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F81" w:rsidRPr="002564FE" w:rsidRDefault="0067486C" w:rsidP="00504D1D">
      <w:pPr>
        <w:bidi/>
        <w:spacing w:line="240" w:lineRule="auto"/>
        <w:jc w:val="center"/>
        <w:rPr>
          <w:rFonts w:cs="B Titr" w:hint="cs"/>
          <w:b/>
          <w:bCs/>
          <w:color w:val="005426"/>
          <w:rtl/>
        </w:rPr>
      </w:pPr>
      <w:bookmarkStart w:id="0" w:name="_GoBack"/>
      <w:bookmarkEnd w:id="0"/>
      <w:r w:rsidRPr="0067486C">
        <w:rPr>
          <w:rFonts w:cs="B Titr" w:hint="eastAsia"/>
          <w:b/>
          <w:bCs/>
          <w:color w:val="005426"/>
          <w:rtl/>
        </w:rPr>
        <w:t>چ</w:t>
      </w:r>
      <w:r w:rsidRPr="0067486C">
        <w:rPr>
          <w:rFonts w:cs="B Titr" w:hint="cs"/>
          <w:b/>
          <w:bCs/>
          <w:color w:val="005426"/>
          <w:rtl/>
        </w:rPr>
        <w:t>ی</w:t>
      </w:r>
      <w:r w:rsidRPr="0067486C">
        <w:rPr>
          <w:rFonts w:cs="B Titr" w:hint="eastAsia"/>
          <w:b/>
          <w:bCs/>
          <w:color w:val="005426"/>
          <w:rtl/>
        </w:rPr>
        <w:t>ن</w:t>
      </w:r>
      <w:r w:rsidRPr="0067486C">
        <w:rPr>
          <w:rFonts w:cs="B Titr"/>
          <w:b/>
          <w:bCs/>
          <w:color w:val="005426"/>
          <w:rtl/>
        </w:rPr>
        <w:t xml:space="preserve"> </w:t>
      </w:r>
      <w:r w:rsidRPr="0067486C">
        <w:rPr>
          <w:rFonts w:cs="B Titr" w:hint="eastAsia"/>
          <w:b/>
          <w:bCs/>
          <w:color w:val="005426"/>
          <w:rtl/>
        </w:rPr>
        <w:t>خوردگ</w:t>
      </w:r>
      <w:r w:rsidRPr="0067486C">
        <w:rPr>
          <w:rFonts w:cs="B Titr" w:hint="cs"/>
          <w:b/>
          <w:bCs/>
          <w:color w:val="005426"/>
          <w:rtl/>
        </w:rPr>
        <w:t>ی</w:t>
      </w:r>
      <w:r w:rsidRPr="0067486C">
        <w:rPr>
          <w:rFonts w:cs="B Titr"/>
          <w:b/>
          <w:bCs/>
          <w:color w:val="005426"/>
          <w:rtl/>
        </w:rPr>
        <w:t xml:space="preserve"> </w:t>
      </w:r>
      <w:r w:rsidRPr="0067486C">
        <w:rPr>
          <w:rFonts w:cs="B Titr" w:hint="eastAsia"/>
          <w:b/>
          <w:bCs/>
          <w:color w:val="005426"/>
          <w:rtl/>
        </w:rPr>
        <w:t>واحد</w:t>
      </w:r>
      <w:r w:rsidRPr="0067486C">
        <w:rPr>
          <w:rFonts w:cs="B Titr"/>
          <w:b/>
          <w:bCs/>
          <w:color w:val="005426"/>
          <w:rtl/>
        </w:rPr>
        <w:t xml:space="preserve"> </w:t>
      </w:r>
      <w:r w:rsidRPr="0067486C">
        <w:rPr>
          <w:rFonts w:cs="B Titr" w:hint="eastAsia"/>
          <w:b/>
          <w:bCs/>
          <w:color w:val="005426"/>
          <w:rtl/>
        </w:rPr>
        <w:t>ها</w:t>
      </w:r>
      <w:r w:rsidRPr="0067486C">
        <w:rPr>
          <w:rFonts w:cs="B Titr" w:hint="cs"/>
          <w:b/>
          <w:bCs/>
          <w:color w:val="005426"/>
          <w:rtl/>
        </w:rPr>
        <w:t>ی</w:t>
      </w:r>
      <w:r w:rsidRPr="0067486C">
        <w:rPr>
          <w:rFonts w:cs="B Titr"/>
          <w:b/>
          <w:bCs/>
          <w:color w:val="005426"/>
          <w:rtl/>
        </w:rPr>
        <w:t xml:space="preserve"> </w:t>
      </w:r>
      <w:r w:rsidRPr="0067486C">
        <w:rPr>
          <w:rFonts w:cs="B Titr" w:hint="eastAsia"/>
          <w:b/>
          <w:bCs/>
          <w:color w:val="005426"/>
          <w:rtl/>
        </w:rPr>
        <w:t>نئوژن</w:t>
      </w:r>
      <w:r w:rsidR="00504D1D">
        <w:rPr>
          <w:rFonts w:cs="B Titr" w:hint="cs"/>
          <w:b/>
          <w:bCs/>
          <w:color w:val="005426"/>
          <w:rtl/>
        </w:rPr>
        <w:t>؛</w:t>
      </w:r>
      <w:r w:rsidRPr="0067486C">
        <w:rPr>
          <w:rFonts w:cs="B Titr"/>
          <w:b/>
          <w:bCs/>
          <w:color w:val="005426"/>
          <w:rtl/>
        </w:rPr>
        <w:t xml:space="preserve"> </w:t>
      </w:r>
      <w:r w:rsidRPr="0067486C">
        <w:rPr>
          <w:rFonts w:cs="B Titr" w:hint="eastAsia"/>
          <w:b/>
          <w:bCs/>
          <w:color w:val="005426"/>
          <w:rtl/>
        </w:rPr>
        <w:t>شاهد</w:t>
      </w:r>
      <w:r w:rsidRPr="0067486C">
        <w:rPr>
          <w:rFonts w:cs="B Titr" w:hint="cs"/>
          <w:b/>
          <w:bCs/>
          <w:color w:val="005426"/>
          <w:rtl/>
        </w:rPr>
        <w:t>ی</w:t>
      </w:r>
      <w:r w:rsidRPr="0067486C">
        <w:rPr>
          <w:rFonts w:cs="B Titr"/>
          <w:b/>
          <w:bCs/>
          <w:color w:val="005426"/>
          <w:rtl/>
        </w:rPr>
        <w:t xml:space="preserve"> </w:t>
      </w:r>
      <w:r w:rsidRPr="0067486C">
        <w:rPr>
          <w:rFonts w:cs="B Titr" w:hint="eastAsia"/>
          <w:b/>
          <w:bCs/>
          <w:color w:val="005426"/>
          <w:rtl/>
        </w:rPr>
        <w:t>بر</w:t>
      </w:r>
      <w:r w:rsidRPr="0067486C">
        <w:rPr>
          <w:rFonts w:cs="B Titr"/>
          <w:b/>
          <w:bCs/>
          <w:color w:val="005426"/>
          <w:rtl/>
        </w:rPr>
        <w:t xml:space="preserve"> </w:t>
      </w:r>
      <w:r w:rsidRPr="0067486C">
        <w:rPr>
          <w:rFonts w:cs="B Titr" w:hint="eastAsia"/>
          <w:b/>
          <w:bCs/>
          <w:color w:val="005426"/>
          <w:rtl/>
        </w:rPr>
        <w:t>تکتون</w:t>
      </w:r>
      <w:r w:rsidRPr="0067486C">
        <w:rPr>
          <w:rFonts w:cs="B Titr" w:hint="cs"/>
          <w:b/>
          <w:bCs/>
          <w:color w:val="005426"/>
          <w:rtl/>
        </w:rPr>
        <w:t>ی</w:t>
      </w:r>
      <w:r w:rsidRPr="0067486C">
        <w:rPr>
          <w:rFonts w:cs="B Titr" w:hint="eastAsia"/>
          <w:b/>
          <w:bCs/>
          <w:color w:val="005426"/>
          <w:rtl/>
        </w:rPr>
        <w:t>ک</w:t>
      </w:r>
      <w:r w:rsidRPr="0067486C">
        <w:rPr>
          <w:rFonts w:cs="B Titr"/>
          <w:b/>
          <w:bCs/>
          <w:color w:val="005426"/>
          <w:rtl/>
        </w:rPr>
        <w:t xml:space="preserve"> </w:t>
      </w:r>
      <w:r w:rsidRPr="0067486C">
        <w:rPr>
          <w:rFonts w:cs="B Titr" w:hint="eastAsia"/>
          <w:b/>
          <w:bCs/>
          <w:color w:val="005426"/>
          <w:rtl/>
        </w:rPr>
        <w:t>فعال</w:t>
      </w:r>
      <w:r w:rsidRPr="0067486C">
        <w:rPr>
          <w:rFonts w:cs="B Titr"/>
          <w:b/>
          <w:bCs/>
          <w:color w:val="005426"/>
          <w:rtl/>
        </w:rPr>
        <w:t xml:space="preserve"> </w:t>
      </w:r>
      <w:r w:rsidRPr="0067486C">
        <w:rPr>
          <w:rFonts w:cs="B Titr" w:hint="eastAsia"/>
          <w:b/>
          <w:bCs/>
          <w:color w:val="005426"/>
          <w:rtl/>
        </w:rPr>
        <w:t>درشمال</w:t>
      </w:r>
      <w:r w:rsidRPr="0067486C">
        <w:rPr>
          <w:rFonts w:cs="B Titr"/>
          <w:b/>
          <w:bCs/>
          <w:color w:val="005426"/>
          <w:rtl/>
        </w:rPr>
        <w:t xml:space="preserve"> </w:t>
      </w:r>
      <w:r w:rsidRPr="0067486C">
        <w:rPr>
          <w:rFonts w:cs="B Titr" w:hint="eastAsia"/>
          <w:b/>
          <w:bCs/>
          <w:color w:val="005426"/>
          <w:rtl/>
        </w:rPr>
        <w:t>غرب</w:t>
      </w:r>
      <w:r w:rsidRPr="0067486C">
        <w:rPr>
          <w:rFonts w:cs="B Titr"/>
          <w:b/>
          <w:bCs/>
          <w:color w:val="005426"/>
          <w:rtl/>
        </w:rPr>
        <w:t xml:space="preserve"> </w:t>
      </w:r>
      <w:r w:rsidRPr="0067486C">
        <w:rPr>
          <w:rFonts w:cs="B Titr" w:hint="eastAsia"/>
          <w:b/>
          <w:bCs/>
          <w:color w:val="005426"/>
          <w:rtl/>
        </w:rPr>
        <w:t>ب</w:t>
      </w:r>
      <w:r w:rsidRPr="0067486C">
        <w:rPr>
          <w:rFonts w:cs="B Titr" w:hint="cs"/>
          <w:b/>
          <w:bCs/>
          <w:color w:val="005426"/>
          <w:rtl/>
        </w:rPr>
        <w:t>ی</w:t>
      </w:r>
      <w:r w:rsidRPr="0067486C">
        <w:rPr>
          <w:rFonts w:cs="B Titr" w:hint="eastAsia"/>
          <w:b/>
          <w:bCs/>
          <w:color w:val="005426"/>
          <w:rtl/>
        </w:rPr>
        <w:t>رجند</w:t>
      </w:r>
    </w:p>
    <w:p w:rsidR="004F5F81" w:rsidRDefault="0067486C" w:rsidP="006E50B1">
      <w:pPr>
        <w:bidi/>
        <w:spacing w:line="240" w:lineRule="auto"/>
        <w:jc w:val="center"/>
        <w:rPr>
          <w:rFonts w:hint="cs"/>
          <w:sz w:val="20"/>
          <w:szCs w:val="20"/>
          <w:rtl/>
        </w:rPr>
      </w:pPr>
      <w:r w:rsidRPr="0067486C">
        <w:rPr>
          <w:rFonts w:cs="B Zar" w:hint="eastAsia"/>
          <w:rtl/>
        </w:rPr>
        <w:t>مهد</w:t>
      </w:r>
      <w:r w:rsidRPr="0067486C">
        <w:rPr>
          <w:rFonts w:cs="B Zar" w:hint="cs"/>
          <w:rtl/>
        </w:rPr>
        <w:t>ی</w:t>
      </w:r>
      <w:r w:rsidRPr="0067486C">
        <w:rPr>
          <w:rFonts w:cs="B Zar"/>
          <w:rtl/>
        </w:rPr>
        <w:t xml:space="preserve"> </w:t>
      </w:r>
      <w:r w:rsidRPr="0067486C">
        <w:rPr>
          <w:rFonts w:cs="B Zar" w:hint="cs"/>
          <w:rtl/>
        </w:rPr>
        <w:t>ی</w:t>
      </w:r>
      <w:r w:rsidRPr="0067486C">
        <w:rPr>
          <w:rFonts w:cs="B Zar" w:hint="eastAsia"/>
          <w:rtl/>
        </w:rPr>
        <w:t>وسف</w:t>
      </w:r>
      <w:r w:rsidRPr="0067486C">
        <w:rPr>
          <w:rFonts w:cs="B Zar" w:hint="cs"/>
          <w:rtl/>
        </w:rPr>
        <w:t>ی</w:t>
      </w:r>
      <w:r w:rsidRPr="0067486C">
        <w:rPr>
          <w:rFonts w:cs="B Zar"/>
          <w:vertAlign w:val="superscript"/>
          <w:rtl/>
        </w:rPr>
        <w:t>1</w:t>
      </w:r>
      <w:r w:rsidRPr="0067486C">
        <w:rPr>
          <w:rFonts w:cs="B Zar" w:hint="eastAsia"/>
          <w:vertAlign w:val="superscript"/>
          <w:rtl/>
        </w:rPr>
        <w:t>و</w:t>
      </w:r>
      <w:r w:rsidRPr="0067486C">
        <w:rPr>
          <w:rFonts w:cs="B Zar"/>
          <w:vertAlign w:val="superscript"/>
          <w:rtl/>
        </w:rPr>
        <w:t>*</w:t>
      </w:r>
      <w:r w:rsidRPr="00036F90">
        <w:rPr>
          <w:rFonts w:cs="B Zar" w:hint="eastAsia"/>
          <w:rtl/>
        </w:rPr>
        <w:t>،</w:t>
      </w:r>
      <w:r w:rsidRPr="0067486C">
        <w:rPr>
          <w:rFonts w:cs="B Zar"/>
          <w:vertAlign w:val="superscript"/>
          <w:rtl/>
        </w:rPr>
        <w:t xml:space="preserve"> </w:t>
      </w:r>
      <w:r w:rsidRPr="0067486C">
        <w:rPr>
          <w:rFonts w:cs="B Zar" w:hint="eastAsia"/>
          <w:rtl/>
        </w:rPr>
        <w:t>محمد</w:t>
      </w:r>
      <w:r w:rsidRPr="0067486C">
        <w:rPr>
          <w:rFonts w:cs="B Zar"/>
          <w:rtl/>
        </w:rPr>
        <w:t xml:space="preserve"> </w:t>
      </w:r>
      <w:r w:rsidRPr="0067486C">
        <w:rPr>
          <w:rFonts w:cs="B Zar" w:hint="eastAsia"/>
          <w:rtl/>
        </w:rPr>
        <w:t>مهد</w:t>
      </w:r>
      <w:r w:rsidRPr="0067486C">
        <w:rPr>
          <w:rFonts w:cs="B Zar" w:hint="cs"/>
          <w:rtl/>
        </w:rPr>
        <w:t>ی</w:t>
      </w:r>
      <w:r w:rsidRPr="0067486C">
        <w:rPr>
          <w:rFonts w:cs="B Zar"/>
          <w:rtl/>
        </w:rPr>
        <w:t xml:space="preserve"> </w:t>
      </w:r>
      <w:r w:rsidRPr="0067486C">
        <w:rPr>
          <w:rFonts w:cs="B Zar" w:hint="eastAsia"/>
          <w:rtl/>
        </w:rPr>
        <w:t>خط</w:t>
      </w:r>
      <w:r w:rsidRPr="0067486C">
        <w:rPr>
          <w:rFonts w:cs="B Zar" w:hint="cs"/>
          <w:rtl/>
        </w:rPr>
        <w:t>ی</w:t>
      </w:r>
      <w:r w:rsidRPr="0067486C">
        <w:rPr>
          <w:rFonts w:cs="B Zar" w:hint="eastAsia"/>
          <w:rtl/>
        </w:rPr>
        <w:t>ب</w:t>
      </w:r>
      <w:r w:rsidRPr="0067486C">
        <w:rPr>
          <w:rFonts w:cs="B Zar"/>
          <w:vertAlign w:val="superscript"/>
          <w:rtl/>
        </w:rPr>
        <w:t>2</w:t>
      </w:r>
      <w:r w:rsidRPr="0067486C">
        <w:rPr>
          <w:rFonts w:cs="B Zar"/>
          <w:rtl/>
        </w:rPr>
        <w:t xml:space="preserve"> </w:t>
      </w:r>
      <w:r w:rsidRPr="0067486C">
        <w:rPr>
          <w:rFonts w:cs="B Zar" w:hint="eastAsia"/>
          <w:rtl/>
        </w:rPr>
        <w:t>،</w:t>
      </w:r>
      <w:r w:rsidRPr="0067486C">
        <w:rPr>
          <w:rFonts w:cs="B Zar"/>
          <w:rtl/>
        </w:rPr>
        <w:t xml:space="preserve"> </w:t>
      </w:r>
      <w:r w:rsidRPr="0067486C">
        <w:rPr>
          <w:rFonts w:cs="B Zar" w:hint="eastAsia"/>
          <w:rtl/>
        </w:rPr>
        <w:t>ابراه</w:t>
      </w:r>
      <w:r w:rsidRPr="0067486C">
        <w:rPr>
          <w:rFonts w:cs="B Zar" w:hint="cs"/>
          <w:rtl/>
        </w:rPr>
        <w:t>ی</w:t>
      </w:r>
      <w:r w:rsidRPr="0067486C">
        <w:rPr>
          <w:rFonts w:cs="B Zar" w:hint="eastAsia"/>
          <w:rtl/>
        </w:rPr>
        <w:t>م</w:t>
      </w:r>
      <w:r w:rsidRPr="0067486C">
        <w:rPr>
          <w:rFonts w:cs="B Zar"/>
          <w:rtl/>
        </w:rPr>
        <w:t xml:space="preserve"> </w:t>
      </w:r>
      <w:r w:rsidRPr="0067486C">
        <w:rPr>
          <w:rFonts w:cs="B Zar" w:hint="eastAsia"/>
          <w:rtl/>
        </w:rPr>
        <w:t>غلام</w:t>
      </w:r>
      <w:r w:rsidRPr="0067486C">
        <w:rPr>
          <w:rFonts w:cs="B Zar" w:hint="cs"/>
          <w:rtl/>
        </w:rPr>
        <w:t>ی</w:t>
      </w:r>
      <w:r w:rsidRPr="0067486C">
        <w:rPr>
          <w:rFonts w:cs="B Zar"/>
          <w:vertAlign w:val="superscript"/>
          <w:rtl/>
        </w:rPr>
        <w:t>2</w:t>
      </w:r>
    </w:p>
    <w:p w:rsidR="0067486C" w:rsidRPr="0067486C" w:rsidRDefault="0067486C" w:rsidP="001B013E">
      <w:pPr>
        <w:bidi/>
        <w:spacing w:after="0" w:line="240" w:lineRule="auto"/>
        <w:rPr>
          <w:rFonts w:cs="B Zar" w:hint="cs"/>
          <w:rtl/>
          <w:lang w:bidi="fa-IR"/>
        </w:rPr>
      </w:pPr>
      <w:r>
        <w:rPr>
          <w:rFonts w:cs="B Zar" w:hint="cs"/>
          <w:rtl/>
          <w:lang w:bidi="fa-IR"/>
        </w:rPr>
        <w:t>1</w:t>
      </w:r>
      <w:r w:rsidR="00036F90">
        <w:rPr>
          <w:rFonts w:cs="B Zar" w:hint="cs"/>
          <w:rtl/>
        </w:rPr>
        <w:t xml:space="preserve">. </w:t>
      </w:r>
      <w:r w:rsidRPr="0067486C">
        <w:rPr>
          <w:rFonts w:cs="B Zar" w:hint="eastAsia"/>
          <w:rtl/>
        </w:rPr>
        <w:t>دانشجو</w:t>
      </w:r>
      <w:r w:rsidRPr="0067486C">
        <w:rPr>
          <w:rFonts w:cs="B Zar" w:hint="cs"/>
          <w:rtl/>
        </w:rPr>
        <w:t>ی</w:t>
      </w:r>
      <w:r w:rsidRPr="0067486C">
        <w:rPr>
          <w:rFonts w:cs="B Zar"/>
          <w:rtl/>
        </w:rPr>
        <w:t xml:space="preserve"> </w:t>
      </w:r>
      <w:r w:rsidRPr="0067486C">
        <w:rPr>
          <w:rFonts w:cs="B Zar" w:hint="eastAsia"/>
          <w:rtl/>
        </w:rPr>
        <w:t>دکتر</w:t>
      </w:r>
      <w:r w:rsidRPr="0067486C">
        <w:rPr>
          <w:rFonts w:cs="B Zar" w:hint="cs"/>
          <w:rtl/>
        </w:rPr>
        <w:t>ی</w:t>
      </w:r>
      <w:r w:rsidRPr="0067486C">
        <w:rPr>
          <w:rFonts w:cs="B Zar"/>
          <w:rtl/>
        </w:rPr>
        <w:t xml:space="preserve"> </w:t>
      </w:r>
      <w:r w:rsidRPr="0067486C">
        <w:rPr>
          <w:rFonts w:cs="B Zar" w:hint="eastAsia"/>
          <w:rtl/>
        </w:rPr>
        <w:t>تکتون</w:t>
      </w:r>
      <w:r w:rsidRPr="0067486C">
        <w:rPr>
          <w:rFonts w:cs="B Zar" w:hint="cs"/>
          <w:rtl/>
        </w:rPr>
        <w:t>ی</w:t>
      </w:r>
      <w:r w:rsidRPr="0067486C">
        <w:rPr>
          <w:rFonts w:cs="B Zar" w:hint="eastAsia"/>
          <w:rtl/>
        </w:rPr>
        <w:t>ک،</w:t>
      </w:r>
      <w:r w:rsidRPr="0067486C">
        <w:rPr>
          <w:rFonts w:cs="B Zar"/>
          <w:rtl/>
        </w:rPr>
        <w:t xml:space="preserve"> </w:t>
      </w:r>
      <w:r w:rsidRPr="0067486C">
        <w:rPr>
          <w:rFonts w:cs="B Zar" w:hint="eastAsia"/>
          <w:rtl/>
        </w:rPr>
        <w:t>گروه</w:t>
      </w:r>
      <w:r w:rsidRPr="0067486C">
        <w:rPr>
          <w:rFonts w:cs="B Zar"/>
          <w:rtl/>
        </w:rPr>
        <w:t xml:space="preserve"> </w:t>
      </w:r>
      <w:r w:rsidRPr="0067486C">
        <w:rPr>
          <w:rFonts w:cs="B Zar" w:hint="eastAsia"/>
          <w:rtl/>
        </w:rPr>
        <w:t>زم</w:t>
      </w:r>
      <w:r w:rsidRPr="0067486C">
        <w:rPr>
          <w:rFonts w:cs="B Zar" w:hint="cs"/>
          <w:rtl/>
        </w:rPr>
        <w:t>ی</w:t>
      </w:r>
      <w:r w:rsidRPr="0067486C">
        <w:rPr>
          <w:rFonts w:cs="B Zar" w:hint="eastAsia"/>
          <w:rtl/>
        </w:rPr>
        <w:t>ن</w:t>
      </w:r>
      <w:r w:rsidRPr="0067486C">
        <w:rPr>
          <w:rFonts w:cs="B Zar"/>
          <w:rtl/>
        </w:rPr>
        <w:t xml:space="preserve"> </w:t>
      </w:r>
      <w:r w:rsidRPr="0067486C">
        <w:rPr>
          <w:rFonts w:cs="B Zar" w:hint="eastAsia"/>
          <w:rtl/>
        </w:rPr>
        <w:t>شناس</w:t>
      </w:r>
      <w:r w:rsidRPr="0067486C">
        <w:rPr>
          <w:rFonts w:cs="B Zar" w:hint="cs"/>
          <w:rtl/>
        </w:rPr>
        <w:t>ی</w:t>
      </w:r>
      <w:r w:rsidRPr="0067486C">
        <w:rPr>
          <w:rFonts w:cs="B Zar" w:hint="eastAsia"/>
          <w:rtl/>
        </w:rPr>
        <w:t>،</w:t>
      </w:r>
      <w:r w:rsidRPr="0067486C">
        <w:rPr>
          <w:rFonts w:cs="B Zar"/>
          <w:rtl/>
        </w:rPr>
        <w:t xml:space="preserve"> </w:t>
      </w:r>
      <w:r w:rsidRPr="0067486C">
        <w:rPr>
          <w:rFonts w:cs="B Zar" w:hint="eastAsia"/>
          <w:rtl/>
        </w:rPr>
        <w:t>دانشکده</w:t>
      </w:r>
      <w:r w:rsidRPr="0067486C">
        <w:rPr>
          <w:rFonts w:cs="B Zar"/>
          <w:rtl/>
        </w:rPr>
        <w:t xml:space="preserve"> </w:t>
      </w:r>
      <w:r w:rsidRPr="0067486C">
        <w:rPr>
          <w:rFonts w:cs="B Zar" w:hint="eastAsia"/>
          <w:rtl/>
        </w:rPr>
        <w:t>علوم،</w:t>
      </w:r>
      <w:r w:rsidRPr="0067486C">
        <w:rPr>
          <w:rFonts w:cs="B Zar"/>
          <w:rtl/>
        </w:rPr>
        <w:t xml:space="preserve"> </w:t>
      </w:r>
      <w:r w:rsidRPr="0067486C">
        <w:rPr>
          <w:rFonts w:cs="B Zar" w:hint="eastAsia"/>
          <w:rtl/>
        </w:rPr>
        <w:t>دانشگاه</w:t>
      </w:r>
      <w:r w:rsidRPr="0067486C">
        <w:rPr>
          <w:rFonts w:cs="B Zar"/>
          <w:rtl/>
        </w:rPr>
        <w:t xml:space="preserve"> </w:t>
      </w:r>
      <w:r w:rsidRPr="0067486C">
        <w:rPr>
          <w:rFonts w:cs="B Zar" w:hint="eastAsia"/>
          <w:rtl/>
        </w:rPr>
        <w:t>ب</w:t>
      </w:r>
      <w:r w:rsidRPr="0067486C">
        <w:rPr>
          <w:rFonts w:cs="B Zar" w:hint="cs"/>
          <w:rtl/>
        </w:rPr>
        <w:t>ی</w:t>
      </w:r>
      <w:r w:rsidRPr="0067486C">
        <w:rPr>
          <w:rFonts w:cs="B Zar" w:hint="eastAsia"/>
          <w:rtl/>
        </w:rPr>
        <w:t>رجند،</w:t>
      </w:r>
      <w:r w:rsidRPr="0067486C">
        <w:rPr>
          <w:rFonts w:cs="B Zar"/>
        </w:rPr>
        <w:t xml:space="preserve"> </w:t>
      </w:r>
      <w:r w:rsidRPr="003303CA">
        <w:rPr>
          <w:rFonts w:ascii="Times New Roman" w:hAnsi="Times New Roman" w:cs="Times New Roman"/>
        </w:rPr>
        <w:t>(geomehdisa31@yahoo.com)</w:t>
      </w:r>
    </w:p>
    <w:p w:rsidR="0067486C" w:rsidRPr="0067486C" w:rsidRDefault="0067486C" w:rsidP="001B013E">
      <w:pPr>
        <w:bidi/>
        <w:spacing w:after="0" w:line="240" w:lineRule="auto"/>
        <w:jc w:val="center"/>
        <w:rPr>
          <w:rFonts w:cs="B Zar"/>
          <w:rtl/>
        </w:rPr>
      </w:pPr>
      <w:r w:rsidRPr="0067486C">
        <w:rPr>
          <w:rFonts w:cs="B Zar"/>
          <w:rtl/>
        </w:rPr>
        <w:t xml:space="preserve">2. </w:t>
      </w:r>
      <w:r w:rsidRPr="0067486C">
        <w:rPr>
          <w:rFonts w:cs="B Zar" w:hint="eastAsia"/>
          <w:rtl/>
        </w:rPr>
        <w:t>گروه</w:t>
      </w:r>
      <w:r w:rsidRPr="0067486C">
        <w:rPr>
          <w:rFonts w:cs="B Zar"/>
          <w:rtl/>
        </w:rPr>
        <w:t xml:space="preserve"> </w:t>
      </w:r>
      <w:r w:rsidRPr="0067486C">
        <w:rPr>
          <w:rFonts w:cs="B Zar" w:hint="eastAsia"/>
          <w:rtl/>
        </w:rPr>
        <w:t>زم</w:t>
      </w:r>
      <w:r w:rsidRPr="0067486C">
        <w:rPr>
          <w:rFonts w:cs="B Zar" w:hint="cs"/>
          <w:rtl/>
        </w:rPr>
        <w:t>ی</w:t>
      </w:r>
      <w:r w:rsidRPr="0067486C">
        <w:rPr>
          <w:rFonts w:cs="B Zar" w:hint="eastAsia"/>
          <w:rtl/>
        </w:rPr>
        <w:t>ن</w:t>
      </w:r>
      <w:r w:rsidRPr="0067486C">
        <w:rPr>
          <w:rFonts w:cs="B Zar"/>
          <w:rtl/>
        </w:rPr>
        <w:t xml:space="preserve"> </w:t>
      </w:r>
      <w:r w:rsidRPr="0067486C">
        <w:rPr>
          <w:rFonts w:cs="B Zar" w:hint="eastAsia"/>
          <w:rtl/>
        </w:rPr>
        <w:t>شناس</w:t>
      </w:r>
      <w:r w:rsidRPr="0067486C">
        <w:rPr>
          <w:rFonts w:cs="B Zar" w:hint="cs"/>
          <w:rtl/>
        </w:rPr>
        <w:t>ی</w:t>
      </w:r>
      <w:r w:rsidRPr="0067486C">
        <w:rPr>
          <w:rFonts w:cs="B Zar" w:hint="eastAsia"/>
          <w:rtl/>
        </w:rPr>
        <w:t>،</w:t>
      </w:r>
      <w:r w:rsidRPr="0067486C">
        <w:rPr>
          <w:rFonts w:cs="B Zar"/>
          <w:rtl/>
        </w:rPr>
        <w:t xml:space="preserve"> </w:t>
      </w:r>
      <w:r w:rsidRPr="0067486C">
        <w:rPr>
          <w:rFonts w:cs="B Zar" w:hint="eastAsia"/>
          <w:rtl/>
        </w:rPr>
        <w:t>دانشکده</w:t>
      </w:r>
      <w:r w:rsidRPr="0067486C">
        <w:rPr>
          <w:rFonts w:cs="B Zar"/>
          <w:rtl/>
        </w:rPr>
        <w:t xml:space="preserve"> </w:t>
      </w:r>
      <w:r w:rsidRPr="0067486C">
        <w:rPr>
          <w:rFonts w:cs="B Zar" w:hint="eastAsia"/>
          <w:rtl/>
        </w:rPr>
        <w:t>علوم،</w:t>
      </w:r>
      <w:r w:rsidRPr="0067486C">
        <w:rPr>
          <w:rFonts w:cs="B Zar"/>
          <w:rtl/>
        </w:rPr>
        <w:t xml:space="preserve"> </w:t>
      </w:r>
      <w:r w:rsidRPr="0067486C">
        <w:rPr>
          <w:rFonts w:cs="B Zar" w:hint="eastAsia"/>
          <w:rtl/>
        </w:rPr>
        <w:t>دانشگاه</w:t>
      </w:r>
      <w:r w:rsidRPr="0067486C">
        <w:rPr>
          <w:rFonts w:cs="B Zar"/>
          <w:rtl/>
        </w:rPr>
        <w:t xml:space="preserve"> </w:t>
      </w:r>
      <w:r w:rsidRPr="0067486C">
        <w:rPr>
          <w:rFonts w:cs="B Zar" w:hint="eastAsia"/>
          <w:rtl/>
        </w:rPr>
        <w:t>ب</w:t>
      </w:r>
      <w:r w:rsidRPr="0067486C">
        <w:rPr>
          <w:rFonts w:cs="B Zar" w:hint="cs"/>
          <w:rtl/>
        </w:rPr>
        <w:t>ی</w:t>
      </w:r>
      <w:r w:rsidRPr="0067486C">
        <w:rPr>
          <w:rFonts w:cs="B Zar" w:hint="eastAsia"/>
          <w:rtl/>
        </w:rPr>
        <w:t>رجند</w:t>
      </w:r>
      <w:r w:rsidRPr="0067486C">
        <w:rPr>
          <w:rFonts w:cs="B Zar"/>
          <w:rtl/>
        </w:rPr>
        <w:t xml:space="preserve">  </w:t>
      </w:r>
    </w:p>
    <w:p w:rsidR="004F5F81" w:rsidRPr="00434FA7" w:rsidRDefault="004F5F81" w:rsidP="006E50B1">
      <w:pPr>
        <w:bidi/>
        <w:spacing w:line="240" w:lineRule="auto"/>
        <w:jc w:val="both"/>
        <w:rPr>
          <w:rFonts w:ascii="Tahoma" w:hAnsi="Tahoma" w:cs="B Titr"/>
          <w:b/>
          <w:bCs/>
          <w:color w:val="005426"/>
          <w:rtl/>
        </w:rPr>
      </w:pPr>
      <w:r w:rsidRPr="00434FA7">
        <w:rPr>
          <w:rFonts w:ascii="Tahoma" w:hAnsi="Tahoma" w:cs="B Titr"/>
          <w:b/>
          <w:bCs/>
          <w:color w:val="005426"/>
          <w:rtl/>
        </w:rPr>
        <w:t>چكيده :</w:t>
      </w:r>
    </w:p>
    <w:p w:rsidR="00037B1B" w:rsidRPr="00E21FEC" w:rsidRDefault="00AC36F0" w:rsidP="002564FE">
      <w:pPr>
        <w:bidi/>
        <w:spacing w:after="0" w:line="240" w:lineRule="auto"/>
        <w:jc w:val="both"/>
        <w:rPr>
          <w:rFonts w:eastAsia="Calibri" w:cs="B Zar"/>
          <w:b/>
          <w:bCs/>
          <w:sz w:val="26"/>
          <w:szCs w:val="26"/>
          <w:rtl/>
          <w:lang w:bidi="fa-IR"/>
        </w:rPr>
      </w:pPr>
      <w:r w:rsidRPr="00E21FEC">
        <w:rPr>
          <w:rFonts w:ascii="Times New Roman" w:eastAsia="Calibri" w:hAnsi="Times New Roman" w:cs="B Zar" w:hint="cs"/>
          <w:sz w:val="26"/>
          <w:szCs w:val="26"/>
          <w:rtl/>
          <w:lang w:bidi="fa-IR"/>
        </w:rPr>
        <w:t xml:space="preserve">زمینساخت منطقه شمال غرب بیرجند عمدتا تحت تاثیر عملکرد بخش غربی پهنه گسلی شکرآب قرار دارد. نتایج چهار شاخص </w:t>
      </w:r>
      <w:r w:rsidRPr="00E21FEC">
        <w:rPr>
          <w:rFonts w:ascii="Times New Roman" w:eastAsia="Calibri" w:hAnsi="Times New Roman" w:cs="B Zar"/>
          <w:lang w:bidi="fa-IR"/>
        </w:rPr>
        <w:t>SL</w:t>
      </w:r>
      <w:r w:rsidRPr="00E21FEC">
        <w:rPr>
          <w:rFonts w:ascii="Times New Roman" w:eastAsia="Calibri" w:hAnsi="Times New Roman" w:cs="B Zar"/>
          <w:sz w:val="24"/>
          <w:szCs w:val="24"/>
          <w:lang w:bidi="fa-IR"/>
        </w:rPr>
        <w:t>,</w:t>
      </w:r>
      <w:r w:rsidRPr="00E21FEC">
        <w:rPr>
          <w:rFonts w:ascii="Times New Roman" w:eastAsia="Calibri" w:hAnsi="Times New Roman" w:cs="B Zar"/>
          <w:lang w:bidi="fa-IR"/>
        </w:rPr>
        <w:t>Smf</w:t>
      </w:r>
      <w:r w:rsidRPr="00E21FEC">
        <w:rPr>
          <w:rFonts w:ascii="Times New Roman" w:eastAsia="Calibri" w:hAnsi="Times New Roman" w:cs="B Zar"/>
          <w:sz w:val="24"/>
          <w:szCs w:val="24"/>
          <w:lang w:bidi="fa-IR"/>
        </w:rPr>
        <w:t xml:space="preserve"> ,</w:t>
      </w:r>
      <w:r w:rsidRPr="00E21FEC">
        <w:rPr>
          <w:rFonts w:ascii="Times New Roman" w:eastAsia="Calibri" w:hAnsi="Times New Roman" w:cs="B Zar"/>
          <w:lang w:bidi="fa-IR"/>
        </w:rPr>
        <w:t>Vf</w:t>
      </w:r>
      <w:r w:rsidRPr="00E21FEC">
        <w:rPr>
          <w:rFonts w:ascii="Times New Roman" w:eastAsia="Calibri" w:hAnsi="Times New Roman" w:cs="B Zar" w:hint="cs"/>
          <w:sz w:val="24"/>
          <w:szCs w:val="24"/>
          <w:rtl/>
          <w:lang w:bidi="fa-IR"/>
        </w:rPr>
        <w:t xml:space="preserve"> و </w:t>
      </w:r>
      <w:r w:rsidRPr="00E21FEC">
        <w:rPr>
          <w:rFonts w:ascii="Times New Roman" w:eastAsia="Calibri" w:hAnsi="Times New Roman" w:cs="B Zar"/>
          <w:lang w:bidi="fa-IR"/>
        </w:rPr>
        <w:t>Er</w:t>
      </w:r>
      <w:r w:rsidRPr="00E21FEC">
        <w:rPr>
          <w:rFonts w:ascii="Times New Roman" w:eastAsia="Calibri" w:hAnsi="Times New Roman" w:cs="B Zar" w:hint="cs"/>
          <w:sz w:val="24"/>
          <w:szCs w:val="24"/>
          <w:rtl/>
          <w:lang w:bidi="fa-IR"/>
        </w:rPr>
        <w:t xml:space="preserve"> </w:t>
      </w:r>
      <w:r w:rsidRPr="00E21FEC">
        <w:rPr>
          <w:rFonts w:ascii="Times New Roman" w:eastAsia="Calibri" w:hAnsi="Times New Roman" w:cs="B Zar" w:hint="cs"/>
          <w:sz w:val="26"/>
          <w:szCs w:val="26"/>
          <w:rtl/>
          <w:lang w:bidi="fa-IR"/>
        </w:rPr>
        <w:t xml:space="preserve">درشمال غرب بیرجند، مقادیر بالایی برای </w:t>
      </w:r>
      <w:r w:rsidRPr="00E21FEC">
        <w:rPr>
          <w:rFonts w:ascii="Times New Roman" w:eastAsia="Calibri" w:hAnsi="Times New Roman" w:cs="B Zar"/>
          <w:lang w:bidi="fa-IR"/>
        </w:rPr>
        <w:t>SL</w:t>
      </w:r>
      <w:r w:rsidRPr="00E21FEC">
        <w:rPr>
          <w:rFonts w:ascii="Times New Roman" w:eastAsia="Calibri" w:hAnsi="Times New Roman" w:cs="B Zar" w:hint="cs"/>
          <w:sz w:val="26"/>
          <w:szCs w:val="26"/>
          <w:rtl/>
          <w:lang w:bidi="fa-IR"/>
        </w:rPr>
        <w:t xml:space="preserve"> (707) و </w:t>
      </w:r>
      <w:r w:rsidRPr="00E21FEC">
        <w:rPr>
          <w:rFonts w:ascii="Times New Roman" w:eastAsia="Calibri" w:hAnsi="Times New Roman" w:cs="B Zar"/>
          <w:lang w:bidi="fa-IR"/>
        </w:rPr>
        <w:t>Er</w:t>
      </w:r>
      <w:r w:rsidRPr="00E21FEC">
        <w:rPr>
          <w:rFonts w:ascii="Times New Roman" w:eastAsia="Calibri" w:hAnsi="Times New Roman" w:cs="B Zar" w:hint="cs"/>
          <w:sz w:val="26"/>
          <w:szCs w:val="26"/>
          <w:rtl/>
          <w:lang w:bidi="fa-IR"/>
        </w:rPr>
        <w:t xml:space="preserve"> (58/0) و مقادیر پایینی را برای </w:t>
      </w:r>
      <w:r w:rsidRPr="00E21FEC">
        <w:rPr>
          <w:rFonts w:ascii="Times New Roman" w:eastAsia="Calibri" w:hAnsi="Times New Roman" w:cs="B Zar"/>
          <w:lang w:bidi="fa-IR"/>
        </w:rPr>
        <w:t>Vf</w:t>
      </w:r>
      <w:r w:rsidRPr="00E21FEC">
        <w:rPr>
          <w:rFonts w:ascii="Times New Roman" w:eastAsia="Calibri" w:hAnsi="Times New Roman" w:cs="B Zar" w:hint="cs"/>
          <w:sz w:val="26"/>
          <w:szCs w:val="26"/>
          <w:rtl/>
          <w:lang w:bidi="fa-IR"/>
        </w:rPr>
        <w:t xml:space="preserve"> (94</w:t>
      </w:r>
      <w:r w:rsidRPr="00E21FEC">
        <w:rPr>
          <w:rFonts w:ascii="Times New Roman" w:eastAsia="Calibri" w:hAnsi="Times New Roman" w:cs="B Zar"/>
          <w:sz w:val="26"/>
          <w:szCs w:val="26"/>
          <w:rtl/>
          <w:lang w:bidi="fa-IR"/>
        </w:rPr>
        <w:t>/</w:t>
      </w:r>
      <w:r w:rsidRPr="00E21FEC">
        <w:rPr>
          <w:rFonts w:ascii="Times New Roman" w:eastAsia="Calibri" w:hAnsi="Times New Roman" w:cs="B Zar" w:hint="cs"/>
          <w:sz w:val="26"/>
          <w:szCs w:val="26"/>
          <w:rtl/>
          <w:lang w:bidi="fa-IR"/>
        </w:rPr>
        <w:t xml:space="preserve">0) و </w:t>
      </w:r>
      <w:r w:rsidRPr="00E21FEC">
        <w:rPr>
          <w:rFonts w:ascii="Times New Roman" w:eastAsia="Calibri" w:hAnsi="Times New Roman" w:cs="B Zar"/>
          <w:lang w:bidi="fa-IR"/>
        </w:rPr>
        <w:t>Smf</w:t>
      </w:r>
      <w:r w:rsidRPr="00E21FEC">
        <w:rPr>
          <w:rFonts w:ascii="Times New Roman" w:eastAsia="Calibri" w:hAnsi="Times New Roman" w:cs="B Zar" w:hint="cs"/>
          <w:sz w:val="26"/>
          <w:szCs w:val="26"/>
          <w:rtl/>
          <w:lang w:bidi="fa-IR"/>
        </w:rPr>
        <w:t xml:space="preserve"> (14/1)را نشان می</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 xml:space="preserve">دهد که همراه با شواهد نوزمینساختی مثل قطع شدگی و </w:t>
      </w:r>
      <w:r w:rsidRPr="00E21FEC">
        <w:rPr>
          <w:rFonts w:ascii="Times New Roman" w:eastAsia="Calibri" w:hAnsi="Times New Roman" w:cs="B Zar"/>
          <w:sz w:val="26"/>
          <w:szCs w:val="26"/>
          <w:rtl/>
          <w:lang w:bidi="fa-IR"/>
        </w:rPr>
        <w:t>کج شدگ</w:t>
      </w:r>
      <w:r w:rsidRPr="00E21FEC">
        <w:rPr>
          <w:rFonts w:ascii="Times New Roman" w:eastAsia="Calibri" w:hAnsi="Times New Roman" w:cs="B Zar" w:hint="cs"/>
          <w:sz w:val="26"/>
          <w:szCs w:val="26"/>
          <w:rtl/>
          <w:lang w:bidi="fa-IR"/>
        </w:rPr>
        <w:t>ی</w:t>
      </w:r>
      <w:r w:rsidRPr="00E21FEC">
        <w:rPr>
          <w:rFonts w:ascii="Times New Roman" w:eastAsia="Calibri" w:hAnsi="Times New Roman" w:cs="B Zar"/>
          <w:sz w:val="26"/>
          <w:szCs w:val="26"/>
          <w:rtl/>
          <w:lang w:bidi="fa-IR"/>
        </w:rPr>
        <w:t xml:space="preserve"> در رسوبات کواترنر</w:t>
      </w:r>
      <w:r w:rsidRPr="00E21FEC">
        <w:rPr>
          <w:rFonts w:ascii="Times New Roman" w:eastAsia="Calibri" w:hAnsi="Times New Roman" w:cs="B Zar" w:hint="cs"/>
          <w:sz w:val="26"/>
          <w:szCs w:val="26"/>
          <w:rtl/>
          <w:lang w:bidi="fa-IR"/>
        </w:rPr>
        <w:t>ی،</w:t>
      </w:r>
      <w:r w:rsidRPr="00E21FEC">
        <w:rPr>
          <w:rFonts w:ascii="Times New Roman" w:eastAsia="Calibri" w:hAnsi="Times New Roman" w:cs="B Zar"/>
          <w:sz w:val="26"/>
          <w:szCs w:val="26"/>
          <w:rtl/>
          <w:lang w:bidi="fa-IR"/>
        </w:rPr>
        <w:t xml:space="preserve"> وجود </w:t>
      </w:r>
      <w:r w:rsidRPr="00E21FEC">
        <w:rPr>
          <w:rFonts w:ascii="Times New Roman" w:eastAsia="Calibri" w:hAnsi="Times New Roman" w:cs="B Zar" w:hint="cs"/>
          <w:sz w:val="26"/>
          <w:szCs w:val="26"/>
          <w:rtl/>
          <w:lang w:bidi="fa-IR"/>
        </w:rPr>
        <w:t>سه نسل از تراس</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های رودخانه</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ای بریده شده، پشته</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های مسدود کننده و پرتگاه</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های گسلی، حاکی ازپویایی زمینساختی در این منطقه می</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باشد</w:t>
      </w:r>
      <w:r w:rsidRPr="00E21FEC">
        <w:rPr>
          <w:rFonts w:eastAsia="Calibri" w:cs="B Zar" w:hint="cs"/>
          <w:sz w:val="26"/>
          <w:szCs w:val="26"/>
          <w:rtl/>
          <w:lang w:bidi="fa-IR"/>
        </w:rPr>
        <w:t>. میزان بعد فرکتال آبراهه</w:t>
      </w:r>
      <w:r w:rsidRPr="00E21FEC">
        <w:rPr>
          <w:rFonts w:eastAsia="Calibri" w:cs="B Zar"/>
          <w:sz w:val="26"/>
          <w:szCs w:val="26"/>
          <w:rtl/>
          <w:lang w:bidi="fa-IR"/>
        </w:rPr>
        <w:softHyphen/>
      </w:r>
      <w:r w:rsidRPr="00E21FEC">
        <w:rPr>
          <w:rFonts w:eastAsia="Calibri" w:cs="B Zar" w:hint="cs"/>
          <w:sz w:val="26"/>
          <w:szCs w:val="26"/>
          <w:rtl/>
          <w:lang w:bidi="fa-IR"/>
        </w:rPr>
        <w:t>ها</w:t>
      </w:r>
      <w:r w:rsidRPr="00E21FEC">
        <w:rPr>
          <w:rFonts w:eastAsia="Calibri" w:cs="B Zar" w:hint="cs"/>
          <w:b/>
          <w:bCs/>
          <w:sz w:val="26"/>
          <w:szCs w:val="26"/>
          <w:rtl/>
          <w:lang w:bidi="fa-IR"/>
        </w:rPr>
        <w:t xml:space="preserve"> </w:t>
      </w:r>
      <w:r w:rsidRPr="00E21FEC">
        <w:rPr>
          <w:rFonts w:eastAsia="Calibri" w:cs="B Zar" w:hint="cs"/>
          <w:sz w:val="26"/>
          <w:szCs w:val="26"/>
          <w:rtl/>
          <w:lang w:bidi="fa-IR"/>
        </w:rPr>
        <w:t>برای این بخش گسل1.393 می</w:t>
      </w:r>
      <w:r w:rsidRPr="00E21FEC">
        <w:rPr>
          <w:rFonts w:eastAsia="Calibri" w:cs="B Zar"/>
          <w:sz w:val="26"/>
          <w:szCs w:val="26"/>
          <w:rtl/>
          <w:lang w:bidi="fa-IR"/>
        </w:rPr>
        <w:softHyphen/>
      </w:r>
      <w:r w:rsidRPr="00E21FEC">
        <w:rPr>
          <w:rFonts w:eastAsia="Calibri" w:cs="B Zar" w:hint="cs"/>
          <w:sz w:val="26"/>
          <w:szCs w:val="26"/>
          <w:rtl/>
          <w:lang w:bidi="fa-IR"/>
        </w:rPr>
        <w:t>باشد که نیز فعالیت بالای زمینساختی را تائید می</w:t>
      </w:r>
      <w:r w:rsidRPr="00E21FEC">
        <w:rPr>
          <w:rFonts w:eastAsia="Calibri" w:cs="B Zar" w:hint="cs"/>
          <w:sz w:val="26"/>
          <w:szCs w:val="26"/>
          <w:rtl/>
          <w:lang w:bidi="fa-IR"/>
        </w:rPr>
        <w:softHyphen/>
        <w:t xml:space="preserve">کند. </w:t>
      </w:r>
      <w:r w:rsidRPr="00E21FEC">
        <w:rPr>
          <w:rFonts w:ascii="Times New Roman" w:eastAsia="Calibri" w:hAnsi="Times New Roman" w:cs="B Zar" w:hint="cs"/>
          <w:sz w:val="26"/>
          <w:szCs w:val="26"/>
          <w:rtl/>
          <w:lang w:bidi="fa-IR"/>
        </w:rPr>
        <w:t>مقطع عرضی عمود براین پهنه گسلی ترسیم شده، نشانگرسه گسل با روند شرقی غربی موازی باهم می</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 xml:space="preserve">باشد. باتوجه به رخداد مهاجرت عرضی در این منطقه، و همچنین انطباق کانون زمین لرزه اخیر بر روی چین راندگی شمال غرب بیرجند، برخاستگی رسوبات در امتداد روند دوم گسلی </w:t>
      </w:r>
      <w:r w:rsidRPr="00E21FEC">
        <w:rPr>
          <w:rFonts w:ascii="Times New Roman" w:eastAsia="Calibri" w:hAnsi="Times New Roman" w:cs="B Zar"/>
          <w:rtl/>
          <w:lang w:bidi="fa-IR"/>
        </w:rPr>
        <w:t>(</w:t>
      </w:r>
      <w:r w:rsidRPr="00E21FEC">
        <w:rPr>
          <w:rFonts w:ascii="Times New Roman" w:eastAsia="Calibri" w:hAnsi="Times New Roman" w:cs="B Zar"/>
          <w:lang w:bidi="fa-IR"/>
        </w:rPr>
        <w:t>F2</w:t>
      </w:r>
      <w:r w:rsidRPr="00E21FEC">
        <w:rPr>
          <w:rFonts w:ascii="Times New Roman" w:eastAsia="Calibri" w:hAnsi="Times New Roman" w:cs="B Zar"/>
          <w:rtl/>
          <w:lang w:bidi="fa-IR"/>
        </w:rPr>
        <w:t>)</w:t>
      </w:r>
      <w:r w:rsidRPr="00E21FEC">
        <w:rPr>
          <w:rFonts w:ascii="Times New Roman" w:eastAsia="Calibri" w:hAnsi="Times New Roman" w:cs="B Zar" w:hint="cs"/>
          <w:sz w:val="26"/>
          <w:szCs w:val="26"/>
          <w:rtl/>
          <w:lang w:bidi="fa-IR"/>
        </w:rPr>
        <w:t xml:space="preserve"> را به عنوان چین خوردگی وابسته به گسل معرفی می</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کنیم.</w:t>
      </w:r>
      <w:r w:rsidRPr="00E21FEC">
        <w:rPr>
          <w:rFonts w:eastAsia="Calibri" w:cs="B Zar" w:hint="cs"/>
          <w:sz w:val="26"/>
          <w:szCs w:val="26"/>
          <w:rtl/>
          <w:lang w:bidi="fa-IR"/>
        </w:rPr>
        <w:t xml:space="preserve"> </w:t>
      </w:r>
      <w:r w:rsidRPr="00E21FEC">
        <w:rPr>
          <w:rFonts w:ascii="BNazaninBold" w:eastAsia="Calibri" w:cs="B Zar" w:hint="cs"/>
          <w:sz w:val="26"/>
          <w:szCs w:val="26"/>
          <w:rtl/>
          <w:lang w:bidi="fa-IR"/>
        </w:rPr>
        <w:t>اين تاقدیس،</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چيني</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نامتقارن</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با</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يال</w:t>
      </w:r>
      <w:r w:rsidRPr="00E21FEC">
        <w:rPr>
          <w:rFonts w:eastAsia="Calibri" w:cs="B Zar"/>
          <w:sz w:val="26"/>
          <w:szCs w:val="26"/>
          <w:lang w:bidi="fa-IR"/>
        </w:rPr>
        <w:t xml:space="preserve"> </w:t>
      </w:r>
      <w:r w:rsidRPr="00E21FEC">
        <w:rPr>
          <w:rFonts w:ascii="BNazaninBold" w:eastAsia="Calibri" w:cs="B Zar" w:hint="cs"/>
          <w:sz w:val="26"/>
          <w:szCs w:val="26"/>
          <w:rtl/>
          <w:lang w:bidi="fa-IR"/>
        </w:rPr>
        <w:t>شمالي</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كم</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شيب</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و</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يال</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جنوبي</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پرشيب می</w:t>
      </w:r>
      <w:r w:rsidRPr="00E21FEC">
        <w:rPr>
          <w:rFonts w:eastAsia="Calibri" w:cs="B Zar"/>
          <w:sz w:val="26"/>
          <w:szCs w:val="26"/>
          <w:lang w:bidi="fa-IR"/>
        </w:rPr>
        <w:softHyphen/>
      </w:r>
      <w:r w:rsidRPr="00E21FEC">
        <w:rPr>
          <w:rFonts w:ascii="BNazaninBold" w:eastAsia="Calibri" w:cs="B Zar" w:hint="cs"/>
          <w:sz w:val="26"/>
          <w:szCs w:val="26"/>
          <w:rtl/>
          <w:lang w:bidi="fa-IR"/>
        </w:rPr>
        <w:t>باشد که همچنین برخاستگي</w:t>
      </w:r>
      <w:r w:rsidRPr="00E21FEC">
        <w:rPr>
          <w:rFonts w:eastAsia="Calibri" w:cs="B Zar" w:hint="cs"/>
          <w:sz w:val="26"/>
          <w:szCs w:val="26"/>
          <w:rtl/>
          <w:lang w:bidi="fa-IR"/>
        </w:rPr>
        <w:t xml:space="preserve"> بیشتر</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در</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دامنه</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شمالي را</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نشان می</w:t>
      </w:r>
      <w:r w:rsidRPr="00E21FEC">
        <w:rPr>
          <w:rFonts w:ascii="BNazaninBold" w:eastAsia="Calibri" w:cs="B Zar" w:hint="cs"/>
          <w:sz w:val="26"/>
          <w:szCs w:val="26"/>
          <w:rtl/>
          <w:lang w:bidi="fa-IR"/>
        </w:rPr>
        <w:softHyphen/>
        <w:t xml:space="preserve">دهد. راندگی جنوبی در خطواره </w:t>
      </w:r>
      <w:r w:rsidRPr="00E21FEC">
        <w:rPr>
          <w:rFonts w:ascii="Times New Roman" w:eastAsia="Calibri" w:hAnsi="Times New Roman" w:cs="B Zar"/>
          <w:lang w:bidi="fa-IR"/>
        </w:rPr>
        <w:t>F2</w:t>
      </w:r>
      <w:r w:rsidRPr="00E21FEC">
        <w:rPr>
          <w:rFonts w:ascii="BNazaninBold" w:eastAsia="Calibri" w:cs="B Zar" w:hint="cs"/>
          <w:sz w:val="26"/>
          <w:szCs w:val="26"/>
          <w:rtl/>
          <w:lang w:bidi="fa-IR"/>
        </w:rPr>
        <w:t>، گسل اصلی با</w:t>
      </w:r>
      <w:r w:rsidRPr="00E21FEC">
        <w:rPr>
          <w:rFonts w:ascii="BNazaninBold" w:eastAsia="Calibri" w:cs="B Zar"/>
          <w:sz w:val="26"/>
          <w:szCs w:val="26"/>
          <w:lang w:bidi="fa-IR"/>
        </w:rPr>
        <w:t xml:space="preserve"> </w:t>
      </w:r>
      <w:r w:rsidRPr="00E21FEC">
        <w:rPr>
          <w:rFonts w:ascii="BNazaninBold" w:eastAsia="Calibri" w:cs="B Zar" w:hint="cs"/>
          <w:sz w:val="26"/>
          <w:szCs w:val="26"/>
          <w:rtl/>
          <w:lang w:bidi="fa-IR"/>
        </w:rPr>
        <w:t>شيب به طرف شمال</w:t>
      </w:r>
      <w:r w:rsidRPr="00E21FEC">
        <w:rPr>
          <w:rFonts w:eastAsia="Calibri" w:cs="B Zar"/>
          <w:sz w:val="26"/>
          <w:szCs w:val="26"/>
          <w:lang w:bidi="fa-IR"/>
        </w:rPr>
        <w:t xml:space="preserve"> </w:t>
      </w:r>
      <w:r w:rsidRPr="00E21FEC">
        <w:rPr>
          <w:rFonts w:eastAsia="Calibri" w:cs="B Zar" w:hint="cs"/>
          <w:sz w:val="26"/>
          <w:szCs w:val="26"/>
          <w:rtl/>
          <w:lang w:bidi="fa-IR"/>
        </w:rPr>
        <w:t xml:space="preserve">می باشد و در اثر عملکرد آن به همراه پس راندگی با شیب در جهت جنوب، موجب برخاستگی تاقدیس شده اند. </w:t>
      </w:r>
      <w:r w:rsidRPr="00E21FEC">
        <w:rPr>
          <w:rFonts w:ascii="BNazaninBold" w:eastAsia="Calibri" w:cs="B Zar" w:hint="cs"/>
          <w:sz w:val="26"/>
          <w:szCs w:val="26"/>
          <w:rtl/>
          <w:lang w:bidi="fa-IR"/>
        </w:rPr>
        <w:t>با توجه به اختلاف شیب یال</w:t>
      </w:r>
      <w:r w:rsidRPr="00E21FEC">
        <w:rPr>
          <w:rFonts w:ascii="BNazaninBold" w:eastAsia="Calibri" w:cs="B Zar"/>
          <w:sz w:val="26"/>
          <w:szCs w:val="26"/>
          <w:rtl/>
          <w:lang w:bidi="fa-IR"/>
        </w:rPr>
        <w:softHyphen/>
      </w:r>
      <w:r w:rsidRPr="00E21FEC">
        <w:rPr>
          <w:rFonts w:ascii="BNazaninBold" w:eastAsia="Calibri" w:cs="B Zar" w:hint="cs"/>
          <w:sz w:val="26"/>
          <w:szCs w:val="26"/>
          <w:rtl/>
          <w:lang w:bidi="fa-IR"/>
        </w:rPr>
        <w:t>های</w:t>
      </w:r>
      <w:r w:rsidRPr="00E21FEC">
        <w:rPr>
          <w:rFonts w:ascii="BNazaninBold" w:eastAsia="Calibri" w:cs="B Zar"/>
          <w:sz w:val="26"/>
          <w:szCs w:val="26"/>
          <w:rtl/>
          <w:lang w:bidi="fa-IR"/>
        </w:rPr>
        <w:softHyphen/>
      </w:r>
      <w:r w:rsidRPr="00E21FEC">
        <w:rPr>
          <w:rFonts w:ascii="BNazaninBold" w:eastAsia="Calibri" w:cs="B Zar" w:hint="cs"/>
          <w:sz w:val="26"/>
          <w:szCs w:val="26"/>
          <w:rtl/>
          <w:lang w:bidi="fa-IR"/>
        </w:rPr>
        <w:t xml:space="preserve"> شمالی و جنوبی تاقدیس شمال غرب بیرجند و همچنین اختلاف ارتفاع محل اتصال یال تاقدیس به دشت شمالی نسبت به محل اتصال تاقدیس به دشت جنوبی، و همچنین ظهور پرتگاه</w:t>
      </w:r>
      <w:r w:rsidRPr="00E21FEC">
        <w:rPr>
          <w:rFonts w:ascii="BNazaninBold" w:eastAsia="Calibri" w:cs="B Zar"/>
          <w:sz w:val="26"/>
          <w:szCs w:val="26"/>
          <w:rtl/>
          <w:lang w:bidi="fa-IR"/>
        </w:rPr>
        <w:softHyphen/>
      </w:r>
      <w:r w:rsidRPr="00E21FEC">
        <w:rPr>
          <w:rFonts w:ascii="BNazaninBold" w:eastAsia="Calibri" w:cs="B Zar" w:hint="cs"/>
          <w:sz w:val="26"/>
          <w:szCs w:val="26"/>
          <w:rtl/>
          <w:lang w:bidi="fa-IR"/>
        </w:rPr>
        <w:t>های موازی با گسل اصلی به دلیل رشد و مهاجرت عرضی گسل، که خود را با تغییرات توپوگرافی در مقطع چین خوردگی نشان می</w:t>
      </w:r>
      <w:r w:rsidRPr="00E21FEC">
        <w:rPr>
          <w:rFonts w:ascii="BNazaninBold" w:eastAsia="Calibri" w:cs="B Zar" w:hint="cs"/>
          <w:sz w:val="26"/>
          <w:szCs w:val="26"/>
          <w:rtl/>
          <w:lang w:bidi="fa-IR"/>
        </w:rPr>
        <w:softHyphen/>
        <w:t xml:space="preserve">دهند، چین خوردگی در شمال غرب بیرجند را </w:t>
      </w:r>
      <w:r w:rsidRPr="00E21FEC">
        <w:rPr>
          <w:rFonts w:eastAsia="Calibri" w:cs="B Zar" w:hint="cs"/>
          <w:sz w:val="26"/>
          <w:szCs w:val="26"/>
          <w:rtl/>
          <w:lang w:bidi="fa-IR"/>
        </w:rPr>
        <w:t>از نوع چین خوردگی وابسته به انتشار گسل در نظر می</w:t>
      </w:r>
      <w:r w:rsidRPr="00E21FEC">
        <w:rPr>
          <w:rFonts w:eastAsia="Calibri" w:cs="B Zar" w:hint="cs"/>
          <w:sz w:val="26"/>
          <w:szCs w:val="26"/>
          <w:rtl/>
          <w:lang w:bidi="fa-IR"/>
        </w:rPr>
        <w:softHyphen/>
        <w:t>گیریم.</w:t>
      </w:r>
    </w:p>
    <w:p w:rsidR="004F5F81" w:rsidRDefault="004F5F81" w:rsidP="002564FE">
      <w:pPr>
        <w:bidi/>
        <w:spacing w:line="240" w:lineRule="auto"/>
        <w:jc w:val="both"/>
        <w:rPr>
          <w:rFonts w:cs="B Zar"/>
          <w:sz w:val="26"/>
          <w:szCs w:val="26"/>
          <w:rtl/>
        </w:rPr>
      </w:pPr>
      <w:r w:rsidRPr="00E21FEC">
        <w:rPr>
          <w:rFonts w:ascii="Tahoma" w:hAnsi="Tahoma" w:cs="B Zar" w:hint="cs"/>
          <w:b/>
          <w:bCs/>
          <w:sz w:val="26"/>
          <w:szCs w:val="26"/>
          <w:rtl/>
        </w:rPr>
        <w:t>كليدواژه‌ه</w:t>
      </w:r>
      <w:r w:rsidR="00AC36F0" w:rsidRPr="00E21FEC">
        <w:rPr>
          <w:rFonts w:ascii="Tahoma" w:hAnsi="Tahoma" w:cs="B Zar" w:hint="cs"/>
          <w:b/>
          <w:bCs/>
          <w:sz w:val="26"/>
          <w:szCs w:val="26"/>
          <w:rtl/>
        </w:rPr>
        <w:t>ا:</w:t>
      </w:r>
      <w:r w:rsidRPr="00E21FEC">
        <w:rPr>
          <w:rFonts w:cs="B Zar" w:hint="cs"/>
          <w:sz w:val="26"/>
          <w:szCs w:val="26"/>
          <w:rtl/>
        </w:rPr>
        <w:t xml:space="preserve"> </w:t>
      </w:r>
      <w:r w:rsidR="00AC36F0" w:rsidRPr="00E21FEC">
        <w:rPr>
          <w:rFonts w:ascii="Times New Roman" w:hAnsi="Times New Roman" w:cs="B Zar" w:hint="cs"/>
          <w:sz w:val="26"/>
          <w:szCs w:val="26"/>
          <w:rtl/>
        </w:rPr>
        <w:t>شمال غرب بیرجند</w:t>
      </w:r>
      <w:r w:rsidR="00AC36F0" w:rsidRPr="00E21FEC">
        <w:rPr>
          <w:rFonts w:ascii="Times New Roman" w:hAnsi="Times New Roman" w:cs="B Zar"/>
          <w:sz w:val="26"/>
          <w:szCs w:val="26"/>
        </w:rPr>
        <w:t>-</w:t>
      </w:r>
      <w:r w:rsidR="00AC36F0" w:rsidRPr="00E21FEC">
        <w:rPr>
          <w:rFonts w:ascii="Times New Roman" w:hAnsi="Times New Roman" w:cs="B Zar" w:hint="cs"/>
          <w:sz w:val="26"/>
          <w:szCs w:val="26"/>
          <w:rtl/>
        </w:rPr>
        <w:t xml:space="preserve"> چین خوردگی</w:t>
      </w:r>
      <w:r w:rsidR="00AC36F0" w:rsidRPr="00E21FEC">
        <w:rPr>
          <w:rFonts w:ascii="Times New Roman" w:hAnsi="Times New Roman" w:cs="B Zar"/>
          <w:sz w:val="26"/>
          <w:szCs w:val="26"/>
        </w:rPr>
        <w:t>-</w:t>
      </w:r>
      <w:r w:rsidR="00AC36F0" w:rsidRPr="00E21FEC">
        <w:rPr>
          <w:rFonts w:ascii="Times New Roman" w:hAnsi="Times New Roman" w:cs="B Zar" w:hint="cs"/>
          <w:sz w:val="26"/>
          <w:szCs w:val="26"/>
          <w:rtl/>
        </w:rPr>
        <w:t xml:space="preserve"> تکتونیک فعال</w:t>
      </w:r>
      <w:r w:rsidR="00AC36F0" w:rsidRPr="00E21FEC">
        <w:rPr>
          <w:rFonts w:ascii="Times New Roman" w:hAnsi="Times New Roman" w:cs="B Zar"/>
          <w:sz w:val="26"/>
          <w:szCs w:val="26"/>
        </w:rPr>
        <w:t>-</w:t>
      </w:r>
      <w:r w:rsidR="00AC36F0" w:rsidRPr="00E21FEC">
        <w:rPr>
          <w:rFonts w:ascii="Times New Roman" w:hAnsi="Times New Roman" w:cs="B Zar" w:hint="cs"/>
          <w:sz w:val="26"/>
          <w:szCs w:val="26"/>
          <w:rtl/>
        </w:rPr>
        <w:t xml:space="preserve"> گساش.</w:t>
      </w:r>
    </w:p>
    <w:p w:rsidR="004F5F81" w:rsidRPr="00037B1B" w:rsidRDefault="004F5F81" w:rsidP="006E50B1">
      <w:pPr>
        <w:bidi/>
        <w:spacing w:line="240" w:lineRule="auto"/>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F512AD" w:rsidRDefault="00AC36F0" w:rsidP="006E50B1">
      <w:pPr>
        <w:spacing w:line="240" w:lineRule="auto"/>
        <w:jc w:val="center"/>
        <w:rPr>
          <w:rFonts w:ascii="Times New Roman" w:hAnsi="Times New Roman" w:cs="Times New Roman"/>
          <w:sz w:val="24"/>
          <w:szCs w:val="24"/>
        </w:rPr>
      </w:pPr>
      <w:r w:rsidRPr="00F512AD">
        <w:rPr>
          <w:rFonts w:ascii="Times New Roman" w:hAnsi="Times New Roman" w:cs="Times New Roman"/>
          <w:b/>
          <w:bCs/>
          <w:color w:val="005426"/>
          <w:sz w:val="24"/>
          <w:szCs w:val="24"/>
        </w:rPr>
        <w:t>Neogene units folding evidence of active tectonic in the North West Birjand</w:t>
      </w:r>
    </w:p>
    <w:p w:rsidR="004F5F81" w:rsidRPr="00037B1B" w:rsidRDefault="004F5F81" w:rsidP="006E50B1">
      <w:pPr>
        <w:bidi/>
        <w:spacing w:line="240" w:lineRule="auto"/>
        <w:jc w:val="center"/>
        <w:rPr>
          <w:rFonts w:ascii="Tahoma" w:hAnsi="Tahoma" w:cs="Tahoma" w:hint="cs"/>
          <w:b/>
          <w:bCs/>
          <w:color w:val="C00000"/>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AC36F0" w:rsidRPr="00AC36F0" w:rsidRDefault="00AC36F0" w:rsidP="006E50B1">
      <w:pPr>
        <w:spacing w:after="0" w:line="240" w:lineRule="auto"/>
        <w:jc w:val="center"/>
        <w:rPr>
          <w:rFonts w:ascii="Times New Roman" w:eastAsia="Calibri" w:hAnsi="Times New Roman" w:cs="Times New Roman"/>
          <w:sz w:val="20"/>
          <w:szCs w:val="20"/>
          <w:lang w:bidi="fa-IR"/>
        </w:rPr>
      </w:pPr>
      <w:r w:rsidRPr="00AC36F0">
        <w:rPr>
          <w:rFonts w:ascii="Times New Roman" w:eastAsia="Calibri" w:hAnsi="Times New Roman" w:cs="Times New Roman"/>
          <w:sz w:val="20"/>
          <w:szCs w:val="20"/>
          <w:lang w:bidi="fa-IR"/>
        </w:rPr>
        <w:t>Mehdi Yousefi</w:t>
      </w:r>
      <w:r w:rsidRPr="00AC36F0">
        <w:rPr>
          <w:rFonts w:ascii="Times New Roman" w:eastAsia="Calibri" w:hAnsi="Times New Roman" w:cs="Times New Roman"/>
          <w:sz w:val="20"/>
          <w:szCs w:val="20"/>
          <w:vertAlign w:val="superscript"/>
          <w:lang w:bidi="fa-IR"/>
        </w:rPr>
        <w:t>1*</w:t>
      </w:r>
      <w:r w:rsidRPr="00AC36F0">
        <w:rPr>
          <w:rFonts w:ascii="Times New Roman" w:eastAsia="Calibri" w:hAnsi="Times New Roman" w:cs="Times New Roman"/>
          <w:sz w:val="20"/>
          <w:szCs w:val="20"/>
          <w:lang w:bidi="fa-IR"/>
        </w:rPr>
        <w:t>, Mohammad Mehdi Khatib</w:t>
      </w:r>
      <w:r w:rsidRPr="00AC36F0">
        <w:rPr>
          <w:rFonts w:ascii="Times New Roman" w:eastAsia="Calibri" w:hAnsi="Times New Roman" w:cs="Times New Roman"/>
          <w:sz w:val="20"/>
          <w:szCs w:val="20"/>
          <w:vertAlign w:val="superscript"/>
          <w:lang w:bidi="fa-IR"/>
        </w:rPr>
        <w:t>2</w:t>
      </w:r>
      <w:r w:rsidRPr="00AC36F0">
        <w:rPr>
          <w:rFonts w:ascii="Times New Roman" w:eastAsia="Calibri" w:hAnsi="Times New Roman" w:cs="Times New Roman"/>
          <w:sz w:val="20"/>
          <w:szCs w:val="20"/>
          <w:lang w:bidi="fa-IR"/>
        </w:rPr>
        <w:t>, Ebrahim Gholami</w:t>
      </w:r>
      <w:r w:rsidRPr="00AC36F0">
        <w:rPr>
          <w:rFonts w:ascii="Times New Roman" w:eastAsia="Calibri" w:hAnsi="Times New Roman" w:cs="Times New Roman"/>
          <w:sz w:val="20"/>
          <w:szCs w:val="20"/>
          <w:vertAlign w:val="superscript"/>
          <w:lang w:bidi="fa-IR"/>
        </w:rPr>
        <w:t>2</w:t>
      </w:r>
      <w:r w:rsidRPr="00AC36F0">
        <w:rPr>
          <w:rFonts w:ascii="Times New Roman" w:eastAsia="Calibri" w:hAnsi="Times New Roman" w:cs="Times New Roman"/>
          <w:sz w:val="20"/>
          <w:szCs w:val="20"/>
          <w:lang w:bidi="fa-IR"/>
        </w:rPr>
        <w:t xml:space="preserve"> </w:t>
      </w:r>
    </w:p>
    <w:p w:rsidR="00AC36F0" w:rsidRPr="00AC36F0" w:rsidRDefault="00AC36F0" w:rsidP="006E50B1">
      <w:pPr>
        <w:spacing w:after="0" w:line="240" w:lineRule="auto"/>
        <w:jc w:val="center"/>
        <w:rPr>
          <w:rFonts w:ascii="Times New Roman" w:eastAsia="Calibri" w:hAnsi="Times New Roman" w:cs="Times New Roman"/>
          <w:sz w:val="20"/>
          <w:szCs w:val="20"/>
          <w:lang w:bidi="fa-IR"/>
        </w:rPr>
      </w:pPr>
    </w:p>
    <w:p w:rsidR="00AC36F0" w:rsidRPr="00AC36F0" w:rsidRDefault="00AC36F0" w:rsidP="001B013E">
      <w:pPr>
        <w:spacing w:after="0" w:line="240" w:lineRule="auto"/>
        <w:jc w:val="center"/>
        <w:rPr>
          <w:rFonts w:ascii="Times New Roman" w:eastAsia="Calibri" w:hAnsi="Times New Roman" w:cs="Times New Roman"/>
          <w:sz w:val="20"/>
          <w:szCs w:val="20"/>
          <w:lang w:bidi="fa-IR"/>
        </w:rPr>
      </w:pPr>
      <w:r w:rsidRPr="00AC36F0">
        <w:rPr>
          <w:rFonts w:ascii="Times New Roman" w:eastAsia="Calibri" w:hAnsi="Times New Roman" w:cs="Times New Roman"/>
          <w:sz w:val="20"/>
          <w:szCs w:val="20"/>
          <w:lang w:bidi="fa-IR"/>
        </w:rPr>
        <w:t>1: Phd Student, Department of Geology, University of Birjand (geomehdisa31@yahoo.com)</w:t>
      </w:r>
    </w:p>
    <w:p w:rsidR="00AC36F0" w:rsidRPr="00AC36F0" w:rsidRDefault="00AC36F0" w:rsidP="006E50B1">
      <w:pPr>
        <w:spacing w:after="0" w:line="240" w:lineRule="auto"/>
        <w:jc w:val="center"/>
        <w:rPr>
          <w:rFonts w:ascii="Times New Roman" w:eastAsia="Calibri" w:hAnsi="Times New Roman" w:cs="Times New Roman"/>
          <w:sz w:val="20"/>
          <w:szCs w:val="20"/>
          <w:lang w:bidi="fa-IR"/>
        </w:rPr>
      </w:pPr>
    </w:p>
    <w:p w:rsidR="004F5F81" w:rsidRPr="00037B1B" w:rsidRDefault="00AC36F0" w:rsidP="006E50B1">
      <w:pPr>
        <w:spacing w:after="0" w:line="240" w:lineRule="auto"/>
        <w:jc w:val="center"/>
        <w:rPr>
          <w:rFonts w:ascii="Times New Roman" w:eastAsia="Calibri" w:hAnsi="Times New Roman" w:cs="Times New Roman"/>
          <w:sz w:val="20"/>
          <w:szCs w:val="20"/>
          <w:lang w:bidi="fa-IR"/>
        </w:rPr>
      </w:pPr>
      <w:r w:rsidRPr="00AC36F0">
        <w:rPr>
          <w:rFonts w:ascii="Times New Roman" w:eastAsia="Calibri" w:hAnsi="Times New Roman" w:cs="Times New Roman"/>
          <w:sz w:val="20"/>
          <w:szCs w:val="20"/>
          <w:lang w:bidi="fa-IR"/>
        </w:rPr>
        <w:t xml:space="preserve">2: Department of Geology, Faculty of science, University of Birjand </w:t>
      </w:r>
    </w:p>
    <w:p w:rsidR="004F5F81" w:rsidRPr="007D0B1A" w:rsidRDefault="004F5F81" w:rsidP="006E50B1">
      <w:pPr>
        <w:bidi/>
        <w:spacing w:line="240" w:lineRule="auto"/>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AC36F0" w:rsidRPr="00AC36F0" w:rsidRDefault="004F5F81" w:rsidP="006E50B1">
      <w:pPr>
        <w:spacing w:after="0" w:line="240" w:lineRule="auto"/>
        <w:jc w:val="both"/>
        <w:rPr>
          <w:rFonts w:ascii="Times New Roman" w:eastAsia="Calibri" w:hAnsi="Times New Roman" w:cs="Times New Roman"/>
          <w:lang w:bidi="fa-IR"/>
        </w:rPr>
      </w:pPr>
      <w:r w:rsidRPr="00F542F0">
        <w:rPr>
          <w:b/>
          <w:bCs/>
          <w:color w:val="005426"/>
        </w:rPr>
        <w:lastRenderedPageBreak/>
        <w:t>Abstract</w:t>
      </w:r>
      <w:r w:rsidRPr="00434FA7">
        <w:rPr>
          <w:b/>
          <w:bCs/>
          <w:color w:val="005426"/>
        </w:rPr>
        <w:t>:</w:t>
      </w:r>
      <w:r w:rsidR="00AC36F0" w:rsidRPr="00AC36F0">
        <w:rPr>
          <w:rFonts w:ascii="Times New Roman" w:eastAsia="Calibri" w:hAnsi="Times New Roman" w:cs="Times New Roman"/>
          <w:lang w:bidi="fa-IR"/>
        </w:rPr>
        <w:t xml:space="preserve"> North West Birjand Area Tectonics is mainly affected by performance of Western part of the Shekarab fault Zone. The results of the morphotectonic indexes include Smf,Vf, Er, SL, Suggesting that high amounts for SL(707) and Er(0.58) and lower values for Vf (0.94) and Smf(1.14), with neotectonic evidences such as cutting and tilting in Quaternary sediements, three abandoned river terrace levels and fault scarps that indicate the Tectonics activity in this area</w:t>
      </w:r>
      <w:r w:rsidR="00AC36F0" w:rsidRPr="00AC36F0">
        <w:rPr>
          <w:rFonts w:ascii="Times New Roman" w:eastAsia="Calibri" w:hAnsi="Times New Roman" w:cs="Times New Roman"/>
          <w:b/>
          <w:bCs/>
          <w:lang w:bidi="fa-IR"/>
        </w:rPr>
        <w:t xml:space="preserve">. </w:t>
      </w:r>
      <w:r w:rsidR="00AC36F0" w:rsidRPr="00AC36F0">
        <w:rPr>
          <w:rFonts w:ascii="Times New Roman" w:eastAsia="Calibri" w:hAnsi="Times New Roman" w:cs="Times New Roman"/>
          <w:lang w:bidi="fa-IR"/>
        </w:rPr>
        <w:t>Stream fractal dimensions for</w:t>
      </w:r>
      <w:r w:rsidR="00AC36F0" w:rsidRPr="00AC36F0">
        <w:rPr>
          <w:rFonts w:ascii="Times New Roman" w:eastAsia="Calibri" w:hAnsi="Times New Roman" w:cs="Times New Roman"/>
          <w:b/>
          <w:bCs/>
          <w:lang w:bidi="fa-IR"/>
        </w:rPr>
        <w:t xml:space="preserve"> </w:t>
      </w:r>
      <w:r w:rsidR="00AC36F0" w:rsidRPr="00AC36F0">
        <w:rPr>
          <w:rFonts w:ascii="Times New Roman" w:eastAsia="Calibri" w:hAnsi="Times New Roman" w:cs="Times New Roman"/>
          <w:lang w:bidi="fa-IR"/>
        </w:rPr>
        <w:t xml:space="preserve">western part of fault is 1.393 that also confirms tectonic activity. Cross section perpendicular to the fault zone was traced that it represents the three fault is parallel to the east-west direction. Due to the occurrence of lateral migration in this area and adaptation epicenter of the recent earthquakeabove of fold-thrusting, we introduce the </w:t>
      </w:r>
      <w:r w:rsidR="00AC36F0" w:rsidRPr="00AC36F0">
        <w:rPr>
          <w:rFonts w:ascii="Times New Roman" w:eastAsia="Calibri" w:hAnsi="Times New Roman" w:cs="Times New Roman"/>
          <w:color w:val="222222"/>
          <w:shd w:val="clear" w:color="auto" w:fill="F5F5F5"/>
          <w:lang w:bidi="fa-IR"/>
        </w:rPr>
        <w:t>rising in deposits along the F2 fault</w:t>
      </w:r>
      <w:r w:rsidR="00AC36F0" w:rsidRPr="00AC36F0">
        <w:rPr>
          <w:rFonts w:ascii="Times New Roman" w:eastAsia="Calibri" w:hAnsi="Times New Roman" w:cs="Times New Roman"/>
          <w:lang w:bidi="fa-IR"/>
        </w:rPr>
        <w:t xml:space="preserve"> as fault related-fold. This anticline is asymmetric fold with more steep southern flanks than the northern flanke.</w:t>
      </w:r>
      <w:r w:rsidR="00AC36F0" w:rsidRPr="00AC36F0">
        <w:rPr>
          <w:rFonts w:ascii="Times New Roman" w:eastAsia="Calibri" w:hAnsi="Times New Roman" w:cs="Times New Roman"/>
          <w:color w:val="222222"/>
          <w:shd w:val="clear" w:color="auto" w:fill="F5F5F5"/>
          <w:lang w:bidi="fa-IR"/>
        </w:rPr>
        <w:t xml:space="preserve"> More on the</w:t>
      </w:r>
      <w:r w:rsidR="00AC36F0" w:rsidRPr="00AC36F0">
        <w:rPr>
          <w:rFonts w:ascii="Times New Roman" w:eastAsia="Calibri" w:hAnsi="Times New Roman" w:cs="Times New Roman"/>
          <w:lang w:bidi="fa-IR"/>
        </w:rPr>
        <w:t xml:space="preserve"> </w:t>
      </w:r>
      <w:r w:rsidR="00AC36F0" w:rsidRPr="00AC36F0">
        <w:rPr>
          <w:rFonts w:ascii="Times New Roman" w:eastAsia="Calibri" w:hAnsi="Times New Roman" w:cs="Times New Roman"/>
          <w:color w:val="222222"/>
          <w:shd w:val="clear" w:color="auto" w:fill="F5F5F5"/>
          <w:lang w:bidi="fa-IR"/>
        </w:rPr>
        <w:t>northern flanks rising</w:t>
      </w:r>
      <w:r w:rsidR="00AC36F0" w:rsidRPr="00AC36F0">
        <w:rPr>
          <w:rFonts w:ascii="Times New Roman" w:eastAsia="Calibri" w:hAnsi="Times New Roman" w:cs="Times New Roman"/>
          <w:lang w:bidi="fa-IR"/>
        </w:rPr>
        <w:t xml:space="preserve"> reveal that the South thrust with the slope to the north is the main fault, and by the effect of back thrust performance with the southern slope, rising anticline has been made. Due to the difference in slope between the northern and southern flanks of the anticline in the North West Birjand and also difference between more height junction point of the anticline to the plain in northen Plain rather than southern plain, and also due to the occurance of a scarps parallel to the main faul because of </w:t>
      </w:r>
      <w:r w:rsidR="00AC36F0" w:rsidRPr="00AC36F0">
        <w:rPr>
          <w:rFonts w:ascii="Times New Roman" w:eastAsia="Calibri" w:hAnsi="Times New Roman" w:cs="Times New Roman"/>
          <w:color w:val="222222"/>
          <w:shd w:val="clear" w:color="auto" w:fill="F5F5F5"/>
          <w:lang w:bidi="fa-IR"/>
        </w:rPr>
        <w:t xml:space="preserve"> growth and laterial migration in faults</w:t>
      </w:r>
      <w:r w:rsidR="00AC36F0" w:rsidRPr="00AC36F0">
        <w:rPr>
          <w:rFonts w:ascii="Times New Roman" w:eastAsia="Calibri" w:hAnsi="Times New Roman" w:cs="Times New Roman"/>
          <w:lang w:bidi="fa-IR"/>
        </w:rPr>
        <w:t xml:space="preserve"> that they are show themself by topographical changes in the folding section we consider the folding in the North West Birjand as fault propagation related-folds. </w:t>
      </w:r>
    </w:p>
    <w:p w:rsidR="004F5F81" w:rsidRPr="00AF4B9F" w:rsidRDefault="004F5F81" w:rsidP="006E50B1">
      <w:pPr>
        <w:spacing w:line="240" w:lineRule="auto"/>
        <w:jc w:val="both"/>
        <w:rPr>
          <w:rFonts w:hint="cs"/>
          <w:rtl/>
          <w:lang w:bidi="fa-IR"/>
        </w:rPr>
      </w:pPr>
      <w:r w:rsidRPr="00504D1D">
        <w:rPr>
          <w:rFonts w:ascii="Times New Roman" w:hAnsi="Times New Roman" w:cs="Times New Roman"/>
          <w:b/>
          <w:bCs/>
        </w:rPr>
        <w:t>Keywords :</w:t>
      </w:r>
      <w:r w:rsidR="00AC36F0">
        <w:t xml:space="preserve"> </w:t>
      </w:r>
      <w:r w:rsidR="00AC36F0" w:rsidRPr="00AC36F0">
        <w:rPr>
          <w:rFonts w:ascii="Times New Roman" w:eastAsia="Calibri" w:hAnsi="Times New Roman" w:cs="Times New Roman"/>
          <w:lang w:bidi="fa-IR"/>
        </w:rPr>
        <w:t>: North West Birjand – Folding - Active Tectonic - Faulting</w:t>
      </w:r>
    </w:p>
    <w:p w:rsidR="004F5F81" w:rsidRPr="00AF4B9F" w:rsidRDefault="004F5F81" w:rsidP="007779CE">
      <w:pPr>
        <w:bidi/>
        <w:spacing w:after="0" w:line="240" w:lineRule="auto"/>
        <w:jc w:val="both"/>
        <w:rPr>
          <w:rFonts w:ascii="Tahoma" w:hAnsi="Tahoma" w:cs="B Titr" w:hint="cs"/>
          <w:b/>
          <w:bCs/>
          <w:color w:val="005426"/>
          <w:rtl/>
          <w:lang w:bidi="fa-IR"/>
        </w:rPr>
      </w:pPr>
      <w:r w:rsidRPr="00434FA7">
        <w:rPr>
          <w:rFonts w:ascii="Tahoma" w:hAnsi="Tahoma" w:cs="B Titr"/>
          <w:b/>
          <w:bCs/>
          <w:color w:val="005426"/>
          <w:rtl/>
        </w:rPr>
        <w:t>مقدمه :</w:t>
      </w:r>
    </w:p>
    <w:p w:rsidR="00AC36F0" w:rsidRPr="00AC36F0" w:rsidRDefault="00AC36F0" w:rsidP="00764D42">
      <w:pPr>
        <w:autoSpaceDE w:val="0"/>
        <w:autoSpaceDN w:val="0"/>
        <w:bidi/>
        <w:adjustRightInd w:val="0"/>
        <w:spacing w:after="0" w:line="240" w:lineRule="auto"/>
        <w:jc w:val="both"/>
        <w:rPr>
          <w:rFonts w:ascii="BZar" w:eastAsia="Calibri" w:cs="B Zar" w:hint="cs"/>
          <w:sz w:val="26"/>
          <w:szCs w:val="26"/>
          <w:rtl/>
          <w:lang w:bidi="fa-IR"/>
        </w:rPr>
      </w:pPr>
      <w:r w:rsidRPr="00AC36F0">
        <w:rPr>
          <w:rFonts w:ascii="B Zar+FPEF" w:cs="B Zar" w:hint="cs"/>
          <w:color w:val="0D0D0D"/>
          <w:sz w:val="26"/>
          <w:szCs w:val="26"/>
          <w:rtl/>
        </w:rPr>
        <w:t>شناسایی</w:t>
      </w:r>
      <w:r w:rsidRPr="00AC36F0">
        <w:rPr>
          <w:rFonts w:ascii="B Zar+FPEF" w:cs="B Zar"/>
          <w:color w:val="0D0D0D"/>
          <w:sz w:val="26"/>
          <w:szCs w:val="26"/>
        </w:rPr>
        <w:t xml:space="preserve"> </w:t>
      </w:r>
      <w:r w:rsidRPr="00AC36F0">
        <w:rPr>
          <w:rFonts w:ascii="B Zar+FPEF" w:cs="B Zar" w:hint="cs"/>
          <w:color w:val="0D0D0D"/>
          <w:sz w:val="26"/>
          <w:szCs w:val="26"/>
          <w:rtl/>
        </w:rPr>
        <w:t>اشکال</w:t>
      </w:r>
      <w:r w:rsidRPr="00AC36F0">
        <w:rPr>
          <w:rFonts w:ascii="B Zar+FPEF" w:cs="B Zar"/>
          <w:color w:val="0D0D0D"/>
          <w:sz w:val="26"/>
          <w:szCs w:val="26"/>
        </w:rPr>
        <w:t xml:space="preserve"> </w:t>
      </w:r>
      <w:r w:rsidRPr="00AC36F0">
        <w:rPr>
          <w:rFonts w:ascii="B Zar+FPEF" w:cs="B Zar" w:hint="cs"/>
          <w:color w:val="0D0D0D"/>
          <w:sz w:val="26"/>
          <w:szCs w:val="26"/>
          <w:rtl/>
        </w:rPr>
        <w:t>ژئومورفولوژیک</w:t>
      </w:r>
      <w:r w:rsidRPr="00AC36F0">
        <w:rPr>
          <w:rFonts w:ascii="B Zar+FPEF" w:cs="B Zar"/>
          <w:color w:val="0D0D0D"/>
          <w:sz w:val="26"/>
          <w:szCs w:val="26"/>
        </w:rPr>
        <w:t xml:space="preserve"> </w:t>
      </w:r>
      <w:r w:rsidRPr="00AC36F0">
        <w:rPr>
          <w:rFonts w:ascii="B Zar+FPEF" w:cs="B Zar" w:hint="cs"/>
          <w:color w:val="0D0D0D"/>
          <w:sz w:val="26"/>
          <w:szCs w:val="26"/>
          <w:rtl/>
        </w:rPr>
        <w:t>مربوط</w:t>
      </w:r>
      <w:r w:rsidRPr="00AC36F0">
        <w:rPr>
          <w:rFonts w:ascii="B Zar+FPEF" w:cs="B Zar"/>
          <w:color w:val="0D0D0D"/>
          <w:sz w:val="26"/>
          <w:szCs w:val="26"/>
        </w:rPr>
        <w:t xml:space="preserve"> </w:t>
      </w:r>
      <w:r w:rsidRPr="00AC36F0">
        <w:rPr>
          <w:rFonts w:ascii="B Zar+FPEF" w:cs="B Zar" w:hint="cs"/>
          <w:color w:val="0D0D0D"/>
          <w:sz w:val="26"/>
          <w:szCs w:val="26"/>
          <w:rtl/>
        </w:rPr>
        <w:t>به</w:t>
      </w:r>
      <w:r w:rsidRPr="00AC36F0">
        <w:rPr>
          <w:rFonts w:ascii="B Zar+FPEF" w:cs="B Zar"/>
          <w:color w:val="0D0D0D"/>
          <w:sz w:val="26"/>
          <w:szCs w:val="26"/>
        </w:rPr>
        <w:t xml:space="preserve"> </w:t>
      </w:r>
      <w:r w:rsidRPr="00AC36F0">
        <w:rPr>
          <w:rFonts w:ascii="B Zar+FPEF" w:cs="B Zar" w:hint="cs"/>
          <w:color w:val="0D0D0D"/>
          <w:sz w:val="26"/>
          <w:szCs w:val="26"/>
          <w:rtl/>
        </w:rPr>
        <w:t>زمین</w:t>
      </w:r>
      <w:r w:rsidRPr="00AC36F0">
        <w:rPr>
          <w:rFonts w:ascii="B Zar+FPEF" w:cs="B Zar"/>
          <w:color w:val="0D0D0D"/>
          <w:sz w:val="26"/>
          <w:szCs w:val="26"/>
        </w:rPr>
        <w:t xml:space="preserve"> </w:t>
      </w:r>
      <w:r w:rsidRPr="00AC36F0">
        <w:rPr>
          <w:rFonts w:ascii="B Zar+FPEF" w:cs="B Zar" w:hint="cs"/>
          <w:color w:val="0D0D0D"/>
          <w:sz w:val="26"/>
          <w:szCs w:val="26"/>
          <w:rtl/>
        </w:rPr>
        <w:t>ساخت</w:t>
      </w:r>
      <w:r w:rsidRPr="00AC36F0">
        <w:rPr>
          <w:rFonts w:ascii="B Zar+FPEF" w:cs="B Zar" w:hint="cs"/>
          <w:color w:val="0D0D0D"/>
          <w:sz w:val="26"/>
          <w:szCs w:val="26"/>
          <w:rtl/>
        </w:rPr>
        <w:softHyphen/>
        <w:t>هاي</w:t>
      </w:r>
      <w:r w:rsidRPr="00AC36F0">
        <w:rPr>
          <w:rFonts w:ascii="B Zar+FPEF" w:cs="B Zar"/>
          <w:color w:val="0D0D0D"/>
          <w:sz w:val="26"/>
          <w:szCs w:val="26"/>
        </w:rPr>
        <w:t xml:space="preserve"> </w:t>
      </w:r>
      <w:r w:rsidRPr="00AC36F0">
        <w:rPr>
          <w:rFonts w:ascii="B Zar+FPEF" w:cs="B Zar" w:hint="cs"/>
          <w:color w:val="0D0D0D"/>
          <w:sz w:val="26"/>
          <w:szCs w:val="26"/>
          <w:rtl/>
        </w:rPr>
        <w:t>فعال</w:t>
      </w:r>
      <w:r w:rsidRPr="00AC36F0">
        <w:rPr>
          <w:rFonts w:ascii="B Zar+FPEF" w:cs="B Zar"/>
          <w:color w:val="0D0D0D"/>
          <w:sz w:val="26"/>
          <w:szCs w:val="26"/>
        </w:rPr>
        <w:t xml:space="preserve"> </w:t>
      </w:r>
      <w:r w:rsidRPr="00AC36F0">
        <w:rPr>
          <w:rFonts w:ascii="B Zar+FPEF" w:cs="B Zar" w:hint="cs"/>
          <w:color w:val="0D0D0D"/>
          <w:sz w:val="26"/>
          <w:szCs w:val="26"/>
          <w:rtl/>
        </w:rPr>
        <w:t>نقش</w:t>
      </w:r>
      <w:r w:rsidRPr="00AC36F0">
        <w:rPr>
          <w:rFonts w:ascii="B Zar+FPEF" w:cs="B Zar"/>
          <w:color w:val="0D0D0D"/>
          <w:sz w:val="26"/>
          <w:szCs w:val="26"/>
        </w:rPr>
        <w:t xml:space="preserve"> </w:t>
      </w:r>
      <w:r w:rsidRPr="00AC36F0">
        <w:rPr>
          <w:rFonts w:ascii="B Zar+FPEF" w:cs="B Zar" w:hint="cs"/>
          <w:color w:val="0D0D0D"/>
          <w:sz w:val="26"/>
          <w:szCs w:val="26"/>
          <w:rtl/>
        </w:rPr>
        <w:t>مهمی</w:t>
      </w:r>
      <w:r w:rsidRPr="00AC36F0">
        <w:rPr>
          <w:rFonts w:ascii="B Zar+FPEF" w:cs="B Zar"/>
          <w:color w:val="0D0D0D"/>
          <w:sz w:val="26"/>
          <w:szCs w:val="26"/>
        </w:rPr>
        <w:t xml:space="preserve"> </w:t>
      </w:r>
      <w:r w:rsidRPr="00AC36F0">
        <w:rPr>
          <w:rFonts w:ascii="B Zar+FPEF" w:cs="B Zar" w:hint="cs"/>
          <w:color w:val="0D0D0D"/>
          <w:sz w:val="26"/>
          <w:szCs w:val="26"/>
          <w:rtl/>
        </w:rPr>
        <w:t>در</w:t>
      </w:r>
      <w:r w:rsidRPr="00AC36F0">
        <w:rPr>
          <w:rFonts w:ascii="B Zar+FPEF" w:cs="B Zar"/>
          <w:color w:val="0D0D0D"/>
          <w:sz w:val="26"/>
          <w:szCs w:val="26"/>
        </w:rPr>
        <w:t xml:space="preserve"> </w:t>
      </w:r>
      <w:r w:rsidRPr="00AC36F0">
        <w:rPr>
          <w:rFonts w:ascii="B Zar+FPEF" w:cs="B Zar" w:hint="cs"/>
          <w:color w:val="0D0D0D"/>
          <w:sz w:val="26"/>
          <w:szCs w:val="26"/>
          <w:rtl/>
        </w:rPr>
        <w:t>تبیین</w:t>
      </w:r>
      <w:r w:rsidRPr="00AC36F0">
        <w:rPr>
          <w:rFonts w:ascii="B Zar+FPEF" w:cs="B Zar"/>
          <w:color w:val="0D0D0D"/>
          <w:sz w:val="26"/>
          <w:szCs w:val="26"/>
        </w:rPr>
        <w:t xml:space="preserve"> </w:t>
      </w:r>
      <w:r w:rsidRPr="00AC36F0">
        <w:rPr>
          <w:rFonts w:ascii="B Zar+FPEF" w:cs="B Zar" w:hint="cs"/>
          <w:color w:val="0D0D0D"/>
          <w:sz w:val="26"/>
          <w:szCs w:val="26"/>
          <w:rtl/>
        </w:rPr>
        <w:t>رفتارهاي</w:t>
      </w:r>
      <w:r w:rsidRPr="00AC36F0">
        <w:rPr>
          <w:rFonts w:ascii="B Zar+FPEF" w:cs="B Zar"/>
          <w:color w:val="0D0D0D"/>
          <w:sz w:val="26"/>
          <w:szCs w:val="26"/>
        </w:rPr>
        <w:t xml:space="preserve"> </w:t>
      </w:r>
      <w:r w:rsidRPr="00AC36F0">
        <w:rPr>
          <w:rFonts w:ascii="B Zar+FPEF" w:cs="B Zar" w:hint="cs"/>
          <w:color w:val="0D0D0D"/>
          <w:sz w:val="26"/>
          <w:szCs w:val="26"/>
          <w:rtl/>
        </w:rPr>
        <w:t>زمین</w:t>
      </w:r>
      <w:r w:rsidRPr="00AC36F0">
        <w:rPr>
          <w:rFonts w:ascii="B Zar+FPEF" w:cs="B Zar"/>
          <w:color w:val="0D0D0D"/>
          <w:sz w:val="26"/>
          <w:szCs w:val="26"/>
        </w:rPr>
        <w:t xml:space="preserve"> </w:t>
      </w:r>
      <w:r w:rsidRPr="00AC36F0">
        <w:rPr>
          <w:rFonts w:ascii="B Zar+FPEF" w:cs="B Zar" w:hint="cs"/>
          <w:color w:val="0D0D0D"/>
          <w:sz w:val="26"/>
          <w:szCs w:val="26"/>
          <w:rtl/>
        </w:rPr>
        <w:t>ساختی</w:t>
      </w:r>
      <w:r w:rsidRPr="00AC36F0">
        <w:rPr>
          <w:rFonts w:ascii="B Zar+FPEF" w:cs="B Zar"/>
          <w:color w:val="0D0D0D"/>
          <w:sz w:val="26"/>
          <w:szCs w:val="26"/>
        </w:rPr>
        <w:t xml:space="preserve"> </w:t>
      </w:r>
      <w:r w:rsidRPr="00AC36F0">
        <w:rPr>
          <w:rFonts w:ascii="B Zar+FPEF" w:cs="B Zar" w:hint="cs"/>
          <w:color w:val="0D0D0D"/>
          <w:sz w:val="26"/>
          <w:szCs w:val="26"/>
          <w:rtl/>
        </w:rPr>
        <w:t>و</w:t>
      </w:r>
      <w:r w:rsidRPr="00AC36F0">
        <w:rPr>
          <w:rFonts w:cs="B Zar" w:hint="cs"/>
          <w:color w:val="0D0D0D"/>
          <w:sz w:val="26"/>
          <w:szCs w:val="26"/>
          <w:rtl/>
        </w:rPr>
        <w:t xml:space="preserve"> </w:t>
      </w:r>
      <w:r w:rsidRPr="00AC36F0">
        <w:rPr>
          <w:rFonts w:ascii="B Zar+FPEF" w:cs="B Zar" w:hint="cs"/>
          <w:color w:val="0D0D0D"/>
          <w:sz w:val="26"/>
          <w:szCs w:val="26"/>
          <w:rtl/>
        </w:rPr>
        <w:t>تغییرات</w:t>
      </w:r>
      <w:r w:rsidRPr="00AC36F0">
        <w:rPr>
          <w:rFonts w:ascii="B Zar+FPEF" w:cs="B Zar"/>
          <w:color w:val="0D0D0D"/>
          <w:sz w:val="26"/>
          <w:szCs w:val="26"/>
        </w:rPr>
        <w:t xml:space="preserve"> </w:t>
      </w:r>
      <w:r w:rsidRPr="00AC36F0">
        <w:rPr>
          <w:rFonts w:ascii="B Zar+FPEF" w:cs="B Zar" w:hint="cs"/>
          <w:color w:val="0D0D0D"/>
          <w:sz w:val="26"/>
          <w:szCs w:val="26"/>
          <w:rtl/>
        </w:rPr>
        <w:t>مکانی</w:t>
      </w:r>
      <w:r w:rsidRPr="00AC36F0">
        <w:rPr>
          <w:rFonts w:ascii="B Zar+FPEF" w:cs="B Zar"/>
          <w:color w:val="0D0D0D"/>
          <w:sz w:val="26"/>
          <w:szCs w:val="26"/>
        </w:rPr>
        <w:t xml:space="preserve"> </w:t>
      </w:r>
      <w:r w:rsidRPr="00AC36F0">
        <w:rPr>
          <w:rFonts w:ascii="B Zar+FPEF" w:cs="B Zar" w:hint="cs"/>
          <w:color w:val="0D0D0D"/>
          <w:sz w:val="26"/>
          <w:szCs w:val="26"/>
          <w:rtl/>
        </w:rPr>
        <w:t>آنها</w:t>
      </w:r>
      <w:r w:rsidRPr="00AC36F0">
        <w:rPr>
          <w:rFonts w:ascii="B Zar+FPEF" w:cs="B Zar"/>
          <w:color w:val="0D0D0D"/>
          <w:sz w:val="26"/>
          <w:szCs w:val="26"/>
        </w:rPr>
        <w:t xml:space="preserve"> </w:t>
      </w:r>
      <w:r w:rsidRPr="00AC36F0">
        <w:rPr>
          <w:rFonts w:ascii="B Zar+FPEF" w:cs="B Zar" w:hint="cs"/>
          <w:color w:val="0D0D0D"/>
          <w:sz w:val="26"/>
          <w:szCs w:val="26"/>
          <w:rtl/>
        </w:rPr>
        <w:t>ایفا</w:t>
      </w:r>
      <w:r w:rsidRPr="00AC36F0">
        <w:rPr>
          <w:rFonts w:ascii="B Zar+FPEF" w:cs="B Zar"/>
          <w:color w:val="0D0D0D"/>
          <w:sz w:val="26"/>
          <w:szCs w:val="26"/>
        </w:rPr>
        <w:t xml:space="preserve"> </w:t>
      </w:r>
      <w:r w:rsidRPr="00AC36F0">
        <w:rPr>
          <w:rFonts w:ascii="B Zar+FPEF" w:cs="B Zar" w:hint="cs"/>
          <w:color w:val="0D0D0D"/>
          <w:sz w:val="26"/>
          <w:szCs w:val="26"/>
          <w:rtl/>
        </w:rPr>
        <w:t>می</w:t>
      </w:r>
      <w:r w:rsidRPr="00AC36F0">
        <w:rPr>
          <w:rFonts w:ascii="B Zar+FPEF" w:cs="B Zar" w:hint="cs"/>
          <w:color w:val="0D0D0D"/>
          <w:sz w:val="26"/>
          <w:szCs w:val="26"/>
          <w:rtl/>
        </w:rPr>
        <w:softHyphen/>
        <w:t>کند. از</w:t>
      </w:r>
      <w:r w:rsidRPr="00AC36F0">
        <w:rPr>
          <w:rFonts w:ascii="B Zar+FPEF" w:cs="B Zar"/>
          <w:color w:val="0D0D0D"/>
          <w:sz w:val="26"/>
          <w:szCs w:val="26"/>
        </w:rPr>
        <w:t xml:space="preserve"> </w:t>
      </w:r>
      <w:r w:rsidRPr="00AC36F0">
        <w:rPr>
          <w:rFonts w:ascii="B Zar+FPEF" w:cs="B Zar" w:hint="cs"/>
          <w:color w:val="0D0D0D"/>
          <w:sz w:val="26"/>
          <w:szCs w:val="26"/>
          <w:rtl/>
        </w:rPr>
        <w:t>جمله</w:t>
      </w:r>
      <w:r w:rsidRPr="00AC36F0">
        <w:rPr>
          <w:rFonts w:ascii="B Zar+FPEF" w:cs="B Zar"/>
          <w:color w:val="0D0D0D"/>
          <w:sz w:val="26"/>
          <w:szCs w:val="26"/>
        </w:rPr>
        <w:t xml:space="preserve"> </w:t>
      </w:r>
      <w:r w:rsidRPr="00AC36F0">
        <w:rPr>
          <w:rFonts w:ascii="B Zar+FPEF" w:cs="B Zar" w:hint="cs"/>
          <w:color w:val="0D0D0D"/>
          <w:sz w:val="26"/>
          <w:szCs w:val="26"/>
          <w:rtl/>
        </w:rPr>
        <w:t>شاخص</w:t>
      </w:r>
      <w:r w:rsidRPr="00AC36F0">
        <w:rPr>
          <w:rFonts w:ascii="B Zar+FPEF" w:cs="B Zar"/>
          <w:color w:val="0D0D0D"/>
          <w:sz w:val="26"/>
          <w:szCs w:val="26"/>
          <w:rtl/>
        </w:rPr>
        <w:softHyphen/>
      </w:r>
      <w:r w:rsidRPr="00AC36F0">
        <w:rPr>
          <w:rFonts w:ascii="B Zar+FPEF" w:cs="B Zar" w:hint="cs"/>
          <w:color w:val="0D0D0D"/>
          <w:sz w:val="26"/>
          <w:szCs w:val="26"/>
          <w:rtl/>
        </w:rPr>
        <w:t>های</w:t>
      </w:r>
      <w:r w:rsidRPr="00AC36F0">
        <w:rPr>
          <w:rFonts w:ascii="B Zar+FPEF" w:cs="B Zar"/>
          <w:color w:val="0D0D0D"/>
          <w:sz w:val="26"/>
          <w:szCs w:val="26"/>
        </w:rPr>
        <w:t xml:space="preserve"> </w:t>
      </w:r>
      <w:r w:rsidRPr="00AC36F0">
        <w:rPr>
          <w:rFonts w:ascii="B Zar+FPEF" w:cs="B Zar" w:hint="cs"/>
          <w:color w:val="0D0D0D"/>
          <w:sz w:val="26"/>
          <w:szCs w:val="26"/>
          <w:rtl/>
        </w:rPr>
        <w:t>ژئومورفولوژیک</w:t>
      </w:r>
      <w:r w:rsidRPr="00AC36F0">
        <w:rPr>
          <w:rFonts w:ascii="B Zar+FPEF" w:cs="B Zar"/>
          <w:color w:val="0D0D0D"/>
          <w:sz w:val="26"/>
          <w:szCs w:val="26"/>
        </w:rPr>
        <w:t xml:space="preserve"> </w:t>
      </w:r>
      <w:r w:rsidRPr="00AC36F0">
        <w:rPr>
          <w:rFonts w:ascii="B Zar+FPEF" w:cs="B Zar" w:hint="cs"/>
          <w:color w:val="0D0D0D"/>
          <w:sz w:val="26"/>
          <w:szCs w:val="26"/>
          <w:rtl/>
        </w:rPr>
        <w:t>بالاآمدگی</w:t>
      </w:r>
      <w:r w:rsidRPr="00AC36F0">
        <w:rPr>
          <w:rFonts w:ascii="B Zar+FPEF" w:cs="B Zar"/>
          <w:color w:val="0D0D0D"/>
          <w:sz w:val="26"/>
          <w:szCs w:val="26"/>
        </w:rPr>
        <w:t xml:space="preserve"> </w:t>
      </w:r>
      <w:r w:rsidRPr="00AC36F0">
        <w:rPr>
          <w:rFonts w:ascii="B Zar+FPEF" w:cs="B Zar" w:hint="cs"/>
          <w:color w:val="0D0D0D"/>
          <w:sz w:val="26"/>
          <w:szCs w:val="26"/>
          <w:rtl/>
        </w:rPr>
        <w:t>تاقدی</w:t>
      </w:r>
      <w:r w:rsidRPr="00AC36F0">
        <w:rPr>
          <w:rFonts w:cs="B Zar" w:hint="cs"/>
          <w:color w:val="0D0D0D"/>
          <w:sz w:val="26"/>
          <w:szCs w:val="26"/>
          <w:rtl/>
        </w:rPr>
        <w:t>س</w:t>
      </w:r>
      <w:r w:rsidRPr="00AC36F0">
        <w:rPr>
          <w:rFonts w:cs="B Zar" w:hint="cs"/>
          <w:color w:val="0D0D0D"/>
          <w:sz w:val="26"/>
          <w:szCs w:val="26"/>
          <w:rtl/>
        </w:rPr>
        <w:softHyphen/>
      </w:r>
      <w:r w:rsidRPr="00AC36F0">
        <w:rPr>
          <w:rFonts w:ascii="B Zar+FPEF" w:cs="B Zar" w:hint="cs"/>
          <w:color w:val="0D0D0D"/>
          <w:sz w:val="26"/>
          <w:szCs w:val="26"/>
          <w:rtl/>
        </w:rPr>
        <w:t>ها می</w:t>
      </w:r>
      <w:r w:rsidRPr="00AC36F0">
        <w:rPr>
          <w:rFonts w:ascii="B Zar+FPEF" w:cs="B Zar"/>
          <w:color w:val="0D0D0D"/>
          <w:sz w:val="26"/>
          <w:szCs w:val="26"/>
          <w:rtl/>
        </w:rPr>
        <w:softHyphen/>
      </w:r>
      <w:r w:rsidRPr="00AC36F0">
        <w:rPr>
          <w:rFonts w:ascii="B Zar+FPEF" w:cs="B Zar" w:hint="cs"/>
          <w:color w:val="0D0D0D"/>
          <w:sz w:val="26"/>
          <w:szCs w:val="26"/>
          <w:rtl/>
        </w:rPr>
        <w:t>توان</w:t>
      </w:r>
      <w:r w:rsidRPr="00AC36F0">
        <w:rPr>
          <w:rFonts w:ascii="B Zar+FPEF" w:cs="B Zar"/>
          <w:color w:val="0D0D0D"/>
          <w:sz w:val="26"/>
          <w:szCs w:val="26"/>
        </w:rPr>
        <w:t xml:space="preserve"> </w:t>
      </w:r>
      <w:r w:rsidRPr="00AC36F0">
        <w:rPr>
          <w:rFonts w:ascii="B Zar+FPEF" w:cs="B Zar" w:hint="cs"/>
          <w:color w:val="0D0D0D"/>
          <w:sz w:val="26"/>
          <w:szCs w:val="26"/>
          <w:rtl/>
        </w:rPr>
        <w:t>به</w:t>
      </w:r>
      <w:r w:rsidRPr="00AC36F0">
        <w:rPr>
          <w:rFonts w:ascii="B Zar+FPEF" w:cs="B Zar"/>
          <w:color w:val="0D0D0D"/>
          <w:sz w:val="26"/>
          <w:szCs w:val="26"/>
        </w:rPr>
        <w:t xml:space="preserve"> </w:t>
      </w:r>
      <w:r w:rsidRPr="00AC36F0">
        <w:rPr>
          <w:rFonts w:ascii="B Zar+FPEF" w:cs="B Zar" w:hint="cs"/>
          <w:color w:val="0D0D0D"/>
          <w:sz w:val="26"/>
          <w:szCs w:val="26"/>
          <w:rtl/>
        </w:rPr>
        <w:t>سطوح</w:t>
      </w:r>
      <w:r w:rsidRPr="00AC36F0">
        <w:rPr>
          <w:rFonts w:ascii="B Zar+FPEF" w:cs="B Zar"/>
          <w:color w:val="0D0D0D"/>
          <w:sz w:val="26"/>
          <w:szCs w:val="26"/>
        </w:rPr>
        <w:t xml:space="preserve"> </w:t>
      </w:r>
      <w:r w:rsidRPr="00AC36F0">
        <w:rPr>
          <w:rFonts w:ascii="B Zar+FPEF" w:cs="B Zar" w:hint="cs"/>
          <w:color w:val="0D0D0D"/>
          <w:sz w:val="26"/>
          <w:szCs w:val="26"/>
          <w:rtl/>
        </w:rPr>
        <w:t>مثلثی</w:t>
      </w:r>
      <w:r w:rsidRPr="00AC36F0">
        <w:rPr>
          <w:rFonts w:cs="B Zar" w:hint="cs"/>
          <w:color w:val="0D0D0D"/>
          <w:sz w:val="26"/>
          <w:szCs w:val="26"/>
          <w:rtl/>
        </w:rPr>
        <w:t xml:space="preserve"> </w:t>
      </w:r>
      <w:r w:rsidRPr="00AC36F0">
        <w:rPr>
          <w:rFonts w:ascii="B Zar+FPEF" w:cs="B Zar" w:hint="cs"/>
          <w:color w:val="0D0D0D"/>
          <w:sz w:val="26"/>
          <w:szCs w:val="26"/>
          <w:rtl/>
        </w:rPr>
        <w:t>شکل،</w:t>
      </w:r>
      <w:r w:rsidRPr="00AC36F0">
        <w:rPr>
          <w:rFonts w:ascii="B Zar+FPEF" w:cs="B Zar"/>
          <w:color w:val="0D0D0D"/>
          <w:sz w:val="26"/>
          <w:szCs w:val="26"/>
        </w:rPr>
        <w:t xml:space="preserve"> </w:t>
      </w:r>
      <w:r w:rsidRPr="00AC36F0">
        <w:rPr>
          <w:rFonts w:ascii="B Zar+FPEF" w:cs="B Zar" w:hint="cs"/>
          <w:color w:val="0D0D0D"/>
          <w:sz w:val="26"/>
          <w:szCs w:val="26"/>
          <w:rtl/>
        </w:rPr>
        <w:t>دره</w:t>
      </w:r>
      <w:r w:rsidRPr="00AC36F0">
        <w:rPr>
          <w:rFonts w:ascii="B Zar+FPEF" w:cs="B Zar"/>
          <w:color w:val="0D0D0D"/>
          <w:sz w:val="26"/>
          <w:szCs w:val="26"/>
        </w:rPr>
        <w:t xml:space="preserve"> </w:t>
      </w:r>
      <w:r w:rsidRPr="00AC36F0">
        <w:rPr>
          <w:rFonts w:ascii="B Zar+FPEF" w:cs="B Zar" w:hint="cs"/>
          <w:color w:val="0D0D0D"/>
          <w:sz w:val="26"/>
          <w:szCs w:val="26"/>
          <w:rtl/>
        </w:rPr>
        <w:t>هاي</w:t>
      </w:r>
      <w:r w:rsidRPr="00AC36F0">
        <w:rPr>
          <w:rFonts w:ascii="B Zar+FPEF" w:cs="B Zar"/>
          <w:color w:val="0D0D0D"/>
          <w:sz w:val="26"/>
          <w:szCs w:val="26"/>
        </w:rPr>
        <w:t xml:space="preserve"> </w:t>
      </w:r>
      <w:r w:rsidRPr="00AC36F0">
        <w:rPr>
          <w:rFonts w:ascii="B Zar+FPEF" w:cs="B Zar" w:hint="cs"/>
          <w:color w:val="0D0D0D"/>
          <w:sz w:val="26"/>
          <w:szCs w:val="26"/>
          <w:rtl/>
        </w:rPr>
        <w:t>ساغري</w:t>
      </w:r>
      <w:r w:rsidRPr="00AC36F0">
        <w:rPr>
          <w:rFonts w:ascii="B Zar+FPEF" w:cs="B Zar"/>
          <w:color w:val="0D0D0D"/>
          <w:sz w:val="26"/>
          <w:szCs w:val="26"/>
        </w:rPr>
        <w:t xml:space="preserve"> </w:t>
      </w:r>
      <w:r w:rsidRPr="00AC36F0">
        <w:rPr>
          <w:rFonts w:ascii="B Zar+FPEF" w:cs="B Zar" w:hint="cs"/>
          <w:color w:val="0D0D0D"/>
          <w:sz w:val="26"/>
          <w:szCs w:val="26"/>
          <w:rtl/>
        </w:rPr>
        <w:t>شکل،</w:t>
      </w:r>
      <w:r w:rsidRPr="00AC36F0">
        <w:rPr>
          <w:rFonts w:ascii="B Zar+FPEF" w:cs="B Zar"/>
          <w:color w:val="0D0D0D"/>
          <w:sz w:val="26"/>
          <w:szCs w:val="26"/>
        </w:rPr>
        <w:t xml:space="preserve"> </w:t>
      </w:r>
      <w:r w:rsidRPr="00AC36F0">
        <w:rPr>
          <w:rFonts w:ascii="B Zar+FPEF" w:cs="B Zar" w:hint="cs"/>
          <w:color w:val="0D0D0D"/>
          <w:sz w:val="26"/>
          <w:szCs w:val="26"/>
          <w:rtl/>
        </w:rPr>
        <w:t>فاصله</w:t>
      </w:r>
      <w:r w:rsidRPr="00AC36F0">
        <w:rPr>
          <w:rFonts w:ascii="B Zar+FPEF" w:cs="B Zar" w:hint="cs"/>
          <w:color w:val="0D0D0D"/>
          <w:sz w:val="26"/>
          <w:szCs w:val="26"/>
          <w:rtl/>
        </w:rPr>
        <w:softHyphen/>
        <w:t>بندي</w:t>
      </w:r>
      <w:r w:rsidRPr="00AC36F0">
        <w:rPr>
          <w:rFonts w:ascii="B Zar+FPEF" w:cs="B Zar"/>
          <w:color w:val="0D0D0D"/>
          <w:sz w:val="26"/>
          <w:szCs w:val="26"/>
        </w:rPr>
        <w:t xml:space="preserve"> </w:t>
      </w:r>
      <w:r w:rsidRPr="00AC36F0">
        <w:rPr>
          <w:rFonts w:ascii="B Zar+FPEF" w:cs="B Zar" w:hint="cs"/>
          <w:color w:val="0D0D0D"/>
          <w:sz w:val="26"/>
          <w:szCs w:val="26"/>
          <w:rtl/>
        </w:rPr>
        <w:t>آبراهه</w:t>
      </w:r>
      <w:r w:rsidRPr="00AC36F0">
        <w:rPr>
          <w:rFonts w:ascii="B Zar+FPEF" w:cs="B Zar" w:hint="cs"/>
          <w:color w:val="0D0D0D"/>
          <w:sz w:val="26"/>
          <w:szCs w:val="26"/>
          <w:rtl/>
        </w:rPr>
        <w:softHyphen/>
        <w:t>ها،</w:t>
      </w:r>
      <w:r w:rsidRPr="00AC36F0">
        <w:rPr>
          <w:rFonts w:ascii="B Zar+FPEF" w:cs="B Zar"/>
          <w:color w:val="0D0D0D"/>
          <w:sz w:val="26"/>
          <w:szCs w:val="26"/>
        </w:rPr>
        <w:t xml:space="preserve"> </w:t>
      </w:r>
      <w:r w:rsidRPr="00AC36F0">
        <w:rPr>
          <w:rFonts w:ascii="B Zar+FPEF" w:cs="B Zar" w:hint="cs"/>
          <w:color w:val="0D0D0D"/>
          <w:sz w:val="26"/>
          <w:szCs w:val="26"/>
          <w:rtl/>
        </w:rPr>
        <w:t>الگوي</w:t>
      </w:r>
      <w:r w:rsidRPr="00AC36F0">
        <w:rPr>
          <w:rFonts w:ascii="B Zar+FPEF" w:cs="B Zar" w:hint="cs"/>
          <w:color w:val="0D0D0D"/>
          <w:sz w:val="26"/>
          <w:szCs w:val="26"/>
          <w:rtl/>
        </w:rPr>
        <w:softHyphen/>
        <w:t>زهکشی،</w:t>
      </w:r>
      <w:r w:rsidRPr="00AC36F0">
        <w:rPr>
          <w:rFonts w:ascii="B Zar+FPEF" w:cs="B Zar"/>
          <w:color w:val="0D0D0D"/>
          <w:sz w:val="26"/>
          <w:szCs w:val="26"/>
        </w:rPr>
        <w:t xml:space="preserve"> </w:t>
      </w:r>
      <w:r w:rsidRPr="00AC36F0">
        <w:rPr>
          <w:rFonts w:ascii="B Zar+FPEF" w:cs="B Zar" w:hint="cs"/>
          <w:color w:val="0D0D0D"/>
          <w:sz w:val="26"/>
          <w:szCs w:val="26"/>
          <w:rtl/>
        </w:rPr>
        <w:t>تراکم</w:t>
      </w:r>
      <w:r w:rsidRPr="00AC36F0">
        <w:rPr>
          <w:rFonts w:ascii="B Zar+FPEF" w:cs="B Zar"/>
          <w:color w:val="0D0D0D"/>
          <w:sz w:val="26"/>
          <w:szCs w:val="26"/>
        </w:rPr>
        <w:t xml:space="preserve"> </w:t>
      </w:r>
      <w:r w:rsidRPr="00AC36F0">
        <w:rPr>
          <w:rFonts w:ascii="B Zar+FPEF" w:cs="B Zar" w:hint="cs"/>
          <w:color w:val="0D0D0D"/>
          <w:sz w:val="26"/>
          <w:szCs w:val="26"/>
          <w:rtl/>
        </w:rPr>
        <w:t>زهکشی،</w:t>
      </w:r>
      <w:r w:rsidRPr="00AC36F0">
        <w:rPr>
          <w:rFonts w:ascii="B Zar+FPEF" w:cs="B Zar"/>
          <w:color w:val="0D0D0D"/>
          <w:sz w:val="26"/>
          <w:szCs w:val="26"/>
        </w:rPr>
        <w:t xml:space="preserve"> </w:t>
      </w:r>
      <w:r w:rsidRPr="00AC36F0">
        <w:rPr>
          <w:rFonts w:ascii="B Zar+FPEF" w:cs="B Zar" w:hint="cs"/>
          <w:color w:val="0D0D0D"/>
          <w:sz w:val="26"/>
          <w:szCs w:val="26"/>
          <w:rtl/>
        </w:rPr>
        <w:t>انتگرال</w:t>
      </w:r>
      <w:r w:rsidRPr="00AC36F0">
        <w:rPr>
          <w:rFonts w:ascii="B Zar+FPEF" w:cs="B Zar"/>
          <w:color w:val="0D0D0D"/>
          <w:sz w:val="26"/>
          <w:szCs w:val="26"/>
        </w:rPr>
        <w:t xml:space="preserve"> </w:t>
      </w:r>
      <w:r w:rsidRPr="00AC36F0">
        <w:rPr>
          <w:rFonts w:ascii="B Zar+FPEF" w:cs="B Zar" w:hint="cs"/>
          <w:color w:val="0D0D0D"/>
          <w:sz w:val="26"/>
          <w:szCs w:val="26"/>
          <w:rtl/>
        </w:rPr>
        <w:t>هیپسومتریک و</w:t>
      </w:r>
      <w:r w:rsidRPr="00AC36F0">
        <w:rPr>
          <w:rFonts w:ascii="B Zar+FPEF" w:cs="B Zar"/>
          <w:color w:val="0D0D0D"/>
          <w:sz w:val="26"/>
          <w:szCs w:val="26"/>
        </w:rPr>
        <w:t xml:space="preserve"> </w:t>
      </w:r>
      <w:r w:rsidRPr="00AC36F0">
        <w:rPr>
          <w:rFonts w:ascii="B Zar+FPEF" w:cs="B Zar" w:hint="cs"/>
          <w:color w:val="0D0D0D"/>
          <w:sz w:val="26"/>
          <w:szCs w:val="26"/>
          <w:rtl/>
        </w:rPr>
        <w:t>مئاندرهاي رودخانه</w:t>
      </w:r>
      <w:r w:rsidRPr="00AC36F0">
        <w:rPr>
          <w:rFonts w:ascii="B Zar+FPEF" w:cs="B Zar"/>
          <w:color w:val="0D0D0D"/>
          <w:sz w:val="26"/>
          <w:szCs w:val="26"/>
        </w:rPr>
        <w:t xml:space="preserve"> </w:t>
      </w:r>
      <w:r w:rsidRPr="00AC36F0">
        <w:rPr>
          <w:rFonts w:ascii="B Zar+FPEF" w:cs="B Zar" w:hint="cs"/>
          <w:color w:val="0D0D0D"/>
          <w:sz w:val="26"/>
          <w:szCs w:val="26"/>
          <w:rtl/>
        </w:rPr>
        <w:t>اي</w:t>
      </w:r>
      <w:r w:rsidRPr="00AC36F0">
        <w:rPr>
          <w:rFonts w:ascii="B Zar+FPEF" w:cs="B Zar"/>
          <w:color w:val="0D0D0D"/>
          <w:sz w:val="26"/>
          <w:szCs w:val="26"/>
        </w:rPr>
        <w:t xml:space="preserve"> </w:t>
      </w:r>
      <w:r w:rsidRPr="00AC36F0">
        <w:rPr>
          <w:rFonts w:ascii="B Zar+FPEF" w:cs="B Zar" w:hint="cs"/>
          <w:color w:val="0D0D0D"/>
          <w:sz w:val="26"/>
          <w:szCs w:val="26"/>
          <w:rtl/>
        </w:rPr>
        <w:t>اشاره</w:t>
      </w:r>
      <w:r w:rsidRPr="00AC36F0">
        <w:rPr>
          <w:rFonts w:ascii="B Zar+FPEF" w:cs="B Zar"/>
          <w:color w:val="0D0D0D"/>
          <w:sz w:val="26"/>
          <w:szCs w:val="26"/>
        </w:rPr>
        <w:t xml:space="preserve"> </w:t>
      </w:r>
      <w:r w:rsidRPr="00AC36F0">
        <w:rPr>
          <w:rFonts w:ascii="B Zar+FPEF" w:cs="B Zar" w:hint="cs"/>
          <w:color w:val="0D0D0D"/>
          <w:sz w:val="26"/>
          <w:szCs w:val="26"/>
          <w:rtl/>
        </w:rPr>
        <w:t>کرد</w:t>
      </w:r>
      <w:r w:rsidR="00E21FEC">
        <w:rPr>
          <w:rFonts w:cs="B Zar" w:hint="cs"/>
          <w:sz w:val="26"/>
          <w:szCs w:val="26"/>
          <w:rtl/>
        </w:rPr>
        <w:t>.</w:t>
      </w:r>
      <w:r w:rsidR="00E21FEC">
        <w:rPr>
          <w:rFonts w:cs="B Zar" w:hint="cs"/>
          <w:sz w:val="26"/>
          <w:szCs w:val="26"/>
          <w:rtl/>
          <w:lang w:bidi="fa-IR"/>
        </w:rPr>
        <w:t xml:space="preserve"> </w:t>
      </w:r>
      <w:r w:rsidR="00E21FEC" w:rsidRPr="00AC36F0">
        <w:rPr>
          <w:rFonts w:ascii="BZar" w:eastAsia="Calibri" w:cs="B Zar" w:hint="cs"/>
          <w:sz w:val="26"/>
          <w:szCs w:val="26"/>
          <w:rtl/>
          <w:lang w:bidi="fa-IR"/>
        </w:rPr>
        <w:t>کوتاه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شدگی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ناشی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از</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برخورد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صفحات</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سنگ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کره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یکدیگر،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طور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عمده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به صورت</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گسلش</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معکوس</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w:t>
      </w:r>
      <w:r w:rsidR="00E21FEC" w:rsidRPr="00AC36F0">
        <w:rPr>
          <w:rFonts w:eastAsia="Calibri" w:cs="B Zar"/>
          <w:sz w:val="26"/>
          <w:szCs w:val="26"/>
          <w:lang w:bidi="fa-IR"/>
        </w:rPr>
        <w:t xml:space="preserve"> </w:t>
      </w:r>
      <w:r w:rsidR="00E21FEC" w:rsidRPr="00AC36F0">
        <w:rPr>
          <w:rFonts w:ascii="BZar" w:eastAsia="Calibri" w:cs="B Zar" w:hint="cs"/>
          <w:sz w:val="26"/>
          <w:szCs w:val="26"/>
          <w:rtl/>
          <w:lang w:bidi="fa-IR"/>
        </w:rPr>
        <w:t>چین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خوردگی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مرتبط</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با</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آن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در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کمربندهای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چین- راندگی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نمایان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می</w:t>
      </w:r>
      <w:r w:rsidR="00E21FEC" w:rsidRPr="00AC36F0">
        <w:rPr>
          <w:rFonts w:eastAsia="Calibri" w:cs="B Zar"/>
          <w:sz w:val="26"/>
          <w:szCs w:val="26"/>
          <w:lang w:bidi="fa-IR"/>
        </w:rPr>
        <w:softHyphen/>
      </w:r>
      <w:r w:rsidR="00E21FEC" w:rsidRPr="00AC36F0">
        <w:rPr>
          <w:rFonts w:ascii="BZar" w:eastAsia="Calibri" w:cs="B Zar" w:hint="cs"/>
          <w:sz w:val="26"/>
          <w:szCs w:val="26"/>
          <w:rtl/>
          <w:lang w:bidi="fa-IR"/>
        </w:rPr>
        <w:t>شود</w:t>
      </w:r>
      <w:r w:rsidR="00E21FEC" w:rsidRPr="00AC36F0">
        <w:rPr>
          <w:rFonts w:ascii="Times New Roman" w:eastAsia="Calibri" w:hAnsi="Times New Roman" w:cs="B Zar" w:hint="cs"/>
          <w:rtl/>
          <w:lang w:bidi="fa-IR"/>
        </w:rPr>
        <w:t xml:space="preserve"> </w:t>
      </w:r>
      <w:r w:rsidR="00764D42">
        <w:rPr>
          <w:rFonts w:ascii="Times New Roman" w:eastAsia="Calibri" w:hAnsi="Times New Roman" w:cs="B Zar"/>
          <w:lang w:bidi="fa-IR"/>
        </w:rPr>
        <w:t>.</w:t>
      </w:r>
      <w:r w:rsidR="00764D42" w:rsidRPr="00FC4547">
        <w:rPr>
          <w:rFonts w:ascii="Times New Roman" w:eastAsia="Calibri" w:hAnsi="Times New Roman" w:cs="B Zar"/>
          <w:lang w:bidi="fa-IR"/>
        </w:rPr>
        <w:t>(</w:t>
      </w:r>
      <w:r w:rsidR="00764D42" w:rsidRPr="00365651">
        <w:rPr>
          <w:rFonts w:ascii="Times New Roman" w:hAnsi="Times New Roman" w:cs="Times New Roman"/>
        </w:rPr>
        <w:t>Champel</w:t>
      </w:r>
      <w:r w:rsidR="00764D42">
        <w:rPr>
          <w:rFonts w:ascii="Times New Roman" w:eastAsia="Calibri" w:hAnsi="Times New Roman" w:cs="B Zar"/>
          <w:lang w:bidi="fa-IR"/>
        </w:rPr>
        <w:t xml:space="preserve"> etal, 2002</w:t>
      </w:r>
      <w:r w:rsidR="00764D42" w:rsidRPr="00FC4547">
        <w:rPr>
          <w:rFonts w:ascii="Times New Roman" w:eastAsia="Calibri" w:hAnsi="Times New Roman" w:cs="B Zar"/>
          <w:lang w:bidi="fa-IR"/>
        </w:rPr>
        <w:t>)</w:t>
      </w:r>
      <w:r w:rsidR="00E21FEC" w:rsidRPr="00AC36F0">
        <w:rPr>
          <w:rFonts w:ascii="BZar" w:eastAsia="Calibri" w:cs="B Zar" w:hint="cs"/>
          <w:sz w:val="24"/>
          <w:szCs w:val="24"/>
          <w:rtl/>
          <w:lang w:bidi="fa-IR"/>
        </w:rPr>
        <w:t xml:space="preserve"> </w:t>
      </w:r>
      <w:r w:rsidR="00D6536B">
        <w:rPr>
          <w:rFonts w:ascii="BZar" w:eastAsia="Calibri" w:cs="B Zar" w:hint="cs"/>
          <w:sz w:val="26"/>
          <w:szCs w:val="26"/>
          <w:rtl/>
          <w:lang w:bidi="fa-IR"/>
        </w:rPr>
        <w:t xml:space="preserve"> </w:t>
      </w:r>
      <w:r w:rsidR="00E21FEC" w:rsidRPr="00AC36F0">
        <w:rPr>
          <w:rFonts w:ascii="BZar" w:eastAsia="Calibri" w:cs="B Zar" w:hint="cs"/>
          <w:sz w:val="26"/>
          <w:szCs w:val="26"/>
          <w:rtl/>
          <w:lang w:bidi="fa-IR"/>
        </w:rPr>
        <w:t>گسل شکل گرفته در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ابتدا</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دارای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ابعاد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کوچکی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است</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ولی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تداوم</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کوتاه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شدگی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تمرکز</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تنش</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در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انتهای گسل</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سبب</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افزایش</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طول</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رشد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جانبی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آن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می</w:t>
      </w:r>
      <w:r w:rsidR="00E21FEC" w:rsidRPr="00AC36F0">
        <w:rPr>
          <w:rFonts w:ascii="BZar" w:eastAsia="Calibri" w:cs="B Zar" w:hint="cs"/>
          <w:sz w:val="26"/>
          <w:szCs w:val="26"/>
          <w:rtl/>
          <w:lang w:bidi="fa-IR"/>
        </w:rPr>
        <w:softHyphen/>
        <w:t>شود.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تکرار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این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فرایند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سبب</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افزایش میزان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جابه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جایی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روی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صفحه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گسل</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برپایی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رشد</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تاقدیس</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مرتبط</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با</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آن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می</w:t>
      </w:r>
      <w:r w:rsidR="00E21FEC" w:rsidRPr="00AC36F0">
        <w:rPr>
          <w:rFonts w:ascii="BZar" w:eastAsia="Calibri" w:cs="B Zar" w:hint="cs"/>
          <w:sz w:val="26"/>
          <w:szCs w:val="26"/>
          <w:rtl/>
          <w:lang w:bidi="fa-IR"/>
        </w:rPr>
        <w:softHyphen/>
        <w:t>شود</w:t>
      </w:r>
      <w:r w:rsidR="00FC4547">
        <w:rPr>
          <w:rFonts w:ascii="Times New Roman" w:eastAsia="Calibri" w:hAnsi="Times New Roman" w:cs="B Zar"/>
          <w:sz w:val="26"/>
          <w:szCs w:val="26"/>
          <w:lang w:bidi="fa-IR"/>
        </w:rPr>
        <w:t>.</w:t>
      </w:r>
      <w:r w:rsidR="00E21FEC" w:rsidRPr="00AC36F0">
        <w:rPr>
          <w:rFonts w:ascii="BZar" w:eastAsia="Calibri" w:cs="B Zar" w:hint="cs"/>
          <w:sz w:val="26"/>
          <w:szCs w:val="26"/>
          <w:rtl/>
          <w:lang w:bidi="fa-IR"/>
        </w:rPr>
        <w:t xml:space="preserve"> در</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چنین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شرایطی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می</w:t>
      </w:r>
      <w:r w:rsidR="00E21FEC" w:rsidRPr="00AC36F0">
        <w:rPr>
          <w:rFonts w:eastAsia="Calibri" w:cs="B Zar"/>
          <w:sz w:val="26"/>
          <w:szCs w:val="26"/>
          <w:lang w:bidi="fa-IR"/>
        </w:rPr>
        <w:softHyphen/>
      </w:r>
      <w:r w:rsidR="00E21FEC" w:rsidRPr="00AC36F0">
        <w:rPr>
          <w:rFonts w:ascii="BZar" w:eastAsia="Calibri" w:cs="B Zar" w:hint="cs"/>
          <w:sz w:val="26"/>
          <w:szCs w:val="26"/>
          <w:rtl/>
          <w:lang w:bidi="fa-IR"/>
        </w:rPr>
        <w:t>توان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از</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ویژگی</w:t>
      </w:r>
      <w:r w:rsidR="00E21FEC" w:rsidRPr="00AC36F0">
        <w:rPr>
          <w:rFonts w:eastAsia="Calibri" w:cs="B Zar"/>
          <w:sz w:val="26"/>
          <w:szCs w:val="26"/>
          <w:lang w:bidi="fa-IR"/>
        </w:rPr>
        <w:softHyphen/>
      </w:r>
      <w:r w:rsidR="00E21FEC" w:rsidRPr="00AC36F0">
        <w:rPr>
          <w:rFonts w:ascii="BZar" w:eastAsia="Calibri" w:cs="B Zar" w:hint="cs"/>
          <w:sz w:val="26"/>
          <w:szCs w:val="26"/>
          <w:rtl/>
          <w:lang w:bidi="fa-IR"/>
        </w:rPr>
        <w:t>های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زمین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ریختی چین</w:t>
      </w:r>
      <w:r w:rsidR="00E21FEC" w:rsidRPr="00AC36F0">
        <w:rPr>
          <w:rFonts w:ascii="BZar" w:eastAsia="Calibri" w:cs="B Zar"/>
          <w:sz w:val="26"/>
          <w:szCs w:val="26"/>
          <w:rtl/>
          <w:lang w:bidi="fa-IR"/>
        </w:rPr>
        <w:softHyphen/>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های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مرتبط</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با</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گسل</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به</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عنوان</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نشانگرهای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جنبش</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شناختی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برای</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شناخت</w:t>
      </w:r>
      <w:r w:rsidR="00E21FEC" w:rsidRPr="00AC36F0">
        <w:rPr>
          <w:rFonts w:ascii="BZar" w:eastAsia="Calibri" w:cs="B Zar"/>
          <w:sz w:val="26"/>
          <w:szCs w:val="26"/>
          <w:lang w:bidi="fa-IR"/>
        </w:rPr>
        <w:t xml:space="preserve"> </w:t>
      </w:r>
      <w:r w:rsidR="00E21FEC" w:rsidRPr="00AC36F0">
        <w:rPr>
          <w:rFonts w:ascii="BZar" w:eastAsia="Calibri" w:cs="B Zar" w:hint="cs"/>
          <w:sz w:val="26"/>
          <w:szCs w:val="26"/>
          <w:rtl/>
          <w:lang w:bidi="fa-IR"/>
        </w:rPr>
        <w:t xml:space="preserve">الگو و سازوکار رشد چین خوردگی استفاده کرد. </w:t>
      </w:r>
      <w:r w:rsidR="00E21FEC" w:rsidRPr="00AC36F0">
        <w:rPr>
          <w:rFonts w:ascii="B Zar+FPEF" w:eastAsia="Calibri" w:cs="B Zar" w:hint="cs"/>
          <w:color w:val="0D0D0D"/>
          <w:sz w:val="26"/>
          <w:szCs w:val="26"/>
          <w:rtl/>
          <w:lang w:bidi="fa-IR"/>
        </w:rPr>
        <w:t>به</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منظور</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ارزیابی</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نقش</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زمین</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ساخت</w:t>
      </w:r>
      <w:r w:rsidR="00E21FEC" w:rsidRPr="00AC36F0">
        <w:rPr>
          <w:rFonts w:eastAsia="Calibri" w:cs="B Zar" w:hint="cs"/>
          <w:color w:val="0D0D0D"/>
          <w:sz w:val="26"/>
          <w:szCs w:val="26"/>
          <w:rtl/>
          <w:lang w:bidi="fa-IR"/>
        </w:rPr>
        <w:t xml:space="preserve"> فعال</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در</w:t>
      </w:r>
      <w:r w:rsidR="00E21FEC" w:rsidRPr="00AC36F0">
        <w:rPr>
          <w:rFonts w:ascii="B Zar+FPEF" w:eastAsia="Calibri" w:cs="B Zar"/>
          <w:color w:val="0D0D0D"/>
          <w:sz w:val="26"/>
          <w:szCs w:val="26"/>
          <w:lang w:bidi="fa-IR"/>
        </w:rPr>
        <w:t xml:space="preserve"> </w:t>
      </w:r>
      <w:r w:rsidR="00E21FEC" w:rsidRPr="00AC36F0">
        <w:rPr>
          <w:rFonts w:ascii="B Zar+FPEF" w:eastAsia="Calibri" w:cs="B Zar" w:hint="cs"/>
          <w:color w:val="0D0D0D"/>
          <w:sz w:val="26"/>
          <w:szCs w:val="26"/>
          <w:rtl/>
          <w:lang w:bidi="fa-IR"/>
        </w:rPr>
        <w:t>ایجاد چین خوردگی و برخاستگی رسوبات در شمال غرب بیرجند،</w:t>
      </w:r>
      <w:r w:rsidR="00E21FEC" w:rsidRPr="00AC36F0">
        <w:rPr>
          <w:rFonts w:ascii="BZar" w:eastAsia="Calibri" w:cs="B Zar" w:hint="cs"/>
          <w:sz w:val="26"/>
          <w:szCs w:val="26"/>
          <w:rtl/>
          <w:lang w:bidi="fa-IR"/>
        </w:rPr>
        <w:t xml:space="preserve"> ابتدا میزان پویایی و فعالیت نوزمینساختی در این بخش با استفاده از شاخص</w:t>
      </w:r>
      <w:r w:rsidR="00E21FEC" w:rsidRPr="00AC36F0">
        <w:rPr>
          <w:rFonts w:ascii="BZar" w:eastAsia="Calibri" w:cs="B Zar"/>
          <w:sz w:val="26"/>
          <w:szCs w:val="26"/>
          <w:rtl/>
          <w:lang w:bidi="fa-IR"/>
        </w:rPr>
        <w:softHyphen/>
      </w:r>
      <w:r w:rsidR="00E21FEC" w:rsidRPr="00AC36F0">
        <w:rPr>
          <w:rFonts w:ascii="BZar" w:eastAsia="Calibri" w:cs="B Zar" w:hint="cs"/>
          <w:sz w:val="26"/>
          <w:szCs w:val="26"/>
          <w:rtl/>
          <w:lang w:bidi="fa-IR"/>
        </w:rPr>
        <w:t>های مورفوتکتونیکی و شواهد نوزمینساختی و همچنین با محاسبه ابعاد فرکتالی آبراهه</w:t>
      </w:r>
      <w:r w:rsidR="00E21FEC" w:rsidRPr="00AC36F0">
        <w:rPr>
          <w:rFonts w:ascii="BZar" w:eastAsia="Calibri" w:cs="B Zar"/>
          <w:sz w:val="26"/>
          <w:szCs w:val="26"/>
          <w:rtl/>
          <w:lang w:bidi="fa-IR"/>
        </w:rPr>
        <w:softHyphen/>
      </w:r>
      <w:r w:rsidR="00E21FEC" w:rsidRPr="00AC36F0">
        <w:rPr>
          <w:rFonts w:ascii="BZar" w:eastAsia="Calibri" w:cs="B Zar" w:hint="cs"/>
          <w:sz w:val="26"/>
          <w:szCs w:val="26"/>
          <w:rtl/>
          <w:lang w:bidi="fa-IR"/>
        </w:rPr>
        <w:t>ها تعیین می</w:t>
      </w:r>
      <w:r w:rsidR="00E21FEC" w:rsidRPr="00AC36F0">
        <w:rPr>
          <w:rFonts w:ascii="BZar" w:eastAsia="Calibri" w:cs="B Zar"/>
          <w:sz w:val="26"/>
          <w:szCs w:val="26"/>
          <w:rtl/>
          <w:lang w:bidi="fa-IR"/>
        </w:rPr>
        <w:softHyphen/>
      </w:r>
      <w:r w:rsidR="00E21FEC" w:rsidRPr="00AC36F0">
        <w:rPr>
          <w:rFonts w:ascii="BZar" w:eastAsia="Calibri" w:cs="B Zar" w:hint="cs"/>
          <w:sz w:val="26"/>
          <w:szCs w:val="26"/>
          <w:rtl/>
          <w:lang w:bidi="fa-IR"/>
        </w:rPr>
        <w:t xml:space="preserve">شود. در مرحله بعد مقطع عرضی عمود بر امتداد گسل در این بخش، به نحوی که مقطع ترسیم شده </w:t>
      </w:r>
      <w:r w:rsidR="00E21FEC" w:rsidRPr="00AC36F0">
        <w:rPr>
          <w:rFonts w:eastAsia="Calibri" w:cs="B Zar" w:hint="cs"/>
          <w:sz w:val="26"/>
          <w:szCs w:val="26"/>
          <w:rtl/>
          <w:lang w:bidi="fa-IR"/>
        </w:rPr>
        <w:t>بیشترین خطواره</w:t>
      </w:r>
      <w:r w:rsidR="00E21FEC" w:rsidRPr="00AC36F0">
        <w:rPr>
          <w:rFonts w:eastAsia="Calibri" w:cs="B Zar"/>
          <w:sz w:val="26"/>
          <w:szCs w:val="26"/>
          <w:rtl/>
          <w:lang w:bidi="fa-IR"/>
        </w:rPr>
        <w:softHyphen/>
      </w:r>
      <w:r w:rsidR="00E21FEC" w:rsidRPr="00AC36F0">
        <w:rPr>
          <w:rFonts w:eastAsia="Calibri" w:cs="B Zar" w:hint="cs"/>
          <w:sz w:val="26"/>
          <w:szCs w:val="26"/>
          <w:rtl/>
          <w:lang w:bidi="fa-IR"/>
        </w:rPr>
        <w:t>ها موازی با گسل اصلی را شامل شده باشد</w:t>
      </w:r>
      <w:r w:rsidR="00FC4547">
        <w:rPr>
          <w:rFonts w:ascii="Times New Roman" w:eastAsia="Calibri" w:hAnsi="Times New Roman" w:cs="B Zar"/>
          <w:lang w:bidi="fa-IR"/>
        </w:rPr>
        <w:t>(Mueller&amp;talling,</w:t>
      </w:r>
      <w:r w:rsidR="00764D42">
        <w:rPr>
          <w:rFonts w:ascii="Times New Roman" w:eastAsia="Calibri" w:hAnsi="Times New Roman" w:cs="B Zar"/>
          <w:lang w:bidi="fa-IR"/>
        </w:rPr>
        <w:t xml:space="preserve"> </w:t>
      </w:r>
      <w:r w:rsidR="00FC4547">
        <w:rPr>
          <w:rFonts w:ascii="Times New Roman" w:eastAsia="Calibri" w:hAnsi="Times New Roman" w:cs="B Zar"/>
          <w:lang w:bidi="fa-IR"/>
        </w:rPr>
        <w:t>1997)</w:t>
      </w:r>
      <w:r w:rsidR="00FC4547">
        <w:rPr>
          <w:rFonts w:ascii="Times New Roman" w:eastAsia="Calibri" w:hAnsi="Times New Roman" w:cs="B Zar" w:hint="cs"/>
          <w:rtl/>
          <w:lang w:bidi="fa-IR"/>
        </w:rPr>
        <w:t xml:space="preserve"> </w:t>
      </w:r>
      <w:r w:rsidR="00E21FEC" w:rsidRPr="00AC36F0">
        <w:rPr>
          <w:rFonts w:eastAsia="Calibri" w:cs="B Zar" w:hint="cs"/>
          <w:sz w:val="26"/>
          <w:szCs w:val="26"/>
          <w:rtl/>
          <w:lang w:bidi="fa-IR"/>
        </w:rPr>
        <w:t>ترسیم می</w:t>
      </w:r>
      <w:r w:rsidR="00E21FEC" w:rsidRPr="00AC36F0">
        <w:rPr>
          <w:rFonts w:eastAsia="Calibri" w:cs="B Zar"/>
          <w:sz w:val="26"/>
          <w:szCs w:val="26"/>
          <w:rtl/>
          <w:lang w:bidi="fa-IR"/>
        </w:rPr>
        <w:softHyphen/>
      </w:r>
      <w:r w:rsidR="00E21FEC" w:rsidRPr="00AC36F0">
        <w:rPr>
          <w:rFonts w:eastAsia="Calibri" w:cs="B Zar" w:hint="cs"/>
          <w:sz w:val="26"/>
          <w:szCs w:val="26"/>
          <w:rtl/>
          <w:lang w:bidi="fa-IR"/>
        </w:rPr>
        <w:t>گردد.</w:t>
      </w:r>
      <w:r w:rsidR="00E21FEC" w:rsidRPr="00AC36F0">
        <w:rPr>
          <w:rFonts w:ascii="BZar" w:eastAsia="Calibri" w:cs="B Zar" w:hint="cs"/>
          <w:sz w:val="26"/>
          <w:szCs w:val="26"/>
          <w:rtl/>
          <w:lang w:bidi="fa-IR"/>
        </w:rPr>
        <w:t xml:space="preserve"> </w:t>
      </w:r>
      <w:r w:rsidR="00E21FEC" w:rsidRPr="00AC36F0">
        <w:rPr>
          <w:rFonts w:eastAsia="Calibri" w:cs="B Zar" w:hint="cs"/>
          <w:sz w:val="26"/>
          <w:szCs w:val="26"/>
          <w:rtl/>
          <w:lang w:bidi="fa-IR"/>
        </w:rPr>
        <w:t>پس از انتخاب مکان مسیر مقطع، در بازدید</w:t>
      </w:r>
      <w:r w:rsidR="00E21FEC" w:rsidRPr="00AC36F0">
        <w:rPr>
          <w:rFonts w:eastAsia="Calibri" w:cs="B Zar"/>
          <w:sz w:val="26"/>
          <w:szCs w:val="26"/>
          <w:rtl/>
          <w:lang w:bidi="fa-IR"/>
        </w:rPr>
        <w:softHyphen/>
      </w:r>
      <w:r w:rsidR="00E21FEC" w:rsidRPr="00AC36F0">
        <w:rPr>
          <w:rFonts w:eastAsia="Calibri" w:cs="B Zar" w:hint="cs"/>
          <w:sz w:val="26"/>
          <w:szCs w:val="26"/>
          <w:rtl/>
          <w:lang w:bidi="fa-IR"/>
        </w:rPr>
        <w:t>های صحرایی سازو کار گسل در آن نقاط مشخص گردید. همچنین برخاستگی</w:t>
      </w:r>
      <w:r w:rsidR="00E21FEC" w:rsidRPr="00AC36F0">
        <w:rPr>
          <w:rFonts w:eastAsia="Calibri" w:cs="B Zar"/>
          <w:sz w:val="26"/>
          <w:szCs w:val="26"/>
          <w:rtl/>
          <w:lang w:bidi="fa-IR"/>
        </w:rPr>
        <w:softHyphen/>
      </w:r>
      <w:r w:rsidR="00E21FEC" w:rsidRPr="00AC36F0">
        <w:rPr>
          <w:rFonts w:eastAsia="Calibri" w:cs="B Zar" w:hint="cs"/>
          <w:sz w:val="26"/>
          <w:szCs w:val="26"/>
          <w:rtl/>
          <w:lang w:bidi="fa-IR"/>
        </w:rPr>
        <w:t>ها و چین</w:t>
      </w:r>
      <w:r w:rsidR="00E21FEC" w:rsidRPr="00AC36F0">
        <w:rPr>
          <w:rFonts w:eastAsia="Calibri" w:cs="B Zar" w:hint="cs"/>
          <w:sz w:val="26"/>
          <w:szCs w:val="26"/>
          <w:rtl/>
          <w:lang w:bidi="fa-IR"/>
        </w:rPr>
        <w:softHyphen/>
        <w:t>های نمو یافته مرتبط با رشد گسل، نحوه رخنمون پرتگاه</w:t>
      </w:r>
      <w:r w:rsidR="00E21FEC" w:rsidRPr="00AC36F0">
        <w:rPr>
          <w:rFonts w:eastAsia="Calibri" w:cs="B Zar"/>
          <w:sz w:val="26"/>
          <w:szCs w:val="26"/>
          <w:rtl/>
          <w:lang w:bidi="fa-IR"/>
        </w:rPr>
        <w:softHyphen/>
      </w:r>
      <w:r w:rsidR="00E21FEC" w:rsidRPr="00AC36F0">
        <w:rPr>
          <w:rFonts w:eastAsia="Calibri" w:cs="B Zar" w:hint="cs"/>
          <w:sz w:val="26"/>
          <w:szCs w:val="26"/>
          <w:rtl/>
          <w:lang w:bidi="fa-IR"/>
        </w:rPr>
        <w:t>ها، و دیگر شواهد مورفوتکتونیکی مرتبط با فعالیت گسلی برداشت می</w:t>
      </w:r>
      <w:r w:rsidR="00E21FEC" w:rsidRPr="00AC36F0">
        <w:rPr>
          <w:rFonts w:eastAsia="Calibri" w:cs="B Zar" w:hint="cs"/>
          <w:sz w:val="26"/>
          <w:szCs w:val="26"/>
          <w:rtl/>
          <w:lang w:bidi="fa-IR"/>
        </w:rPr>
        <w:softHyphen/>
        <w:t>گردد و برخاستگی و تشکیل چین ها در نهشته های نئوژنی وابسته به رشد گسل بررسی می</w:t>
      </w:r>
      <w:r w:rsidR="00E21FEC" w:rsidRPr="00AC36F0">
        <w:rPr>
          <w:rFonts w:eastAsia="Calibri" w:cs="B Zar" w:hint="cs"/>
          <w:sz w:val="26"/>
          <w:szCs w:val="26"/>
          <w:rtl/>
          <w:lang w:bidi="fa-IR"/>
        </w:rPr>
        <w:softHyphen/>
        <w:t>شود.</w:t>
      </w:r>
      <w:r w:rsidR="00E21FEC" w:rsidRPr="00AC36F0">
        <w:rPr>
          <w:rFonts w:ascii="BZar" w:eastAsia="Calibri" w:cs="B Zar" w:hint="cs"/>
          <w:sz w:val="24"/>
          <w:szCs w:val="24"/>
          <w:rtl/>
          <w:lang w:bidi="fa-IR"/>
        </w:rPr>
        <w:t xml:space="preserve"> </w:t>
      </w:r>
      <w:r w:rsidR="00E21FEC" w:rsidRPr="00AC36F0">
        <w:rPr>
          <w:rFonts w:ascii="BZar" w:eastAsia="Calibri" w:cs="B Zar" w:hint="cs"/>
          <w:sz w:val="26"/>
          <w:szCs w:val="26"/>
          <w:rtl/>
          <w:lang w:bidi="fa-IR"/>
        </w:rPr>
        <w:t xml:space="preserve">نهایتا با ارائه یک مدل منطبق بر تکامل ساختاری منطقه، ارتباط ساختاری بین رشد و </w:t>
      </w:r>
      <w:r w:rsidR="00E21FEC" w:rsidRPr="00AC36F0">
        <w:rPr>
          <w:rFonts w:ascii="BZar" w:eastAsia="Calibri" w:cs="B Zar" w:hint="cs"/>
          <w:sz w:val="26"/>
          <w:szCs w:val="26"/>
          <w:rtl/>
          <w:lang w:bidi="fa-IR"/>
        </w:rPr>
        <w:lastRenderedPageBreak/>
        <w:t>برخاستگی رسوبات و فرایند مهاج</w:t>
      </w:r>
      <w:r w:rsidR="002564FE">
        <w:rPr>
          <w:rFonts w:ascii="BZar" w:eastAsia="Calibri" w:cs="B Zar" w:hint="cs"/>
          <w:sz w:val="26"/>
          <w:szCs w:val="26"/>
          <w:rtl/>
          <w:lang w:bidi="fa-IR"/>
        </w:rPr>
        <w:t xml:space="preserve">رت گسل در این بخش، تبیین می شود. </w:t>
      </w:r>
      <w:r w:rsidRPr="00AC36F0">
        <w:rPr>
          <w:rFonts w:ascii="Copperplate Gothic Light" w:eastAsia="Calibri" w:hAnsi="Copperplate Gothic Light" w:cs="B Zar"/>
          <w:sz w:val="26"/>
          <w:szCs w:val="26"/>
          <w:rtl/>
          <w:lang w:bidi="fa-IR"/>
        </w:rPr>
        <w:t>گسل شکرآب با فاصله کمینه 4 کیلومتر از مرکز شهر بیرجند، به عنوان یک من</w:t>
      </w:r>
      <w:r w:rsidRPr="00AC36F0">
        <w:rPr>
          <w:rFonts w:ascii="Copperplate Gothic Light" w:eastAsia="Calibri" w:hAnsi="Copperplate Gothic Light" w:cs="B Zar" w:hint="cs"/>
          <w:sz w:val="26"/>
          <w:szCs w:val="26"/>
          <w:rtl/>
          <w:lang w:bidi="fa-IR"/>
        </w:rPr>
        <w:t>بع</w:t>
      </w:r>
      <w:r w:rsidRPr="00AC36F0">
        <w:rPr>
          <w:rFonts w:ascii="Copperplate Gothic Light" w:eastAsia="Calibri" w:hAnsi="Copperplate Gothic Light" w:cs="B Zar"/>
          <w:sz w:val="26"/>
          <w:szCs w:val="26"/>
          <w:rtl/>
          <w:lang w:bidi="fa-IR"/>
        </w:rPr>
        <w:t xml:space="preserve"> فعالیت لرزه</w:t>
      </w:r>
      <w:r w:rsidRPr="00AC36F0">
        <w:rPr>
          <w:rFonts w:ascii="Copperplate Gothic Light" w:eastAsia="Calibri" w:hAnsi="Copperplate Gothic Light" w:cs="B Zar" w:hint="cs"/>
          <w:sz w:val="26"/>
          <w:szCs w:val="26"/>
          <w:rtl/>
          <w:lang w:bidi="fa-IR"/>
        </w:rPr>
        <w:softHyphen/>
      </w:r>
      <w:r w:rsidRPr="00AC36F0">
        <w:rPr>
          <w:rFonts w:ascii="Copperplate Gothic Light" w:eastAsia="Calibri" w:hAnsi="Copperplate Gothic Light" w:cs="B Zar"/>
          <w:sz w:val="26"/>
          <w:szCs w:val="26"/>
          <w:rtl/>
          <w:lang w:bidi="fa-IR"/>
        </w:rPr>
        <w:t xml:space="preserve">ای برای این شهر محسوب </w:t>
      </w:r>
      <w:r w:rsidRPr="00AC36F0">
        <w:rPr>
          <w:rFonts w:ascii="Copperplate Gothic Light" w:eastAsia="Calibri" w:hAnsi="Copperplate Gothic Light" w:cs="B Zar" w:hint="cs"/>
          <w:sz w:val="26"/>
          <w:szCs w:val="26"/>
          <w:rtl/>
          <w:lang w:bidi="fa-IR"/>
        </w:rPr>
        <w:t>می</w:t>
      </w:r>
      <w:r w:rsidRPr="00AC36F0">
        <w:rPr>
          <w:rFonts w:ascii="Copperplate Gothic Light" w:eastAsia="Calibri" w:hAnsi="Copperplate Gothic Light" w:cs="B Zar" w:hint="cs"/>
          <w:sz w:val="26"/>
          <w:szCs w:val="26"/>
          <w:rtl/>
          <w:lang w:bidi="fa-IR"/>
        </w:rPr>
        <w:softHyphen/>
      </w:r>
      <w:r w:rsidRPr="00AC36F0">
        <w:rPr>
          <w:rFonts w:ascii="Copperplate Gothic Light" w:eastAsia="Calibri" w:hAnsi="Copperplate Gothic Light" w:cs="B Zar"/>
          <w:sz w:val="26"/>
          <w:szCs w:val="26"/>
          <w:rtl/>
          <w:lang w:bidi="fa-IR"/>
        </w:rPr>
        <w:t>گردد(</w:t>
      </w:r>
      <w:r w:rsidRPr="00AC36F0">
        <w:rPr>
          <w:rFonts w:ascii="Copperplate Gothic Light" w:eastAsia="Calibri" w:hAnsi="Copperplate Gothic Light" w:cs="B Zar" w:hint="cs"/>
          <w:sz w:val="26"/>
          <w:szCs w:val="26"/>
          <w:rtl/>
          <w:lang w:bidi="fa-IR"/>
        </w:rPr>
        <w:t>شکل1</w:t>
      </w:r>
      <w:r w:rsidRPr="00AC36F0">
        <w:rPr>
          <w:rFonts w:ascii="Copperplate Gothic Light" w:eastAsia="Calibri" w:hAnsi="Copperplate Gothic Light" w:cs="B Zar"/>
          <w:sz w:val="26"/>
          <w:szCs w:val="26"/>
          <w:rtl/>
          <w:lang w:bidi="fa-IR"/>
        </w:rPr>
        <w:t xml:space="preserve">). </w:t>
      </w:r>
      <w:r w:rsidRPr="00AC36F0">
        <w:rPr>
          <w:rFonts w:ascii="Copperplate Gothic Light" w:eastAsia="Calibri" w:hAnsi="Copperplate Gothic Light" w:cs="B Zar" w:hint="cs"/>
          <w:sz w:val="26"/>
          <w:szCs w:val="26"/>
          <w:rtl/>
          <w:lang w:bidi="fa-IR"/>
        </w:rPr>
        <w:t xml:space="preserve">بخش غربی </w:t>
      </w:r>
      <w:r w:rsidRPr="00AC36F0">
        <w:rPr>
          <w:rFonts w:ascii="Copperplate Gothic Light" w:eastAsia="Calibri" w:hAnsi="Copperplate Gothic Light" w:cs="B Zar"/>
          <w:sz w:val="26"/>
          <w:szCs w:val="26"/>
          <w:rtl/>
          <w:lang w:bidi="fa-IR"/>
        </w:rPr>
        <w:t xml:space="preserve">پهنه گسلی شکرآب </w:t>
      </w:r>
      <w:r w:rsidRPr="00AC36F0">
        <w:rPr>
          <w:rFonts w:ascii="Copperplate Gothic Light" w:eastAsia="Calibri" w:hAnsi="Copperplate Gothic Light" w:cs="B Zar" w:hint="cs"/>
          <w:sz w:val="26"/>
          <w:szCs w:val="26"/>
          <w:rtl/>
          <w:lang w:bidi="fa-IR"/>
        </w:rPr>
        <w:t xml:space="preserve">واقع درشمال غرب بیرجند </w:t>
      </w:r>
      <w:r w:rsidRPr="00AC36F0">
        <w:rPr>
          <w:rFonts w:ascii="Copperplate Gothic Light" w:eastAsia="Calibri" w:hAnsi="Copperplate Gothic Light" w:cs="B Zar"/>
          <w:sz w:val="26"/>
          <w:szCs w:val="26"/>
          <w:rtl/>
          <w:lang w:bidi="fa-IR"/>
        </w:rPr>
        <w:t>در بین طول</w:t>
      </w:r>
      <w:r w:rsidRPr="00AC36F0">
        <w:rPr>
          <w:rFonts w:ascii="Copperplate Gothic Light" w:eastAsia="Calibri" w:hAnsi="Copperplate Gothic Light" w:cs="B Zar" w:hint="cs"/>
          <w:sz w:val="26"/>
          <w:szCs w:val="26"/>
          <w:rtl/>
          <w:lang w:bidi="fa-IR"/>
        </w:rPr>
        <w:softHyphen/>
      </w:r>
      <w:r w:rsidRPr="00AC36F0">
        <w:rPr>
          <w:rFonts w:ascii="Copperplate Gothic Light" w:eastAsia="Calibri" w:hAnsi="Copperplate Gothic Light" w:cs="B Zar"/>
          <w:sz w:val="26"/>
          <w:szCs w:val="26"/>
          <w:rtl/>
          <w:lang w:bidi="fa-IR"/>
        </w:rPr>
        <w:t xml:space="preserve">های جغرافیایی </w:t>
      </w:r>
      <w:r w:rsidRPr="00AC36F0">
        <w:rPr>
          <w:rFonts w:ascii="Times New Roman" w:eastAsia="Calibri" w:hAnsi="Times New Roman" w:cs="Times New Roman" w:hint="cs"/>
          <w:sz w:val="26"/>
          <w:szCs w:val="26"/>
          <w:vertAlign w:val="superscript"/>
          <w:rtl/>
          <w:lang w:bidi="fa-IR"/>
        </w:rPr>
        <w:t>ˊ</w:t>
      </w:r>
      <w:r w:rsidRPr="00AC36F0">
        <w:rPr>
          <w:rFonts w:ascii="Copperplate Gothic Light" w:eastAsia="Calibri" w:hAnsi="Copperplate Gothic Light" w:cs="B Zar" w:hint="cs"/>
          <w:sz w:val="26"/>
          <w:szCs w:val="26"/>
          <w:rtl/>
          <w:lang w:bidi="fa-IR"/>
        </w:rPr>
        <w:t>37</w:t>
      </w:r>
      <w:r w:rsidRPr="00AC36F0">
        <w:rPr>
          <w:rFonts w:ascii="Copperplate Gothic Light" w:eastAsia="Calibri" w:hAnsi="Copperplate Gothic Light" w:cs="B Zar"/>
          <w:sz w:val="26"/>
          <w:szCs w:val="26"/>
          <w:rtl/>
          <w:lang w:bidi="fa-IR"/>
        </w:rPr>
        <w:t xml:space="preserve"> </w:t>
      </w:r>
      <w:r w:rsidRPr="00AC36F0">
        <w:rPr>
          <w:rFonts w:ascii="Copperplate Gothic Light" w:eastAsia="Calibri" w:hAnsi="Copperplate Gothic Light" w:cs="B Zar"/>
          <w:sz w:val="26"/>
          <w:szCs w:val="26"/>
          <w:lang w:bidi="fa-IR"/>
        </w:rPr>
        <w:t>°</w:t>
      </w:r>
      <w:r w:rsidRPr="00AC36F0">
        <w:rPr>
          <w:rFonts w:ascii="Copperplate Gothic Light" w:eastAsia="Calibri" w:hAnsi="Copperplate Gothic Light" w:cs="B Zar"/>
          <w:sz w:val="26"/>
          <w:szCs w:val="26"/>
          <w:rtl/>
          <w:lang w:bidi="fa-IR"/>
        </w:rPr>
        <w:t>5</w:t>
      </w:r>
      <w:r w:rsidRPr="00AC36F0">
        <w:rPr>
          <w:rFonts w:ascii="Copperplate Gothic Light" w:eastAsia="Calibri" w:hAnsi="Copperplate Gothic Light" w:cs="B Zar" w:hint="cs"/>
          <w:sz w:val="26"/>
          <w:szCs w:val="26"/>
          <w:rtl/>
          <w:lang w:bidi="fa-IR"/>
        </w:rPr>
        <w:t>8</w:t>
      </w:r>
      <w:r w:rsidRPr="00AC36F0">
        <w:rPr>
          <w:rFonts w:ascii="Copperplate Gothic Light" w:eastAsia="Calibri" w:hAnsi="Copperplate Gothic Light" w:cs="B Zar"/>
          <w:sz w:val="26"/>
          <w:szCs w:val="26"/>
          <w:rtl/>
          <w:lang w:bidi="fa-IR"/>
        </w:rPr>
        <w:t xml:space="preserve"> </w:t>
      </w:r>
      <w:r w:rsidRPr="00AC36F0">
        <w:rPr>
          <w:rFonts w:ascii="Copperplate Gothic Light" w:eastAsia="Calibri" w:hAnsi="Copperplate Gothic Light" w:cs="B Zar" w:hint="cs"/>
          <w:sz w:val="26"/>
          <w:szCs w:val="26"/>
          <w:rtl/>
          <w:lang w:bidi="fa-IR"/>
        </w:rPr>
        <w:t xml:space="preserve">تا </w:t>
      </w:r>
      <w:r w:rsidRPr="00AC36F0">
        <w:rPr>
          <w:rFonts w:ascii="Times New Roman" w:eastAsia="Calibri" w:hAnsi="Times New Roman" w:cs="Times New Roman" w:hint="cs"/>
          <w:sz w:val="26"/>
          <w:szCs w:val="26"/>
          <w:vertAlign w:val="superscript"/>
          <w:rtl/>
          <w:lang w:bidi="fa-IR"/>
        </w:rPr>
        <w:t>ˊ</w:t>
      </w:r>
      <w:r w:rsidRPr="00AC36F0">
        <w:rPr>
          <w:rFonts w:ascii="Copperplate Gothic Light" w:eastAsia="Calibri" w:hAnsi="Copperplate Gothic Light" w:cs="B Zar" w:hint="cs"/>
          <w:sz w:val="26"/>
          <w:szCs w:val="26"/>
          <w:rtl/>
          <w:lang w:bidi="fa-IR"/>
        </w:rPr>
        <w:t>42</w:t>
      </w:r>
      <w:r w:rsidRPr="00AC36F0">
        <w:rPr>
          <w:rFonts w:ascii="Copperplate Gothic Light" w:eastAsia="Calibri" w:hAnsi="Copperplate Gothic Light" w:cs="B Zar"/>
          <w:sz w:val="26"/>
          <w:szCs w:val="26"/>
          <w:rtl/>
          <w:lang w:bidi="fa-IR"/>
        </w:rPr>
        <w:t xml:space="preserve"> </w:t>
      </w:r>
      <w:r w:rsidRPr="00AC36F0">
        <w:rPr>
          <w:rFonts w:ascii="Copperplate Gothic Light" w:eastAsia="Calibri" w:hAnsi="Copperplate Gothic Light" w:cs="B Zar"/>
          <w:sz w:val="26"/>
          <w:szCs w:val="26"/>
          <w:lang w:bidi="fa-IR"/>
        </w:rPr>
        <w:t>°</w:t>
      </w:r>
      <w:r w:rsidRPr="00AC36F0">
        <w:rPr>
          <w:rFonts w:ascii="Copperplate Gothic Light" w:eastAsia="Calibri" w:hAnsi="Copperplate Gothic Light" w:cs="B Zar"/>
          <w:sz w:val="26"/>
          <w:szCs w:val="26"/>
          <w:rtl/>
          <w:lang w:bidi="fa-IR"/>
        </w:rPr>
        <w:t>5</w:t>
      </w:r>
      <w:r w:rsidRPr="00AC36F0">
        <w:rPr>
          <w:rFonts w:ascii="Copperplate Gothic Light" w:eastAsia="Calibri" w:hAnsi="Copperplate Gothic Light" w:cs="B Zar" w:hint="cs"/>
          <w:sz w:val="26"/>
          <w:szCs w:val="26"/>
          <w:rtl/>
          <w:lang w:bidi="fa-IR"/>
        </w:rPr>
        <w:t>8</w:t>
      </w:r>
      <w:r w:rsidRPr="00AC36F0">
        <w:rPr>
          <w:rFonts w:ascii="Copperplate Gothic Light" w:eastAsia="Calibri" w:hAnsi="Copperplate Gothic Light" w:cs="B Zar"/>
          <w:sz w:val="26"/>
          <w:szCs w:val="26"/>
          <w:rtl/>
          <w:lang w:bidi="fa-IR"/>
        </w:rPr>
        <w:t xml:space="preserve"> شرقی و عرض</w:t>
      </w:r>
      <w:r w:rsidRPr="00AC36F0">
        <w:rPr>
          <w:rFonts w:ascii="Copperplate Gothic Light" w:eastAsia="Calibri" w:hAnsi="Copperplate Gothic Light" w:cs="B Zar" w:hint="cs"/>
          <w:sz w:val="26"/>
          <w:szCs w:val="26"/>
          <w:rtl/>
          <w:lang w:bidi="fa-IR"/>
        </w:rPr>
        <w:softHyphen/>
      </w:r>
      <w:r w:rsidRPr="00AC36F0">
        <w:rPr>
          <w:rFonts w:ascii="Copperplate Gothic Light" w:eastAsia="Calibri" w:hAnsi="Copperplate Gothic Light" w:cs="B Zar"/>
          <w:sz w:val="26"/>
          <w:szCs w:val="26"/>
          <w:rtl/>
          <w:lang w:bidi="fa-IR"/>
        </w:rPr>
        <w:t xml:space="preserve">های جغرافیایی ́ 54 </w:t>
      </w:r>
      <w:r w:rsidRPr="00AC36F0">
        <w:rPr>
          <w:rFonts w:ascii="Copperplate Gothic Light" w:eastAsia="Calibri" w:hAnsi="Copperplate Gothic Light" w:cs="B Zar"/>
          <w:sz w:val="26"/>
          <w:szCs w:val="26"/>
          <w:lang w:bidi="fa-IR"/>
        </w:rPr>
        <w:t>°</w:t>
      </w:r>
      <w:r w:rsidRPr="00AC36F0">
        <w:rPr>
          <w:rFonts w:ascii="Copperplate Gothic Light" w:eastAsia="Calibri" w:hAnsi="Copperplate Gothic Light" w:cs="B Zar"/>
          <w:sz w:val="26"/>
          <w:szCs w:val="26"/>
          <w:rtl/>
          <w:lang w:bidi="fa-IR"/>
        </w:rPr>
        <w:t xml:space="preserve">32  تا ́  </w:t>
      </w:r>
      <w:r w:rsidRPr="00AC36F0">
        <w:rPr>
          <w:rFonts w:ascii="Copperplate Gothic Light" w:eastAsia="Calibri" w:hAnsi="Copperplate Gothic Light" w:cs="B Zar" w:hint="cs"/>
          <w:sz w:val="26"/>
          <w:szCs w:val="26"/>
          <w:rtl/>
          <w:lang w:bidi="fa-IR"/>
        </w:rPr>
        <w:t>57</w:t>
      </w:r>
      <w:r w:rsidRPr="00AC36F0">
        <w:rPr>
          <w:rFonts w:ascii="Copperplate Gothic Light" w:eastAsia="Calibri" w:hAnsi="Copperplate Gothic Light" w:cs="B Zar"/>
          <w:sz w:val="26"/>
          <w:szCs w:val="26"/>
          <w:rtl/>
          <w:lang w:bidi="fa-IR"/>
        </w:rPr>
        <w:t xml:space="preserve"> </w:t>
      </w:r>
      <w:r w:rsidRPr="00AC36F0">
        <w:rPr>
          <w:rFonts w:ascii="Copperplate Gothic Light" w:eastAsia="Calibri" w:hAnsi="Copperplate Gothic Light" w:cs="B Zar"/>
          <w:sz w:val="26"/>
          <w:szCs w:val="26"/>
          <w:lang w:bidi="fa-IR"/>
        </w:rPr>
        <w:t>°</w:t>
      </w:r>
      <w:r w:rsidRPr="00AC36F0">
        <w:rPr>
          <w:rFonts w:ascii="Copperplate Gothic Light" w:eastAsia="Calibri" w:hAnsi="Copperplate Gothic Light" w:cs="B Zar"/>
          <w:sz w:val="26"/>
          <w:szCs w:val="26"/>
          <w:rtl/>
          <w:lang w:bidi="fa-IR"/>
        </w:rPr>
        <w:t>32 شمالی قرار دارد. پهنه گسلی شکرآب شامل چند سری گسل موازی هم و از سری گسل</w:t>
      </w:r>
      <w:r w:rsidRPr="00AC36F0">
        <w:rPr>
          <w:rFonts w:ascii="Copperplate Gothic Light" w:eastAsia="Calibri" w:hAnsi="Copperplate Gothic Light" w:cs="B Zar" w:hint="cs"/>
          <w:sz w:val="26"/>
          <w:szCs w:val="26"/>
          <w:rtl/>
          <w:lang w:bidi="fa-IR"/>
        </w:rPr>
        <w:softHyphen/>
      </w:r>
      <w:r w:rsidRPr="00AC36F0">
        <w:rPr>
          <w:rFonts w:ascii="Copperplate Gothic Light" w:eastAsia="Calibri" w:hAnsi="Copperplate Gothic Light" w:cs="B Zar"/>
          <w:sz w:val="26"/>
          <w:szCs w:val="26"/>
          <w:rtl/>
          <w:lang w:bidi="fa-IR"/>
        </w:rPr>
        <w:t>های شرقی غربی مربوط به پایانه گسل  نهبندان می</w:t>
      </w:r>
      <w:r w:rsidRPr="00AC36F0">
        <w:rPr>
          <w:rFonts w:ascii="Copperplate Gothic Light" w:eastAsia="Calibri" w:hAnsi="Copperplate Gothic Light" w:cs="B Zar"/>
          <w:sz w:val="26"/>
          <w:szCs w:val="26"/>
          <w:rtl/>
          <w:lang w:bidi="fa-IR"/>
        </w:rPr>
        <w:softHyphen/>
        <w:t>باشد که دارای مولفه تراستی با شیب به سمت شمال است(</w:t>
      </w:r>
      <w:r w:rsidRPr="00AC36F0">
        <w:rPr>
          <w:rFonts w:ascii="Copperplate Gothic Light" w:eastAsia="Calibri" w:hAnsi="Copperplate Gothic Light" w:cs="B Zar" w:hint="cs"/>
          <w:sz w:val="26"/>
          <w:szCs w:val="26"/>
          <w:rtl/>
          <w:lang w:bidi="fa-IR"/>
        </w:rPr>
        <w:t>یوسفی</w:t>
      </w:r>
      <w:r w:rsidRPr="00AC36F0">
        <w:rPr>
          <w:rFonts w:ascii="Copperplate Gothic Light" w:eastAsia="Calibri" w:hAnsi="Copperplate Gothic Light" w:cs="B Zar"/>
          <w:sz w:val="26"/>
          <w:szCs w:val="26"/>
          <w:rtl/>
          <w:lang w:bidi="fa-IR"/>
        </w:rPr>
        <w:t>، 139</w:t>
      </w:r>
      <w:r w:rsidRPr="00AC36F0">
        <w:rPr>
          <w:rFonts w:ascii="Copperplate Gothic Light" w:eastAsia="Calibri" w:hAnsi="Copperplate Gothic Light" w:cs="B Zar" w:hint="cs"/>
          <w:sz w:val="26"/>
          <w:szCs w:val="26"/>
          <w:rtl/>
          <w:lang w:bidi="fa-IR"/>
        </w:rPr>
        <w:t>2</w:t>
      </w:r>
      <w:r w:rsidRPr="00AC36F0">
        <w:rPr>
          <w:rFonts w:ascii="Copperplate Gothic Light" w:eastAsia="Calibri" w:hAnsi="Copperplate Gothic Light" w:cs="B Zar"/>
          <w:sz w:val="26"/>
          <w:szCs w:val="26"/>
          <w:rtl/>
          <w:lang w:bidi="fa-IR"/>
        </w:rPr>
        <w:t>).</w:t>
      </w:r>
      <w:r w:rsidRPr="00AC36F0">
        <w:rPr>
          <w:rFonts w:ascii="Copperplate Gothic Light" w:eastAsia="Calibri" w:hAnsi="Copperplate Gothic Light" w:cs="B Zar" w:hint="cs"/>
          <w:sz w:val="26"/>
          <w:szCs w:val="26"/>
          <w:rtl/>
          <w:lang w:bidi="fa-IR"/>
        </w:rPr>
        <w:t xml:space="preserve"> </w:t>
      </w:r>
      <w:r w:rsidRPr="00AC36F0">
        <w:rPr>
          <w:rFonts w:ascii="Copperplate Gothic Light" w:eastAsia="Calibri" w:hAnsi="Copperplate Gothic Light" w:cs="B Zar"/>
          <w:sz w:val="26"/>
          <w:szCs w:val="26"/>
          <w:rtl/>
          <w:lang w:bidi="fa-IR"/>
        </w:rPr>
        <w:t>بررسی</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زمین</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لرزه</w:t>
      </w:r>
      <w:r w:rsidRPr="00AC36F0">
        <w:rPr>
          <w:rFonts w:ascii="Copperplate Gothic Light" w:eastAsia="Calibri" w:hAnsi="Copperplate Gothic Light" w:cs="B Zar"/>
          <w:sz w:val="26"/>
          <w:szCs w:val="26"/>
          <w:lang w:bidi="fa-IR"/>
        </w:rPr>
        <w:softHyphen/>
      </w:r>
      <w:r w:rsidRPr="00AC36F0">
        <w:rPr>
          <w:rFonts w:ascii="Copperplate Gothic Light" w:eastAsia="Calibri" w:hAnsi="Copperplate Gothic Light" w:cs="B Zar"/>
          <w:sz w:val="26"/>
          <w:szCs w:val="26"/>
          <w:rtl/>
          <w:lang w:bidi="fa-IR"/>
        </w:rPr>
        <w:t>هاي</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تاریخی</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و</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دستگاهی</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ثبت</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شده</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در</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منطقه شکرآب،</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نشان</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از</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فعالیت</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مخرب</w:t>
      </w:r>
      <w:r w:rsidRPr="00AC36F0">
        <w:rPr>
          <w:rFonts w:ascii="Copperplate Gothic Light" w:eastAsia="Calibri" w:hAnsi="Copperplate Gothic Light" w:cs="B Zar"/>
          <w:sz w:val="26"/>
          <w:szCs w:val="26"/>
          <w:lang w:bidi="fa-IR"/>
        </w:rPr>
        <w:t xml:space="preserve"> </w:t>
      </w:r>
      <w:r w:rsidRPr="00AC36F0">
        <w:rPr>
          <w:rFonts w:ascii="Copperplate Gothic Light" w:eastAsia="Calibri" w:hAnsi="Copperplate Gothic Light" w:cs="B Zar"/>
          <w:sz w:val="26"/>
          <w:szCs w:val="26"/>
          <w:rtl/>
          <w:lang w:bidi="fa-IR"/>
        </w:rPr>
        <w:t>با مکانیزم راندگی و چپگرد دارد(علیمی و همکاران، 1393). با وجود نقش انکار ناپذیر گسل شکرآب در دگرریختی کلی منطقه، اثر سطحی این گسل به دلیل پوشیده شدن با آبرفت</w:t>
      </w:r>
      <w:r w:rsidRPr="00AC36F0">
        <w:rPr>
          <w:rFonts w:ascii="Copperplate Gothic Light" w:eastAsia="Calibri" w:hAnsi="Copperplate Gothic Light" w:cs="B Zar"/>
          <w:sz w:val="26"/>
          <w:szCs w:val="26"/>
          <w:rtl/>
          <w:lang w:bidi="fa-IR"/>
        </w:rPr>
        <w:softHyphen/>
        <w:t>های عهد حاضر در اکثر نقاط قابل دیدن نمی</w:t>
      </w:r>
      <w:r w:rsidRPr="00AC36F0">
        <w:rPr>
          <w:rFonts w:ascii="Copperplate Gothic Light" w:eastAsia="Calibri" w:hAnsi="Copperplate Gothic Light" w:cs="B Zar"/>
          <w:sz w:val="26"/>
          <w:szCs w:val="26"/>
          <w:rtl/>
          <w:lang w:bidi="fa-IR"/>
        </w:rPr>
        <w:softHyphen/>
        <w:t>باشد</w:t>
      </w:r>
      <w:r w:rsidRPr="00AC36F0">
        <w:rPr>
          <w:rFonts w:ascii="Copperplate Gothic Light" w:eastAsia="Calibri" w:hAnsi="Copperplate Gothic Light" w:cs="B Zar" w:hint="cs"/>
          <w:sz w:val="26"/>
          <w:szCs w:val="26"/>
          <w:rtl/>
          <w:lang w:bidi="fa-IR"/>
        </w:rPr>
        <w:t xml:space="preserve"> و اکثرا فعالیت خود را با تغییر مسیر پلکانی در آبراهه</w:t>
      </w:r>
      <w:r w:rsidRPr="00AC36F0">
        <w:rPr>
          <w:rFonts w:ascii="Copperplate Gothic Light" w:eastAsia="Calibri" w:hAnsi="Copperplate Gothic Light" w:cs="B Zar"/>
          <w:sz w:val="26"/>
          <w:szCs w:val="26"/>
          <w:rtl/>
          <w:lang w:bidi="fa-IR"/>
        </w:rPr>
        <w:softHyphen/>
      </w:r>
      <w:r w:rsidRPr="00AC36F0">
        <w:rPr>
          <w:rFonts w:ascii="Copperplate Gothic Light" w:eastAsia="Calibri" w:hAnsi="Copperplate Gothic Light" w:cs="B Zar" w:hint="cs"/>
          <w:sz w:val="26"/>
          <w:szCs w:val="26"/>
          <w:rtl/>
          <w:lang w:bidi="fa-IR"/>
        </w:rPr>
        <w:t>ها، برش در رسوبات کواترنری و برخاستگی و چین خوردگی در نهشته</w:t>
      </w:r>
      <w:r w:rsidRPr="00AC36F0">
        <w:rPr>
          <w:rFonts w:ascii="Copperplate Gothic Light" w:eastAsia="Calibri" w:hAnsi="Copperplate Gothic Light" w:cs="B Zar" w:hint="cs"/>
          <w:sz w:val="26"/>
          <w:szCs w:val="26"/>
          <w:rtl/>
          <w:lang w:bidi="fa-IR"/>
        </w:rPr>
        <w:softHyphen/>
        <w:t>های نئوژنی به خصوص در بخش غربی نشان می دهد.</w:t>
      </w:r>
    </w:p>
    <w:p w:rsidR="00AC36F0" w:rsidRPr="00AC36F0" w:rsidRDefault="004D1EFC" w:rsidP="006E50B1">
      <w:pPr>
        <w:bidi/>
        <w:spacing w:after="0" w:line="240" w:lineRule="auto"/>
        <w:jc w:val="center"/>
        <w:rPr>
          <w:rFonts w:eastAsia="Calibri" w:cs="B Nazanin" w:hint="cs"/>
          <w:sz w:val="28"/>
          <w:szCs w:val="28"/>
          <w:rtl/>
          <w:lang w:bidi="fa-IR"/>
        </w:rPr>
      </w:pPr>
      <w:r>
        <w:rPr>
          <w:rFonts w:eastAsia="Calibri"/>
          <w:noProof/>
          <w:lang w:bidi="fa-IR"/>
        </w:rPr>
        <w:drawing>
          <wp:inline distT="0" distB="0" distL="0" distR="0">
            <wp:extent cx="4190365" cy="4060825"/>
            <wp:effectExtent l="0" t="0" r="635" b="0"/>
            <wp:docPr id="13" name="Picture 4" descr="Description: C:\Users\cpb\Desktop\نقش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cpb\Desktop\نقش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0365" cy="4060825"/>
                    </a:xfrm>
                    <a:prstGeom prst="rect">
                      <a:avLst/>
                    </a:prstGeom>
                    <a:noFill/>
                    <a:ln>
                      <a:noFill/>
                    </a:ln>
                  </pic:spPr>
                </pic:pic>
              </a:graphicData>
            </a:graphic>
          </wp:inline>
        </w:drawing>
      </w:r>
    </w:p>
    <w:p w:rsidR="00AC36F0" w:rsidRPr="00AC36F0" w:rsidRDefault="00384DF0" w:rsidP="00384DF0">
      <w:pPr>
        <w:bidi/>
        <w:spacing w:after="0" w:line="240" w:lineRule="auto"/>
        <w:jc w:val="center"/>
        <w:rPr>
          <w:rFonts w:eastAsia="Calibri" w:cs="B Zar" w:hint="cs"/>
          <w:rtl/>
          <w:lang w:bidi="fa-IR"/>
        </w:rPr>
      </w:pPr>
      <w:r>
        <w:rPr>
          <w:rFonts w:eastAsia="Calibri" w:cs="B Zar" w:hint="cs"/>
          <w:rtl/>
          <w:lang w:bidi="fa-IR"/>
        </w:rPr>
        <w:t>شکل 1-</w:t>
      </w:r>
      <w:r w:rsidR="00AC36F0" w:rsidRPr="00AC36F0">
        <w:rPr>
          <w:rFonts w:eastAsia="Calibri" w:cs="B Zar" w:hint="cs"/>
          <w:rtl/>
          <w:lang w:bidi="fa-IR"/>
        </w:rPr>
        <w:t xml:space="preserve"> نقشه زمین شناسی منطقه مطالعاتی و موقعیت آن نسبت به شهر بیرجند که با کادر مشکی رنگ نشان داده شده است. گسل راندگی شکرآب با خط قرمز و مثلث</w:t>
      </w:r>
      <w:r w:rsidR="00AC36F0" w:rsidRPr="00AC36F0">
        <w:rPr>
          <w:rFonts w:eastAsia="Calibri" w:cs="B Zar"/>
          <w:rtl/>
          <w:lang w:bidi="fa-IR"/>
        </w:rPr>
        <w:softHyphen/>
      </w:r>
      <w:r w:rsidR="00AC36F0" w:rsidRPr="00AC36F0">
        <w:rPr>
          <w:rFonts w:eastAsia="Calibri" w:cs="B Zar" w:hint="cs"/>
          <w:rtl/>
          <w:lang w:bidi="fa-IR"/>
        </w:rPr>
        <w:t>ها نمایش داده شده است.</w:t>
      </w:r>
    </w:p>
    <w:p w:rsidR="004F5F81" w:rsidRDefault="004F5F81" w:rsidP="007779CE">
      <w:pPr>
        <w:bidi/>
        <w:spacing w:after="0" w:line="240" w:lineRule="auto"/>
        <w:jc w:val="both"/>
        <w:rPr>
          <w:rFonts w:ascii="Tahoma" w:hAnsi="Tahoma" w:cs="B Titr" w:hint="cs"/>
          <w:b/>
          <w:bCs/>
          <w:color w:val="005426"/>
          <w:rtl/>
          <w:lang w:bidi="fa-IR"/>
        </w:rPr>
      </w:pPr>
      <w:r w:rsidRPr="00434FA7">
        <w:rPr>
          <w:rFonts w:ascii="Tahoma" w:hAnsi="Tahoma" w:cs="B Titr" w:hint="cs"/>
          <w:b/>
          <w:bCs/>
          <w:color w:val="005426"/>
          <w:rtl/>
        </w:rPr>
        <w:t>روش تحقیق</w:t>
      </w:r>
      <w:r w:rsidRPr="00434FA7">
        <w:rPr>
          <w:rFonts w:ascii="Tahoma" w:hAnsi="Tahoma" w:cs="B Titr"/>
          <w:b/>
          <w:bCs/>
          <w:color w:val="005426"/>
          <w:rtl/>
        </w:rPr>
        <w:t>:</w:t>
      </w:r>
      <w:r w:rsidR="002564FE" w:rsidRPr="002564FE">
        <w:rPr>
          <w:rFonts w:hint="eastAsia"/>
          <w:rtl/>
        </w:rPr>
        <w:t xml:space="preserve"> </w:t>
      </w:r>
    </w:p>
    <w:p w:rsidR="002564FE" w:rsidRDefault="002564FE" w:rsidP="007779CE">
      <w:pPr>
        <w:bidi/>
        <w:spacing w:after="0" w:line="240" w:lineRule="auto"/>
        <w:jc w:val="both"/>
        <w:rPr>
          <w:rFonts w:ascii="Tahoma" w:hAnsi="Tahoma" w:cs="B Titr" w:hint="cs"/>
          <w:b/>
          <w:bCs/>
          <w:color w:val="005426"/>
          <w:rtl/>
          <w:lang w:bidi="fa-IR"/>
        </w:rPr>
      </w:pPr>
      <w:r w:rsidRPr="002564FE">
        <w:rPr>
          <w:rFonts w:ascii="Tahoma" w:hAnsi="Tahoma" w:cs="B Titr" w:hint="eastAsia"/>
          <w:b/>
          <w:bCs/>
          <w:color w:val="005426"/>
          <w:rtl/>
          <w:lang w:bidi="fa-IR"/>
        </w:rPr>
        <w:t>ارز</w:t>
      </w:r>
      <w:r w:rsidRPr="002564FE">
        <w:rPr>
          <w:rFonts w:ascii="Tahoma" w:hAnsi="Tahoma" w:cs="B Titr" w:hint="cs"/>
          <w:b/>
          <w:bCs/>
          <w:color w:val="005426"/>
          <w:rtl/>
          <w:lang w:bidi="fa-IR"/>
        </w:rPr>
        <w:t>ی</w:t>
      </w:r>
      <w:r w:rsidRPr="002564FE">
        <w:rPr>
          <w:rFonts w:ascii="Tahoma" w:hAnsi="Tahoma" w:cs="B Titr" w:hint="eastAsia"/>
          <w:b/>
          <w:bCs/>
          <w:color w:val="005426"/>
          <w:rtl/>
          <w:lang w:bidi="fa-IR"/>
        </w:rPr>
        <w:t>اب</w:t>
      </w:r>
      <w:r w:rsidRPr="002564FE">
        <w:rPr>
          <w:rFonts w:ascii="Tahoma" w:hAnsi="Tahoma" w:cs="B Titr" w:hint="cs"/>
          <w:b/>
          <w:bCs/>
          <w:color w:val="005426"/>
          <w:rtl/>
          <w:lang w:bidi="fa-IR"/>
        </w:rPr>
        <w:t>ی</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فعال</w:t>
      </w:r>
      <w:r w:rsidRPr="002564FE">
        <w:rPr>
          <w:rFonts w:ascii="Tahoma" w:hAnsi="Tahoma" w:cs="B Titr" w:hint="cs"/>
          <w:b/>
          <w:bCs/>
          <w:color w:val="005426"/>
          <w:rtl/>
          <w:lang w:bidi="fa-IR"/>
        </w:rPr>
        <w:t>ی</w:t>
      </w:r>
      <w:r w:rsidRPr="002564FE">
        <w:rPr>
          <w:rFonts w:ascii="Tahoma" w:hAnsi="Tahoma" w:cs="B Titr" w:hint="eastAsia"/>
          <w:b/>
          <w:bCs/>
          <w:color w:val="005426"/>
          <w:rtl/>
          <w:lang w:bidi="fa-IR"/>
        </w:rPr>
        <w:t>ت</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تکتون</w:t>
      </w:r>
      <w:r w:rsidRPr="002564FE">
        <w:rPr>
          <w:rFonts w:ascii="Tahoma" w:hAnsi="Tahoma" w:cs="B Titr" w:hint="cs"/>
          <w:b/>
          <w:bCs/>
          <w:color w:val="005426"/>
          <w:rtl/>
          <w:lang w:bidi="fa-IR"/>
        </w:rPr>
        <w:t>ی</w:t>
      </w:r>
      <w:r w:rsidRPr="002564FE">
        <w:rPr>
          <w:rFonts w:ascii="Tahoma" w:hAnsi="Tahoma" w:cs="B Titr" w:hint="eastAsia"/>
          <w:b/>
          <w:bCs/>
          <w:color w:val="005426"/>
          <w:rtl/>
          <w:lang w:bidi="fa-IR"/>
        </w:rPr>
        <w:t>ک</w:t>
      </w:r>
      <w:r w:rsidRPr="002564FE">
        <w:rPr>
          <w:rFonts w:ascii="Tahoma" w:hAnsi="Tahoma" w:cs="B Titr" w:hint="cs"/>
          <w:b/>
          <w:bCs/>
          <w:color w:val="005426"/>
          <w:rtl/>
          <w:lang w:bidi="fa-IR"/>
        </w:rPr>
        <w:t>ی</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بر</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مبنا</w:t>
      </w:r>
      <w:r w:rsidRPr="002564FE">
        <w:rPr>
          <w:rFonts w:ascii="Tahoma" w:hAnsi="Tahoma" w:cs="B Titr" w:hint="cs"/>
          <w:b/>
          <w:bCs/>
          <w:color w:val="005426"/>
          <w:rtl/>
          <w:lang w:bidi="fa-IR"/>
        </w:rPr>
        <w:t>ی</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شاخص</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ها</w:t>
      </w:r>
      <w:r w:rsidRPr="002564FE">
        <w:rPr>
          <w:rFonts w:ascii="Tahoma" w:hAnsi="Tahoma" w:cs="B Titr" w:hint="cs"/>
          <w:b/>
          <w:bCs/>
          <w:color w:val="005426"/>
          <w:rtl/>
          <w:lang w:bidi="fa-IR"/>
        </w:rPr>
        <w:t>ی</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مورفوتکتون</w:t>
      </w:r>
      <w:r w:rsidRPr="002564FE">
        <w:rPr>
          <w:rFonts w:ascii="Tahoma" w:hAnsi="Tahoma" w:cs="B Titr" w:hint="cs"/>
          <w:b/>
          <w:bCs/>
          <w:color w:val="005426"/>
          <w:rtl/>
          <w:lang w:bidi="fa-IR"/>
        </w:rPr>
        <w:t>ی</w:t>
      </w:r>
      <w:r w:rsidRPr="002564FE">
        <w:rPr>
          <w:rFonts w:ascii="Tahoma" w:hAnsi="Tahoma" w:cs="B Titr" w:hint="eastAsia"/>
          <w:b/>
          <w:bCs/>
          <w:color w:val="005426"/>
          <w:rtl/>
          <w:lang w:bidi="fa-IR"/>
        </w:rPr>
        <w:t>ک</w:t>
      </w:r>
      <w:r w:rsidRPr="002564FE">
        <w:rPr>
          <w:rFonts w:ascii="Tahoma" w:hAnsi="Tahoma" w:cs="B Titr" w:hint="cs"/>
          <w:b/>
          <w:bCs/>
          <w:color w:val="005426"/>
          <w:rtl/>
          <w:lang w:bidi="fa-IR"/>
        </w:rPr>
        <w:t>ی</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و</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بعد</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فرکتال</w:t>
      </w:r>
      <w:r w:rsidRPr="002564FE">
        <w:rPr>
          <w:rFonts w:ascii="Tahoma" w:hAnsi="Tahoma" w:cs="B Titr" w:hint="cs"/>
          <w:b/>
          <w:bCs/>
          <w:color w:val="005426"/>
          <w:rtl/>
          <w:lang w:bidi="fa-IR"/>
        </w:rPr>
        <w:t>ی</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آبراهه</w:t>
      </w:r>
      <w:r w:rsidRPr="002564FE">
        <w:rPr>
          <w:rFonts w:ascii="Tahoma" w:hAnsi="Tahoma" w:cs="B Titr"/>
          <w:b/>
          <w:bCs/>
          <w:color w:val="005426"/>
          <w:rtl/>
          <w:lang w:bidi="fa-IR"/>
        </w:rPr>
        <w:t xml:space="preserve"> </w:t>
      </w:r>
      <w:r w:rsidRPr="002564FE">
        <w:rPr>
          <w:rFonts w:ascii="Tahoma" w:hAnsi="Tahoma" w:cs="B Titr" w:hint="eastAsia"/>
          <w:b/>
          <w:bCs/>
          <w:color w:val="005426"/>
          <w:rtl/>
          <w:lang w:bidi="fa-IR"/>
        </w:rPr>
        <w:t>ها</w:t>
      </w:r>
    </w:p>
    <w:p w:rsidR="001B6841" w:rsidRPr="009A6BCF" w:rsidRDefault="00E95962" w:rsidP="00764D42">
      <w:pPr>
        <w:bidi/>
        <w:spacing w:after="0" w:line="240" w:lineRule="auto"/>
        <w:jc w:val="both"/>
        <w:rPr>
          <w:rFonts w:ascii="Tahoma" w:hAnsi="Tahoma" w:cs="B Titr" w:hint="cs"/>
          <w:b/>
          <w:bCs/>
          <w:color w:val="005426"/>
          <w:rtl/>
        </w:rPr>
      </w:pPr>
      <w:r w:rsidRPr="00E21FEC">
        <w:rPr>
          <w:rFonts w:ascii="Times New Roman" w:eastAsia="Calibri" w:hAnsi="Times New Roman" w:cs="B Zar" w:hint="cs"/>
          <w:sz w:val="26"/>
          <w:szCs w:val="26"/>
          <w:rtl/>
          <w:lang w:bidi="fa-IR"/>
        </w:rPr>
        <w:t xml:space="preserve">نتایج چهار شاخص </w:t>
      </w:r>
      <w:r w:rsidRPr="00E21FEC">
        <w:rPr>
          <w:rFonts w:ascii="Times New Roman" w:eastAsia="Calibri" w:hAnsi="Times New Roman" w:cs="B Zar"/>
          <w:lang w:bidi="fa-IR"/>
        </w:rPr>
        <w:t>SL</w:t>
      </w:r>
      <w:r w:rsidRPr="00E21FEC">
        <w:rPr>
          <w:rFonts w:ascii="Times New Roman" w:eastAsia="Calibri" w:hAnsi="Times New Roman" w:cs="B Zar"/>
          <w:sz w:val="24"/>
          <w:szCs w:val="24"/>
          <w:lang w:bidi="fa-IR"/>
        </w:rPr>
        <w:t>,</w:t>
      </w:r>
      <w:r w:rsidRPr="00E21FEC">
        <w:rPr>
          <w:rFonts w:ascii="Times New Roman" w:eastAsia="Calibri" w:hAnsi="Times New Roman" w:cs="B Zar"/>
          <w:lang w:bidi="fa-IR"/>
        </w:rPr>
        <w:t>Smf</w:t>
      </w:r>
      <w:r w:rsidRPr="00E21FEC">
        <w:rPr>
          <w:rFonts w:ascii="Times New Roman" w:eastAsia="Calibri" w:hAnsi="Times New Roman" w:cs="B Zar"/>
          <w:sz w:val="24"/>
          <w:szCs w:val="24"/>
          <w:lang w:bidi="fa-IR"/>
        </w:rPr>
        <w:t xml:space="preserve"> ,</w:t>
      </w:r>
      <w:r w:rsidRPr="00E21FEC">
        <w:rPr>
          <w:rFonts w:ascii="Times New Roman" w:eastAsia="Calibri" w:hAnsi="Times New Roman" w:cs="B Zar"/>
          <w:lang w:bidi="fa-IR"/>
        </w:rPr>
        <w:t>Vf</w:t>
      </w:r>
      <w:r w:rsidRPr="00E21FEC">
        <w:rPr>
          <w:rFonts w:ascii="Times New Roman" w:eastAsia="Calibri" w:hAnsi="Times New Roman" w:cs="B Zar" w:hint="cs"/>
          <w:sz w:val="24"/>
          <w:szCs w:val="24"/>
          <w:rtl/>
          <w:lang w:bidi="fa-IR"/>
        </w:rPr>
        <w:t xml:space="preserve"> و </w:t>
      </w:r>
      <w:r w:rsidRPr="00E21FEC">
        <w:rPr>
          <w:rFonts w:ascii="Times New Roman" w:eastAsia="Calibri" w:hAnsi="Times New Roman" w:cs="B Zar"/>
          <w:lang w:bidi="fa-IR"/>
        </w:rPr>
        <w:t>Er</w:t>
      </w:r>
      <w:r w:rsidRPr="00E21FEC">
        <w:rPr>
          <w:rFonts w:ascii="Times New Roman" w:eastAsia="Calibri" w:hAnsi="Times New Roman" w:cs="B Zar" w:hint="cs"/>
          <w:sz w:val="24"/>
          <w:szCs w:val="24"/>
          <w:rtl/>
          <w:lang w:bidi="fa-IR"/>
        </w:rPr>
        <w:t xml:space="preserve"> </w:t>
      </w:r>
      <w:r w:rsidRPr="00E21FEC">
        <w:rPr>
          <w:rFonts w:ascii="Times New Roman" w:eastAsia="Calibri" w:hAnsi="Times New Roman" w:cs="B Zar" w:hint="cs"/>
          <w:sz w:val="26"/>
          <w:szCs w:val="26"/>
          <w:rtl/>
          <w:lang w:bidi="fa-IR"/>
        </w:rPr>
        <w:t xml:space="preserve">درشمال غرب بیرجند، مقادیر بالایی برای </w:t>
      </w:r>
      <w:r w:rsidRPr="00E21FEC">
        <w:rPr>
          <w:rFonts w:ascii="Times New Roman" w:eastAsia="Calibri" w:hAnsi="Times New Roman" w:cs="B Zar"/>
          <w:lang w:bidi="fa-IR"/>
        </w:rPr>
        <w:t>SL</w:t>
      </w:r>
      <w:r w:rsidRPr="00E21FEC">
        <w:rPr>
          <w:rFonts w:ascii="Times New Roman" w:eastAsia="Calibri" w:hAnsi="Times New Roman" w:cs="B Zar" w:hint="cs"/>
          <w:sz w:val="26"/>
          <w:szCs w:val="26"/>
          <w:rtl/>
          <w:lang w:bidi="fa-IR"/>
        </w:rPr>
        <w:t xml:space="preserve"> (707) و </w:t>
      </w:r>
      <w:r w:rsidRPr="00E21FEC">
        <w:rPr>
          <w:rFonts w:ascii="Times New Roman" w:eastAsia="Calibri" w:hAnsi="Times New Roman" w:cs="B Zar"/>
          <w:lang w:bidi="fa-IR"/>
        </w:rPr>
        <w:t>Er</w:t>
      </w:r>
      <w:r w:rsidRPr="00E21FEC">
        <w:rPr>
          <w:rFonts w:ascii="Times New Roman" w:eastAsia="Calibri" w:hAnsi="Times New Roman" w:cs="B Zar" w:hint="cs"/>
          <w:sz w:val="26"/>
          <w:szCs w:val="26"/>
          <w:rtl/>
          <w:lang w:bidi="fa-IR"/>
        </w:rPr>
        <w:t xml:space="preserve"> (58/0) و مقادیر پایینی را برای </w:t>
      </w:r>
      <w:r w:rsidRPr="00E21FEC">
        <w:rPr>
          <w:rFonts w:ascii="Times New Roman" w:eastAsia="Calibri" w:hAnsi="Times New Roman" w:cs="B Zar"/>
          <w:lang w:bidi="fa-IR"/>
        </w:rPr>
        <w:t>Vf</w:t>
      </w:r>
      <w:r w:rsidRPr="00E21FEC">
        <w:rPr>
          <w:rFonts w:ascii="Times New Roman" w:eastAsia="Calibri" w:hAnsi="Times New Roman" w:cs="B Zar" w:hint="cs"/>
          <w:sz w:val="26"/>
          <w:szCs w:val="26"/>
          <w:rtl/>
          <w:lang w:bidi="fa-IR"/>
        </w:rPr>
        <w:t xml:space="preserve"> (94</w:t>
      </w:r>
      <w:r w:rsidRPr="00E21FEC">
        <w:rPr>
          <w:rFonts w:ascii="Times New Roman" w:eastAsia="Calibri" w:hAnsi="Times New Roman" w:cs="B Zar"/>
          <w:sz w:val="26"/>
          <w:szCs w:val="26"/>
          <w:rtl/>
          <w:lang w:bidi="fa-IR"/>
        </w:rPr>
        <w:t>/</w:t>
      </w:r>
      <w:r w:rsidRPr="00E21FEC">
        <w:rPr>
          <w:rFonts w:ascii="Times New Roman" w:eastAsia="Calibri" w:hAnsi="Times New Roman" w:cs="B Zar" w:hint="cs"/>
          <w:sz w:val="26"/>
          <w:szCs w:val="26"/>
          <w:rtl/>
          <w:lang w:bidi="fa-IR"/>
        </w:rPr>
        <w:t xml:space="preserve">0) و </w:t>
      </w:r>
      <w:r w:rsidRPr="00E21FEC">
        <w:rPr>
          <w:rFonts w:ascii="Times New Roman" w:eastAsia="Calibri" w:hAnsi="Times New Roman" w:cs="B Zar"/>
          <w:lang w:bidi="fa-IR"/>
        </w:rPr>
        <w:t>Smf</w:t>
      </w:r>
      <w:r w:rsidRPr="00E21FEC">
        <w:rPr>
          <w:rFonts w:ascii="Times New Roman" w:eastAsia="Calibri" w:hAnsi="Times New Roman" w:cs="B Zar" w:hint="cs"/>
          <w:sz w:val="26"/>
          <w:szCs w:val="26"/>
          <w:rtl/>
          <w:lang w:bidi="fa-IR"/>
        </w:rPr>
        <w:t xml:space="preserve"> (14/1)را نشان می</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 xml:space="preserve">دهد که همراه با شواهد نوزمینساختی مثل قطع شدگی و </w:t>
      </w:r>
      <w:r w:rsidRPr="00E21FEC">
        <w:rPr>
          <w:rFonts w:ascii="Times New Roman" w:eastAsia="Calibri" w:hAnsi="Times New Roman" w:cs="B Zar"/>
          <w:sz w:val="26"/>
          <w:szCs w:val="26"/>
          <w:rtl/>
          <w:lang w:bidi="fa-IR"/>
        </w:rPr>
        <w:t>کج شدگ</w:t>
      </w:r>
      <w:r w:rsidRPr="00E21FEC">
        <w:rPr>
          <w:rFonts w:ascii="Times New Roman" w:eastAsia="Calibri" w:hAnsi="Times New Roman" w:cs="B Zar" w:hint="cs"/>
          <w:sz w:val="26"/>
          <w:szCs w:val="26"/>
          <w:rtl/>
          <w:lang w:bidi="fa-IR"/>
        </w:rPr>
        <w:t>ی</w:t>
      </w:r>
      <w:r w:rsidRPr="00E21FEC">
        <w:rPr>
          <w:rFonts w:ascii="Times New Roman" w:eastAsia="Calibri" w:hAnsi="Times New Roman" w:cs="B Zar"/>
          <w:sz w:val="26"/>
          <w:szCs w:val="26"/>
          <w:rtl/>
          <w:lang w:bidi="fa-IR"/>
        </w:rPr>
        <w:t xml:space="preserve"> در رسوبات کواترنر</w:t>
      </w:r>
      <w:r w:rsidRPr="00E21FEC">
        <w:rPr>
          <w:rFonts w:ascii="Times New Roman" w:eastAsia="Calibri" w:hAnsi="Times New Roman" w:cs="B Zar" w:hint="cs"/>
          <w:sz w:val="26"/>
          <w:szCs w:val="26"/>
          <w:rtl/>
          <w:lang w:bidi="fa-IR"/>
        </w:rPr>
        <w:t>ی،</w:t>
      </w:r>
      <w:r w:rsidRPr="00E21FEC">
        <w:rPr>
          <w:rFonts w:ascii="Times New Roman" w:eastAsia="Calibri" w:hAnsi="Times New Roman" w:cs="B Zar"/>
          <w:sz w:val="26"/>
          <w:szCs w:val="26"/>
          <w:rtl/>
          <w:lang w:bidi="fa-IR"/>
        </w:rPr>
        <w:t xml:space="preserve"> وجود </w:t>
      </w:r>
      <w:r w:rsidRPr="00E21FEC">
        <w:rPr>
          <w:rFonts w:ascii="Times New Roman" w:eastAsia="Calibri" w:hAnsi="Times New Roman" w:cs="B Zar" w:hint="cs"/>
          <w:sz w:val="26"/>
          <w:szCs w:val="26"/>
          <w:rtl/>
          <w:lang w:bidi="fa-IR"/>
        </w:rPr>
        <w:t>سه نسل از تراس</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های رودخانه</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ای بریده شده، پشته</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های مسدود کننده و پرتگاه</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های گسلی، حاکی ازپویایی زمینساختی در این منطقه می</w:t>
      </w:r>
      <w:r w:rsidRPr="00E21FEC">
        <w:rPr>
          <w:rFonts w:ascii="Times New Roman" w:eastAsia="Calibri" w:hAnsi="Times New Roman" w:cs="B Zar"/>
          <w:sz w:val="26"/>
          <w:szCs w:val="26"/>
          <w:rtl/>
          <w:lang w:bidi="fa-IR"/>
        </w:rPr>
        <w:softHyphen/>
      </w:r>
      <w:r w:rsidRPr="00E21FEC">
        <w:rPr>
          <w:rFonts w:ascii="Times New Roman" w:eastAsia="Calibri" w:hAnsi="Times New Roman" w:cs="B Zar" w:hint="cs"/>
          <w:sz w:val="26"/>
          <w:szCs w:val="26"/>
          <w:rtl/>
          <w:lang w:bidi="fa-IR"/>
        </w:rPr>
        <w:t>باشد</w:t>
      </w:r>
      <w:r w:rsidRPr="00E21FEC">
        <w:rPr>
          <w:rFonts w:eastAsia="Calibri" w:cs="B Zar" w:hint="cs"/>
          <w:sz w:val="26"/>
          <w:szCs w:val="26"/>
          <w:rtl/>
          <w:lang w:bidi="fa-IR"/>
        </w:rPr>
        <w:t xml:space="preserve">. </w:t>
      </w:r>
      <w:r w:rsidR="001B6841" w:rsidRPr="001B6841">
        <w:rPr>
          <w:rFonts w:ascii="Tahoma" w:eastAsia="Calibri" w:hAnsi="Tahoma" w:cs="B Zar" w:hint="cs"/>
          <w:sz w:val="26"/>
          <w:szCs w:val="26"/>
          <w:rtl/>
          <w:lang w:bidi="fa-IR"/>
        </w:rPr>
        <w:t>جهت</w:t>
      </w:r>
      <w:r w:rsidR="001B6841" w:rsidRPr="001B6841">
        <w:rPr>
          <w:rFonts w:ascii="Tahoma" w:eastAsia="Calibri" w:hAnsi="Tahoma" w:cs="B Zar"/>
          <w:sz w:val="26"/>
          <w:szCs w:val="26"/>
          <w:rtl/>
          <w:lang w:bidi="fa-IR"/>
        </w:rPr>
        <w:t xml:space="preserve"> بررسی </w:t>
      </w:r>
      <w:r w:rsidR="001B6841" w:rsidRPr="001B6841">
        <w:rPr>
          <w:rFonts w:ascii="Tahoma" w:eastAsia="Calibri" w:hAnsi="Tahoma" w:cs="B Zar" w:hint="cs"/>
          <w:sz w:val="26"/>
          <w:szCs w:val="26"/>
          <w:rtl/>
          <w:lang w:bidi="fa-IR"/>
        </w:rPr>
        <w:t xml:space="preserve">و مقایسه </w:t>
      </w:r>
      <w:r w:rsidR="001B6841" w:rsidRPr="001B6841">
        <w:rPr>
          <w:rFonts w:ascii="Tahoma" w:eastAsia="Calibri" w:hAnsi="Tahoma" w:cs="B Zar"/>
          <w:sz w:val="26"/>
          <w:szCs w:val="26"/>
          <w:rtl/>
          <w:lang w:bidi="fa-IR"/>
        </w:rPr>
        <w:t xml:space="preserve">پویایی </w:t>
      </w:r>
      <w:r w:rsidR="001B6841" w:rsidRPr="001B6841">
        <w:rPr>
          <w:rFonts w:ascii="Tahoma" w:eastAsia="Calibri" w:hAnsi="Tahoma" w:cs="B Zar" w:hint="cs"/>
          <w:sz w:val="26"/>
          <w:szCs w:val="26"/>
          <w:rtl/>
          <w:lang w:bidi="fa-IR"/>
        </w:rPr>
        <w:t>یک منطقه گسلی،</w:t>
      </w:r>
      <w:r w:rsidR="001B6841" w:rsidRPr="001B6841">
        <w:rPr>
          <w:rFonts w:ascii="Tahoma" w:eastAsia="Calibri" w:hAnsi="Tahoma" w:cs="B Zar"/>
          <w:sz w:val="26"/>
          <w:szCs w:val="26"/>
          <w:rtl/>
          <w:lang w:bidi="fa-IR"/>
        </w:rPr>
        <w:t xml:space="preserve"> علاوه بر اندیس</w:t>
      </w:r>
      <w:r w:rsidR="001B6841" w:rsidRPr="001B6841">
        <w:rPr>
          <w:rFonts w:ascii="Tahoma" w:eastAsia="Calibri" w:hAnsi="Tahoma" w:cs="B Zar" w:hint="cs"/>
          <w:sz w:val="26"/>
          <w:szCs w:val="26"/>
          <w:rtl/>
          <w:lang w:bidi="fa-IR"/>
        </w:rPr>
        <w:softHyphen/>
      </w:r>
      <w:r w:rsidR="001B6841" w:rsidRPr="001B6841">
        <w:rPr>
          <w:rFonts w:ascii="Tahoma" w:eastAsia="Calibri" w:hAnsi="Tahoma" w:cs="B Zar"/>
          <w:sz w:val="26"/>
          <w:szCs w:val="26"/>
          <w:rtl/>
          <w:lang w:bidi="fa-IR"/>
        </w:rPr>
        <w:t xml:space="preserve">های </w:t>
      </w:r>
      <w:r w:rsidR="001B6841" w:rsidRPr="001B6841">
        <w:rPr>
          <w:rFonts w:ascii="Tahoma" w:eastAsia="Calibri" w:hAnsi="Tahoma" w:cs="B Zar" w:hint="cs"/>
          <w:sz w:val="26"/>
          <w:szCs w:val="26"/>
          <w:rtl/>
          <w:lang w:bidi="fa-IR"/>
        </w:rPr>
        <w:t xml:space="preserve">مورفوتکتونیکی </w:t>
      </w:r>
      <w:r w:rsidR="001B6841" w:rsidRPr="001B6841">
        <w:rPr>
          <w:rFonts w:ascii="Tahoma" w:eastAsia="Calibri" w:hAnsi="Tahoma" w:cs="B Zar"/>
          <w:sz w:val="26"/>
          <w:szCs w:val="26"/>
          <w:rtl/>
          <w:lang w:bidi="fa-IR"/>
        </w:rPr>
        <w:t>گسل</w:t>
      </w:r>
      <w:r w:rsidR="001B6841" w:rsidRPr="001B6841">
        <w:rPr>
          <w:rFonts w:ascii="Tahoma" w:eastAsia="Calibri" w:hAnsi="Tahoma" w:cs="B Zar" w:hint="cs"/>
          <w:sz w:val="26"/>
          <w:szCs w:val="26"/>
          <w:rtl/>
          <w:lang w:bidi="fa-IR"/>
        </w:rPr>
        <w:t xml:space="preserve">، محاسبه </w:t>
      </w:r>
      <w:r w:rsidR="001B6841" w:rsidRPr="001B6841">
        <w:rPr>
          <w:rFonts w:ascii="Tahoma" w:eastAsia="Calibri" w:hAnsi="Tahoma" w:cs="B Zar"/>
          <w:sz w:val="26"/>
          <w:szCs w:val="26"/>
          <w:rtl/>
          <w:lang w:bidi="fa-IR"/>
        </w:rPr>
        <w:t>بعد فرکتالی</w:t>
      </w:r>
      <w:r w:rsidR="001B6841" w:rsidRPr="001B6841">
        <w:rPr>
          <w:rFonts w:ascii="Tahoma" w:eastAsia="Calibri" w:hAnsi="Tahoma" w:cs="B Zar" w:hint="cs"/>
          <w:sz w:val="26"/>
          <w:szCs w:val="26"/>
          <w:rtl/>
          <w:lang w:bidi="fa-IR"/>
        </w:rPr>
        <w:t xml:space="preserve"> آبراهه</w:t>
      </w:r>
      <w:r w:rsidR="001B6841" w:rsidRPr="001B6841">
        <w:rPr>
          <w:rFonts w:ascii="Tahoma" w:eastAsia="Calibri" w:hAnsi="Tahoma" w:cs="B Zar" w:hint="cs"/>
          <w:sz w:val="26"/>
          <w:szCs w:val="26"/>
          <w:rtl/>
          <w:lang w:bidi="fa-IR"/>
        </w:rPr>
        <w:softHyphen/>
        <w:t>ها انجام می</w:t>
      </w:r>
      <w:r w:rsidR="001B6841" w:rsidRPr="001B6841">
        <w:rPr>
          <w:rFonts w:ascii="Tahoma" w:eastAsia="Calibri" w:hAnsi="Tahoma" w:cs="B Zar"/>
          <w:sz w:val="26"/>
          <w:szCs w:val="26"/>
          <w:rtl/>
          <w:lang w:bidi="fa-IR"/>
        </w:rPr>
        <w:softHyphen/>
      </w:r>
      <w:r w:rsidR="001B6841" w:rsidRPr="001B6841">
        <w:rPr>
          <w:rFonts w:ascii="Tahoma" w:eastAsia="Calibri" w:hAnsi="Tahoma" w:cs="B Zar" w:hint="cs"/>
          <w:sz w:val="26"/>
          <w:szCs w:val="26"/>
          <w:rtl/>
          <w:lang w:bidi="fa-IR"/>
        </w:rPr>
        <w:t>پذیرد.</w:t>
      </w:r>
      <w:r w:rsidR="00BA5504" w:rsidRPr="00BA5504">
        <w:rPr>
          <w:rFonts w:ascii="Copperplate Gothic Light" w:eastAsia="Calibri" w:hAnsi="Copperplate Gothic Light" w:cs="B Zar"/>
          <w:sz w:val="26"/>
          <w:szCs w:val="26"/>
          <w:rtl/>
          <w:lang w:bidi="fa-IR"/>
        </w:rPr>
        <w:t xml:space="preserve"> </w:t>
      </w:r>
      <w:r w:rsidR="00BA5504" w:rsidRPr="001B6841">
        <w:rPr>
          <w:rFonts w:ascii="Copperplate Gothic Light" w:eastAsia="Calibri" w:hAnsi="Copperplate Gothic Light" w:cs="B Zar"/>
          <w:sz w:val="26"/>
          <w:szCs w:val="26"/>
          <w:rtl/>
          <w:lang w:bidi="fa-IR"/>
        </w:rPr>
        <w:t xml:space="preserve">رابطه کلی برای محاسبه ابعاد فرکتالی عبات است از: </w:t>
      </w:r>
      <w:r w:rsidR="00BA5504" w:rsidRPr="001B6841">
        <w:rPr>
          <w:rFonts w:ascii="Copperplate Gothic Light" w:eastAsia="Calibri" w:hAnsi="Copperplate Gothic Light" w:cs="B Zar"/>
          <w:sz w:val="26"/>
          <w:szCs w:val="26"/>
          <w:lang w:bidi="fa-IR"/>
        </w:rPr>
        <w:t xml:space="preserve"> .</w:t>
      </w:r>
      <w:r w:rsidR="00BA5504" w:rsidRPr="001B6841">
        <w:rPr>
          <w:rFonts w:ascii="Times New Roman" w:eastAsia="Calibri" w:hAnsi="Times New Roman" w:cs="B Zar"/>
          <w:lang w:bidi="fa-IR"/>
        </w:rPr>
        <w:t>N</w:t>
      </w:r>
      <w:r w:rsidR="00BA5504" w:rsidRPr="001B6841">
        <w:rPr>
          <w:rFonts w:ascii="Times New Roman" w:eastAsia="Calibri" w:hAnsi="Times New Roman" w:cs="B Zar"/>
          <w:vertAlign w:val="subscript"/>
          <w:lang w:bidi="fa-IR"/>
        </w:rPr>
        <w:t>n</w:t>
      </w:r>
      <w:r w:rsidR="00BA5504" w:rsidRPr="001B6841">
        <w:rPr>
          <w:rFonts w:ascii="Times New Roman" w:eastAsia="Calibri" w:hAnsi="Times New Roman" w:cs="B Zar"/>
          <w:sz w:val="26"/>
          <w:szCs w:val="26"/>
          <w:lang w:bidi="fa-IR"/>
        </w:rPr>
        <w:t xml:space="preserve"> </w:t>
      </w:r>
      <w:r w:rsidR="00BA5504" w:rsidRPr="001B6841">
        <w:rPr>
          <w:rFonts w:ascii="Times New Roman" w:eastAsia="Calibri" w:hAnsi="Times New Roman" w:cs="B Zar"/>
          <w:lang w:bidi="fa-IR"/>
        </w:rPr>
        <w:t>=C/R</w:t>
      </w:r>
      <w:r w:rsidR="00BA5504" w:rsidRPr="001B6841">
        <w:rPr>
          <w:rFonts w:ascii="Times New Roman" w:eastAsia="Calibri" w:hAnsi="Times New Roman" w:cs="B Zar"/>
          <w:vertAlign w:val="subscript"/>
          <w:lang w:bidi="fa-IR"/>
        </w:rPr>
        <w:t>n</w:t>
      </w:r>
      <w:r w:rsidR="00BA5504" w:rsidRPr="001B6841">
        <w:rPr>
          <w:rFonts w:ascii="Times New Roman" w:eastAsia="Calibri" w:hAnsi="Times New Roman" w:cs="B Zar"/>
          <w:vertAlign w:val="superscript"/>
          <w:lang w:bidi="fa-IR"/>
        </w:rPr>
        <w:t>D</w:t>
      </w:r>
      <w:r w:rsidR="00BA5504" w:rsidRPr="001B6841">
        <w:rPr>
          <w:rFonts w:ascii="Copperplate Gothic Light" w:eastAsia="Calibri" w:hAnsi="Copperplate Gothic Light" w:cs="B Zar"/>
          <w:sz w:val="26"/>
          <w:szCs w:val="26"/>
          <w:rtl/>
          <w:lang w:bidi="fa-IR"/>
        </w:rPr>
        <w:t xml:space="preserve">در رابطه بالا </w:t>
      </w:r>
      <w:r w:rsidR="00BA5504" w:rsidRPr="009B4E9D">
        <w:rPr>
          <w:rFonts w:ascii="Times New Roman" w:eastAsia="Calibri" w:hAnsi="Times New Roman" w:cs="B Zar"/>
          <w:lang w:bidi="fa-IR"/>
        </w:rPr>
        <w:t>N</w:t>
      </w:r>
      <w:r w:rsidR="00BA5504" w:rsidRPr="001B6841">
        <w:rPr>
          <w:rFonts w:ascii="Times New Roman" w:eastAsia="Calibri" w:hAnsi="Times New Roman" w:cs="B Zar"/>
          <w:sz w:val="26"/>
          <w:szCs w:val="26"/>
          <w:vertAlign w:val="subscript"/>
          <w:lang w:bidi="fa-IR"/>
        </w:rPr>
        <w:t>n</w:t>
      </w:r>
      <w:r w:rsidR="00BA5504" w:rsidRPr="001B6841">
        <w:rPr>
          <w:rFonts w:ascii="Copperplate Gothic Light" w:eastAsia="Calibri" w:hAnsi="Copperplate Gothic Light" w:cs="B Zar"/>
          <w:sz w:val="26"/>
          <w:szCs w:val="26"/>
          <w:rtl/>
          <w:lang w:bidi="fa-IR"/>
        </w:rPr>
        <w:t xml:space="preserve"> تعداد متغیر</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های معلوم برای یک پدیده،</w:t>
      </w:r>
      <w:r w:rsidR="00BA5504" w:rsidRPr="009B4E9D">
        <w:rPr>
          <w:rFonts w:ascii="Times New Roman" w:eastAsia="Calibri" w:hAnsi="Times New Roman" w:cs="B Zar"/>
          <w:lang w:bidi="fa-IR"/>
        </w:rPr>
        <w:t>C</w:t>
      </w:r>
      <w:r w:rsidR="00BA5504" w:rsidRPr="001B6841">
        <w:rPr>
          <w:rFonts w:ascii="Copperplate Gothic Light" w:eastAsia="Calibri" w:hAnsi="Copperplate Gothic Light" w:cs="B Zar" w:hint="cs"/>
          <w:sz w:val="26"/>
          <w:szCs w:val="26"/>
          <w:rtl/>
          <w:lang w:bidi="fa-IR"/>
        </w:rPr>
        <w:t xml:space="preserve"> </w:t>
      </w:r>
      <w:r w:rsidR="00BA5504" w:rsidRPr="001B6841">
        <w:rPr>
          <w:rFonts w:ascii="Copperplate Gothic Light" w:eastAsia="Calibri" w:hAnsi="Copperplate Gothic Light" w:cs="B Zar"/>
          <w:sz w:val="26"/>
          <w:szCs w:val="26"/>
          <w:rtl/>
          <w:lang w:bidi="fa-IR"/>
        </w:rPr>
        <w:t>ثابت،</w:t>
      </w:r>
      <w:r w:rsidR="00BA5504" w:rsidRPr="001B6841">
        <w:rPr>
          <w:rFonts w:ascii="Copperplate Gothic Light" w:eastAsia="Calibri" w:hAnsi="Copperplate Gothic Light" w:cs="B Zar" w:hint="cs"/>
          <w:sz w:val="26"/>
          <w:szCs w:val="26"/>
          <w:rtl/>
          <w:lang w:bidi="fa-IR"/>
        </w:rPr>
        <w:t xml:space="preserve"> </w:t>
      </w:r>
      <w:r w:rsidR="00BA5504" w:rsidRPr="001B6841">
        <w:rPr>
          <w:rFonts w:ascii="Times New Roman" w:eastAsia="Calibri" w:hAnsi="Times New Roman" w:cs="B Zar"/>
          <w:lang w:bidi="fa-IR"/>
        </w:rPr>
        <w:t>R</w:t>
      </w:r>
      <w:r w:rsidR="00BA5504" w:rsidRPr="001B6841">
        <w:rPr>
          <w:rFonts w:ascii="Times New Roman" w:eastAsia="Calibri" w:hAnsi="Times New Roman" w:cs="B Zar"/>
          <w:vertAlign w:val="subscript"/>
          <w:lang w:bidi="fa-IR"/>
        </w:rPr>
        <w:t>n</w:t>
      </w:r>
      <w:r w:rsidR="00BA5504" w:rsidRPr="001B6841">
        <w:rPr>
          <w:rFonts w:ascii="Copperplate Gothic Light" w:eastAsia="Calibri" w:hAnsi="Copperplate Gothic Light" w:cs="B Zar"/>
          <w:sz w:val="26"/>
          <w:szCs w:val="26"/>
          <w:rtl/>
          <w:lang w:bidi="fa-IR"/>
        </w:rPr>
        <w:t xml:space="preserve"> بعد</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خطی ویژه</w:t>
      </w:r>
      <w:r w:rsidR="00BA5504" w:rsidRPr="001B6841">
        <w:rPr>
          <w:rFonts w:ascii="Copperplate Gothic Light" w:eastAsia="Calibri" w:hAnsi="Copperplate Gothic Light" w:cs="B Zar" w:hint="cs"/>
          <w:sz w:val="26"/>
          <w:szCs w:val="26"/>
          <w:rtl/>
          <w:lang w:bidi="fa-IR"/>
        </w:rPr>
        <w:t xml:space="preserve"> </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و</w:t>
      </w:r>
      <w:r w:rsidR="00BA5504" w:rsidRPr="001B6841">
        <w:rPr>
          <w:rFonts w:ascii="Copperplate Gothic Light" w:eastAsia="Calibri" w:hAnsi="Copperplate Gothic Light" w:cs="B Zar"/>
          <w:sz w:val="26"/>
          <w:szCs w:val="26"/>
          <w:lang w:bidi="fa-IR"/>
        </w:rPr>
        <w:t xml:space="preserve"> </w:t>
      </w:r>
      <w:r w:rsidR="00BA5504" w:rsidRPr="001B6841">
        <w:rPr>
          <w:rFonts w:ascii="Times New Roman" w:eastAsia="Calibri" w:hAnsi="Times New Roman" w:cs="B Zar"/>
          <w:lang w:bidi="fa-IR"/>
        </w:rPr>
        <w:t>D</w:t>
      </w:r>
      <w:r w:rsidR="00BA5504" w:rsidRPr="001B6841">
        <w:rPr>
          <w:rFonts w:ascii="Times New Roman" w:eastAsia="Calibri" w:hAnsi="Times New Roman" w:cs="B Zar"/>
          <w:sz w:val="26"/>
          <w:szCs w:val="26"/>
          <w:lang w:bidi="fa-IR"/>
        </w:rPr>
        <w:t xml:space="preserve"> </w:t>
      </w:r>
      <w:r w:rsidR="00BA5504" w:rsidRPr="001B6841">
        <w:rPr>
          <w:rFonts w:ascii="Copperplate Gothic Light" w:eastAsia="Calibri" w:hAnsi="Copperplate Gothic Light" w:cs="B Zar"/>
          <w:sz w:val="26"/>
          <w:szCs w:val="26"/>
          <w:rtl/>
          <w:lang w:bidi="fa-IR"/>
        </w:rPr>
        <w:t>بعد فراکتالی</w:t>
      </w:r>
      <w:r w:rsidR="00BA5504" w:rsidRPr="001B6841">
        <w:rPr>
          <w:rFonts w:ascii="Copperplate Gothic Light" w:eastAsia="Calibri" w:hAnsi="Copperplate Gothic Light" w:cs="B Zar"/>
          <w:sz w:val="26"/>
          <w:szCs w:val="26"/>
          <w:rtl/>
          <w:lang w:bidi="fa-IR"/>
        </w:rPr>
        <w:softHyphen/>
        <w:t>می</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باشد</w:t>
      </w:r>
      <w:r w:rsidR="00BA5504" w:rsidRPr="001B6841">
        <w:rPr>
          <w:rFonts w:ascii="Copperplate Gothic Light" w:eastAsia="Calibri" w:hAnsi="Copperplate Gothic Light" w:cs="B Zar" w:hint="cs"/>
          <w:sz w:val="26"/>
          <w:szCs w:val="26"/>
          <w:rtl/>
          <w:lang w:bidi="fa-IR"/>
        </w:rPr>
        <w:t xml:space="preserve"> </w:t>
      </w:r>
      <w:r w:rsidR="00FC4547" w:rsidRPr="00FC4547">
        <w:rPr>
          <w:rFonts w:ascii="Times New Roman" w:eastAsia="Calibri" w:hAnsi="Times New Roman" w:cs="B Zar"/>
          <w:lang w:bidi="fa-IR"/>
        </w:rPr>
        <w:t>(</w:t>
      </w:r>
      <w:r w:rsidR="00FC4547" w:rsidRPr="00365651">
        <w:rPr>
          <w:rFonts w:ascii="Times New Roman" w:hAnsi="Times New Roman" w:cs="Times New Roman"/>
          <w:color w:val="000000"/>
        </w:rPr>
        <w:t>Turcotte, 1992</w:t>
      </w:r>
      <w:r w:rsidR="00FC4547" w:rsidRPr="00FC4547">
        <w:rPr>
          <w:rFonts w:ascii="Times New Roman" w:eastAsia="Calibri" w:hAnsi="Times New Roman" w:cs="B Zar"/>
          <w:lang w:bidi="fa-IR"/>
        </w:rPr>
        <w:t>)</w:t>
      </w:r>
      <w:r w:rsidR="00BA5504" w:rsidRPr="001B6841">
        <w:rPr>
          <w:rFonts w:ascii="Times New Roman" w:eastAsia="Calibri" w:hAnsi="Times New Roman" w:cs="B Zar" w:hint="cs"/>
          <w:sz w:val="26"/>
          <w:szCs w:val="26"/>
          <w:rtl/>
          <w:lang w:bidi="fa-IR"/>
        </w:rPr>
        <w:t>.</w:t>
      </w:r>
      <w:r w:rsidR="00BA5504" w:rsidRPr="001B6841">
        <w:rPr>
          <w:rFonts w:ascii="Times New Roman" w:eastAsia="Calibri" w:hAnsi="Times New Roman" w:cs="B Zar"/>
          <w:sz w:val="26"/>
          <w:szCs w:val="26"/>
          <w:rtl/>
          <w:lang w:bidi="fa-IR"/>
        </w:rPr>
        <w:t xml:space="preserve"> </w:t>
      </w:r>
      <w:r w:rsidR="00BA5504" w:rsidRPr="001B6841">
        <w:rPr>
          <w:rFonts w:ascii="Copperplate Gothic Light" w:eastAsia="Calibri" w:hAnsi="Copperplate Gothic Light" w:cs="B Zar"/>
          <w:sz w:val="26"/>
          <w:szCs w:val="26"/>
          <w:rtl/>
          <w:lang w:bidi="fa-IR"/>
        </w:rPr>
        <w:t>برای هر کدام از منحنی</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های فرکتالی رابطه</w:t>
      </w:r>
      <w:r w:rsidR="00BA5504" w:rsidRPr="001B6841">
        <w:rPr>
          <w:rFonts w:ascii="Times New Roman" w:eastAsia="Calibri" w:hAnsi="Times New Roman" w:cs="B Zar" w:hint="cs"/>
          <w:sz w:val="26"/>
          <w:szCs w:val="26"/>
          <w:rtl/>
          <w:lang w:bidi="fa-IR"/>
        </w:rPr>
        <w:t xml:space="preserve"> </w:t>
      </w:r>
      <w:r w:rsidR="00BA5504" w:rsidRPr="001B6841">
        <w:rPr>
          <w:rFonts w:ascii="Times New Roman" w:eastAsia="Calibri" w:hAnsi="Times New Roman" w:cs="B Zar"/>
          <w:lang w:bidi="fa-IR"/>
        </w:rPr>
        <w:t>Log (N) =a+ K log 1/S</w:t>
      </w:r>
      <w:r w:rsidR="00BA5504" w:rsidRPr="001B6841">
        <w:rPr>
          <w:rFonts w:ascii="Copperplate Gothic Light" w:eastAsia="Calibri" w:hAnsi="Copperplate Gothic Light" w:cs="B Zar" w:hint="cs"/>
          <w:rtl/>
          <w:lang w:bidi="fa-IR"/>
        </w:rPr>
        <w:t xml:space="preserve"> </w:t>
      </w:r>
      <w:r w:rsidR="00BA5504" w:rsidRPr="001B6841">
        <w:rPr>
          <w:rFonts w:ascii="Copperplate Gothic Light" w:eastAsia="Calibri" w:hAnsi="Copperplate Gothic Light" w:cs="B Zar"/>
          <w:sz w:val="26"/>
          <w:szCs w:val="26"/>
          <w:rtl/>
          <w:lang w:bidi="fa-IR"/>
        </w:rPr>
        <w:t>صادق است.</w:t>
      </w:r>
      <w:r w:rsidR="00BA5504" w:rsidRPr="001B6841">
        <w:rPr>
          <w:rFonts w:ascii="Times New Roman" w:eastAsia="Calibri" w:hAnsi="Times New Roman" w:cs="B Zar" w:hint="cs"/>
          <w:sz w:val="26"/>
          <w:szCs w:val="26"/>
          <w:rtl/>
          <w:lang w:bidi="fa-IR"/>
        </w:rPr>
        <w:t xml:space="preserve"> </w:t>
      </w:r>
      <w:r w:rsidR="00BA5504" w:rsidRPr="001B6841">
        <w:rPr>
          <w:rFonts w:ascii="Copperplate Gothic Light" w:eastAsia="Calibri" w:hAnsi="Copperplate Gothic Light" w:cs="B Zar"/>
          <w:sz w:val="26"/>
          <w:szCs w:val="26"/>
          <w:rtl/>
          <w:lang w:bidi="fa-IR"/>
        </w:rPr>
        <w:t>که در آن</w:t>
      </w:r>
      <w:r w:rsidR="00BA5504" w:rsidRPr="001B6841">
        <w:rPr>
          <w:rFonts w:ascii="Times New Roman" w:eastAsia="Calibri" w:hAnsi="Times New Roman" w:cs="B Zar"/>
          <w:sz w:val="26"/>
          <w:szCs w:val="26"/>
          <w:lang w:bidi="fa-IR"/>
        </w:rPr>
        <w:t>K)</w:t>
      </w:r>
      <w:r w:rsidR="00BA5504" w:rsidRPr="001B6841">
        <w:rPr>
          <w:rFonts w:ascii="Times New Roman" w:eastAsia="Calibri" w:hAnsi="Times New Roman" w:cs="B Zar"/>
          <w:sz w:val="26"/>
          <w:szCs w:val="26"/>
          <w:rtl/>
          <w:lang w:bidi="fa-IR"/>
        </w:rPr>
        <w:t>)</w:t>
      </w:r>
      <w:r w:rsidR="00BA5504" w:rsidRPr="009B4E9D">
        <w:rPr>
          <w:rFonts w:ascii="Times New Roman" w:eastAsia="Calibri" w:hAnsi="Times New Roman" w:cs="B Zar"/>
          <w:rtl/>
          <w:lang w:bidi="fa-IR"/>
        </w:rPr>
        <w:t xml:space="preserve"> </w:t>
      </w:r>
      <w:r w:rsidR="00BA5504" w:rsidRPr="001B6841">
        <w:rPr>
          <w:rFonts w:ascii="Copperplate Gothic Light" w:eastAsia="Calibri" w:hAnsi="Copperplate Gothic Light" w:cs="B Zar"/>
          <w:sz w:val="26"/>
          <w:szCs w:val="26"/>
          <w:rtl/>
          <w:lang w:bidi="fa-IR"/>
        </w:rPr>
        <w:t>شیب خط و نشان</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دهنده بعد فرکتالی آبراهه</w:t>
      </w:r>
      <w:r w:rsidR="00BA5504" w:rsidRPr="001B6841">
        <w:rPr>
          <w:rFonts w:ascii="Copperplate Gothic Light" w:eastAsia="Calibri" w:hAnsi="Copperplate Gothic Light" w:cs="B Zar"/>
          <w:sz w:val="26"/>
          <w:szCs w:val="26"/>
          <w:rtl/>
          <w:lang w:bidi="fa-IR"/>
        </w:rPr>
        <w:softHyphen/>
        <w:t>ها می</w:t>
      </w:r>
      <w:r w:rsidR="00BA5504" w:rsidRPr="001B6841">
        <w:rPr>
          <w:rFonts w:ascii="Copperplate Gothic Light" w:eastAsia="Calibri" w:hAnsi="Copperplate Gothic Light" w:cs="B Zar"/>
          <w:sz w:val="26"/>
          <w:szCs w:val="26"/>
          <w:rtl/>
          <w:lang w:bidi="fa-IR"/>
        </w:rPr>
        <w:softHyphen/>
        <w:t>باشد</w:t>
      </w:r>
      <w:r w:rsidR="00764D42" w:rsidRPr="00764D42">
        <w:rPr>
          <w:rFonts w:ascii="Times New Roman" w:eastAsia="Calibri" w:hAnsi="Times New Roman" w:cs="B Zar"/>
          <w:lang w:bidi="fa-IR"/>
        </w:rPr>
        <w:t>(</w:t>
      </w:r>
      <w:r w:rsidR="00764D42" w:rsidRPr="00365651">
        <w:rPr>
          <w:rFonts w:ascii="Times New Roman" w:hAnsi="Times New Roman" w:cs="Times New Roman"/>
          <w:color w:val="000000"/>
        </w:rPr>
        <w:t>Mandeibrot,</w:t>
      </w:r>
      <w:r w:rsidR="00764D42">
        <w:rPr>
          <w:rFonts w:ascii="Times New Roman" w:eastAsia="Calibri" w:hAnsi="Times New Roman" w:cs="B Zar"/>
          <w:lang w:bidi="fa-IR"/>
        </w:rPr>
        <w:t xml:space="preserve"> 1987</w:t>
      </w:r>
      <w:r w:rsidR="00764D42" w:rsidRPr="00764D42">
        <w:rPr>
          <w:rFonts w:ascii="Times New Roman" w:eastAsia="Calibri" w:hAnsi="Times New Roman" w:cs="B Zar"/>
          <w:lang w:bidi="fa-IR"/>
        </w:rPr>
        <w:t>)</w:t>
      </w:r>
      <w:r w:rsidR="00BA5504" w:rsidRPr="001B6841">
        <w:rPr>
          <w:rFonts w:ascii="Times New Roman" w:eastAsia="Calibri" w:hAnsi="Times New Roman" w:cs="B Zar" w:hint="cs"/>
          <w:sz w:val="26"/>
          <w:szCs w:val="26"/>
          <w:rtl/>
          <w:lang w:bidi="fa-IR"/>
        </w:rPr>
        <w:t>.</w:t>
      </w:r>
      <w:r w:rsidR="00BA5504">
        <w:rPr>
          <w:rFonts w:ascii="Times New Roman" w:eastAsia="Calibri" w:hAnsi="Times New Roman" w:cs="B Zar" w:hint="cs"/>
          <w:sz w:val="26"/>
          <w:szCs w:val="26"/>
          <w:rtl/>
          <w:lang w:bidi="fa-IR"/>
        </w:rPr>
        <w:t xml:space="preserve"> </w:t>
      </w:r>
      <w:r w:rsidR="00BA5504" w:rsidRPr="00E21FEC">
        <w:rPr>
          <w:rFonts w:eastAsia="Calibri" w:cs="B Zar" w:hint="cs"/>
          <w:sz w:val="26"/>
          <w:szCs w:val="26"/>
          <w:rtl/>
          <w:lang w:bidi="fa-IR"/>
        </w:rPr>
        <w:t>میزان بعد فرکتال آبراهه</w:t>
      </w:r>
      <w:r w:rsidR="00BA5504" w:rsidRPr="00E21FEC">
        <w:rPr>
          <w:rFonts w:eastAsia="Calibri" w:cs="B Zar"/>
          <w:sz w:val="26"/>
          <w:szCs w:val="26"/>
          <w:rtl/>
          <w:lang w:bidi="fa-IR"/>
        </w:rPr>
        <w:softHyphen/>
      </w:r>
      <w:r w:rsidR="00BA5504" w:rsidRPr="00E21FEC">
        <w:rPr>
          <w:rFonts w:eastAsia="Calibri" w:cs="B Zar" w:hint="cs"/>
          <w:sz w:val="26"/>
          <w:szCs w:val="26"/>
          <w:rtl/>
          <w:lang w:bidi="fa-IR"/>
        </w:rPr>
        <w:t>ها</w:t>
      </w:r>
      <w:r w:rsidR="00BA5504" w:rsidRPr="00E21FEC">
        <w:rPr>
          <w:rFonts w:eastAsia="Calibri" w:cs="B Zar" w:hint="cs"/>
          <w:b/>
          <w:bCs/>
          <w:sz w:val="26"/>
          <w:szCs w:val="26"/>
          <w:rtl/>
          <w:lang w:bidi="fa-IR"/>
        </w:rPr>
        <w:t xml:space="preserve"> </w:t>
      </w:r>
      <w:r w:rsidR="00BA5504" w:rsidRPr="00E21FEC">
        <w:rPr>
          <w:rFonts w:eastAsia="Calibri" w:cs="B Zar" w:hint="cs"/>
          <w:sz w:val="26"/>
          <w:szCs w:val="26"/>
          <w:rtl/>
          <w:lang w:bidi="fa-IR"/>
        </w:rPr>
        <w:t>برای این بخش گسل1.393 می</w:t>
      </w:r>
      <w:r w:rsidR="00BA5504" w:rsidRPr="00E21FEC">
        <w:rPr>
          <w:rFonts w:eastAsia="Calibri" w:cs="B Zar"/>
          <w:sz w:val="26"/>
          <w:szCs w:val="26"/>
          <w:rtl/>
          <w:lang w:bidi="fa-IR"/>
        </w:rPr>
        <w:softHyphen/>
      </w:r>
      <w:r w:rsidR="00BA5504" w:rsidRPr="00E21FEC">
        <w:rPr>
          <w:rFonts w:eastAsia="Calibri" w:cs="B Zar" w:hint="cs"/>
          <w:sz w:val="26"/>
          <w:szCs w:val="26"/>
          <w:rtl/>
          <w:lang w:bidi="fa-IR"/>
        </w:rPr>
        <w:t>باشد</w:t>
      </w:r>
      <w:r w:rsidR="00BA5504">
        <w:rPr>
          <w:rFonts w:eastAsia="Calibri" w:cs="B Zar" w:hint="cs"/>
          <w:sz w:val="26"/>
          <w:szCs w:val="26"/>
          <w:rtl/>
          <w:lang w:bidi="fa-IR"/>
        </w:rPr>
        <w:t>.</w:t>
      </w:r>
      <w:r w:rsidR="00BA5504" w:rsidRPr="00BA5504">
        <w:rPr>
          <w:rFonts w:ascii="Copperplate Gothic Light" w:eastAsia="Calibri" w:hAnsi="Copperplate Gothic Light" w:cs="B Zar"/>
          <w:sz w:val="26"/>
          <w:szCs w:val="26"/>
          <w:rtl/>
          <w:lang w:bidi="fa-IR"/>
        </w:rPr>
        <w:t xml:space="preserve"> </w:t>
      </w:r>
      <w:r w:rsidR="00BA5504" w:rsidRPr="001B6841">
        <w:rPr>
          <w:rFonts w:ascii="Copperplate Gothic Light" w:eastAsia="Calibri" w:hAnsi="Copperplate Gothic Light" w:cs="B Zar"/>
          <w:sz w:val="26"/>
          <w:szCs w:val="26"/>
          <w:rtl/>
          <w:lang w:bidi="fa-IR"/>
        </w:rPr>
        <w:t xml:space="preserve">در مناطقی که بالا آمدگی و فعالیت دیده </w:t>
      </w:r>
      <w:r w:rsidR="00BA5504" w:rsidRPr="001B6841">
        <w:rPr>
          <w:rFonts w:ascii="Copperplate Gothic Light" w:eastAsia="Calibri" w:hAnsi="Copperplate Gothic Light" w:cs="B Zar" w:hint="cs"/>
          <w:sz w:val="26"/>
          <w:szCs w:val="26"/>
          <w:rtl/>
          <w:lang w:bidi="fa-IR"/>
        </w:rPr>
        <w:t>شود</w:t>
      </w:r>
      <w:r w:rsidR="00BA5504" w:rsidRPr="001B6841">
        <w:rPr>
          <w:rFonts w:ascii="Copperplate Gothic Light" w:eastAsia="Calibri" w:hAnsi="Copperplate Gothic Light" w:cs="B Zar"/>
          <w:sz w:val="26"/>
          <w:szCs w:val="26"/>
          <w:rtl/>
          <w:lang w:bidi="fa-IR"/>
        </w:rPr>
        <w:t xml:space="preserve"> به دلیل اینکه آبراهه</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ها فرصت چندانی برای شاخه شاخه شدن و</w:t>
      </w:r>
      <w:r w:rsidR="00BA5504" w:rsidRPr="001B6841">
        <w:rPr>
          <w:rFonts w:ascii="Copperplate Gothic Light" w:eastAsia="Calibri" w:hAnsi="Copperplate Gothic Light" w:cs="B Zar" w:hint="cs"/>
          <w:sz w:val="26"/>
          <w:szCs w:val="26"/>
          <w:rtl/>
          <w:lang w:bidi="fa-IR"/>
        </w:rPr>
        <w:t xml:space="preserve"> </w:t>
      </w:r>
      <w:r w:rsidR="00BA5504" w:rsidRPr="001B6841">
        <w:rPr>
          <w:rFonts w:ascii="Copperplate Gothic Light" w:eastAsia="Calibri" w:hAnsi="Copperplate Gothic Light" w:cs="B Zar"/>
          <w:sz w:val="26"/>
          <w:szCs w:val="26"/>
          <w:rtl/>
          <w:lang w:bidi="fa-IR"/>
        </w:rPr>
        <w:t>د</w:t>
      </w:r>
      <w:r w:rsidR="00BA5504" w:rsidRPr="001B6841">
        <w:rPr>
          <w:rFonts w:ascii="Copperplate Gothic Light" w:eastAsia="Calibri" w:hAnsi="Copperplate Gothic Light" w:cs="B Zar" w:hint="cs"/>
          <w:sz w:val="26"/>
          <w:szCs w:val="26"/>
          <w:rtl/>
          <w:lang w:bidi="fa-IR"/>
        </w:rPr>
        <w:t xml:space="preserve">ر </w:t>
      </w:r>
      <w:r w:rsidR="00BA5504" w:rsidRPr="001B6841">
        <w:rPr>
          <w:rFonts w:ascii="Copperplate Gothic Light" w:eastAsia="Calibri" w:hAnsi="Copperplate Gothic Light" w:cs="B Zar"/>
          <w:sz w:val="26"/>
          <w:szCs w:val="26"/>
          <w:rtl/>
          <w:lang w:bidi="fa-IR"/>
        </w:rPr>
        <w:t>حقیقت افزایش طول در یک مساحت معین را ندارند</w:t>
      </w:r>
      <w:r w:rsidR="00BA5504" w:rsidRPr="001B6841">
        <w:rPr>
          <w:rFonts w:ascii="Copperplate Gothic Light" w:eastAsia="Calibri" w:hAnsi="Copperplate Gothic Light" w:cs="B Zar" w:hint="cs"/>
          <w:sz w:val="26"/>
          <w:szCs w:val="26"/>
          <w:rtl/>
          <w:lang w:bidi="fa-IR"/>
        </w:rPr>
        <w:t xml:space="preserve">، </w:t>
      </w:r>
      <w:r w:rsidR="00BA5504" w:rsidRPr="001B6841">
        <w:rPr>
          <w:rFonts w:ascii="Copperplate Gothic Light" w:eastAsia="Calibri" w:hAnsi="Copperplate Gothic Light" w:cs="B Zar"/>
          <w:sz w:val="26"/>
          <w:szCs w:val="26"/>
          <w:rtl/>
          <w:lang w:bidi="fa-IR"/>
        </w:rPr>
        <w:t>آب</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های جاری به سرعت و بصورت آبراهه</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 xml:space="preserve">هایی با شیب تند از حوضه خارج می شوند، </w:t>
      </w:r>
      <w:r w:rsidR="00BA5504" w:rsidRPr="001B6841">
        <w:rPr>
          <w:rFonts w:ascii="Copperplate Gothic Light" w:eastAsia="Calibri" w:hAnsi="Copperplate Gothic Light" w:cs="B Zar" w:hint="cs"/>
          <w:sz w:val="26"/>
          <w:szCs w:val="26"/>
          <w:rtl/>
          <w:lang w:bidi="fa-IR"/>
        </w:rPr>
        <w:t xml:space="preserve">درنتیجه </w:t>
      </w:r>
      <w:r w:rsidR="00BA5504" w:rsidRPr="001B6841">
        <w:rPr>
          <w:rFonts w:ascii="Copperplate Gothic Light" w:eastAsia="Calibri" w:hAnsi="Copperplate Gothic Light" w:cs="B Zar"/>
          <w:sz w:val="26"/>
          <w:szCs w:val="26"/>
          <w:rtl/>
          <w:lang w:bidi="fa-IR"/>
        </w:rPr>
        <w:t>محدوده</w:t>
      </w:r>
      <w:r w:rsidR="00BA5504" w:rsidRPr="001B6841">
        <w:rPr>
          <w:rFonts w:ascii="Copperplate Gothic Light" w:eastAsia="Calibri" w:hAnsi="Copperplate Gothic Light" w:cs="B Zar" w:hint="cs"/>
          <w:sz w:val="26"/>
          <w:szCs w:val="26"/>
          <w:rtl/>
          <w:lang w:bidi="fa-IR"/>
        </w:rPr>
        <w:softHyphen/>
      </w:r>
      <w:r w:rsidR="00BA5504" w:rsidRPr="001B6841">
        <w:rPr>
          <w:rFonts w:ascii="Copperplate Gothic Light" w:eastAsia="Calibri" w:hAnsi="Copperplate Gothic Light" w:cs="B Zar"/>
          <w:sz w:val="26"/>
          <w:szCs w:val="26"/>
          <w:rtl/>
          <w:lang w:bidi="fa-IR"/>
        </w:rPr>
        <w:t xml:space="preserve">ای کم تراکم </w:t>
      </w:r>
      <w:r w:rsidR="00BA5504" w:rsidRPr="001B6841">
        <w:rPr>
          <w:rFonts w:ascii="Copperplate Gothic Light" w:eastAsia="Calibri" w:hAnsi="Copperplate Gothic Light" w:cs="B Zar" w:hint="cs"/>
          <w:sz w:val="26"/>
          <w:szCs w:val="26"/>
          <w:rtl/>
          <w:lang w:bidi="fa-IR"/>
        </w:rPr>
        <w:t xml:space="preserve">را </w:t>
      </w:r>
      <w:r w:rsidR="00BA5504" w:rsidRPr="001B6841">
        <w:rPr>
          <w:rFonts w:ascii="Copperplate Gothic Light" w:eastAsia="Calibri" w:hAnsi="Copperplate Gothic Light" w:cs="B Zar"/>
          <w:sz w:val="26"/>
          <w:szCs w:val="26"/>
          <w:rtl/>
          <w:lang w:bidi="fa-IR"/>
        </w:rPr>
        <w:t>ایجاد می</w:t>
      </w:r>
      <w:r w:rsidR="00BA5504" w:rsidRPr="001B6841">
        <w:rPr>
          <w:rFonts w:ascii="Copperplate Gothic Light" w:eastAsia="Calibri" w:hAnsi="Copperplate Gothic Light" w:cs="B Zar"/>
          <w:sz w:val="26"/>
          <w:szCs w:val="26"/>
          <w:rtl/>
          <w:lang w:bidi="fa-IR"/>
        </w:rPr>
        <w:softHyphen/>
      </w:r>
      <w:r w:rsidR="00BA5504" w:rsidRPr="001B6841">
        <w:rPr>
          <w:rFonts w:ascii="Copperplate Gothic Light" w:eastAsia="Calibri" w:hAnsi="Copperplate Gothic Light" w:cs="B Zar" w:hint="cs"/>
          <w:sz w:val="26"/>
          <w:szCs w:val="26"/>
          <w:rtl/>
          <w:lang w:bidi="fa-IR"/>
        </w:rPr>
        <w:t>کنند</w:t>
      </w:r>
      <w:r w:rsidR="00BA5504" w:rsidRPr="001B6841">
        <w:rPr>
          <w:rFonts w:ascii="Copperplate Gothic Light" w:eastAsia="Calibri" w:hAnsi="Copperplate Gothic Light" w:cs="B Zar"/>
          <w:sz w:val="26"/>
          <w:szCs w:val="26"/>
          <w:rtl/>
          <w:lang w:bidi="fa-IR"/>
        </w:rPr>
        <w:t xml:space="preserve"> و به عبارت دیگر بعدفرکتالی در آن قسمت </w:t>
      </w:r>
      <w:r w:rsidR="009B4E9D">
        <w:rPr>
          <w:rFonts w:ascii="Copperplate Gothic Light" w:eastAsia="Calibri" w:hAnsi="Copperplate Gothic Light" w:cs="B Zar" w:hint="cs"/>
          <w:sz w:val="26"/>
          <w:szCs w:val="26"/>
          <w:rtl/>
          <w:lang w:bidi="fa-IR"/>
        </w:rPr>
        <w:t>به عدد 1 نزدیک می باشد</w:t>
      </w:r>
      <w:r w:rsidR="00BA5504">
        <w:rPr>
          <w:rFonts w:ascii="Copperplate Gothic Light" w:eastAsia="Calibri" w:hAnsi="Copperplate Gothic Light" w:cs="B Zar" w:hint="cs"/>
          <w:sz w:val="26"/>
          <w:szCs w:val="26"/>
          <w:rtl/>
          <w:lang w:bidi="fa-IR"/>
        </w:rPr>
        <w:t>. بنابر این مقدار بعد فرکتالی 1.393</w:t>
      </w:r>
      <w:r w:rsidR="00BA5504" w:rsidRPr="00E21FEC">
        <w:rPr>
          <w:rFonts w:eastAsia="Calibri" w:cs="B Zar" w:hint="cs"/>
          <w:sz w:val="26"/>
          <w:szCs w:val="26"/>
          <w:rtl/>
          <w:lang w:bidi="fa-IR"/>
        </w:rPr>
        <w:t xml:space="preserve"> نیز فعالیت بالای زمینساختی را تائید می</w:t>
      </w:r>
      <w:r w:rsidR="00BA5504" w:rsidRPr="00E21FEC">
        <w:rPr>
          <w:rFonts w:eastAsia="Calibri" w:cs="B Zar" w:hint="cs"/>
          <w:sz w:val="26"/>
          <w:szCs w:val="26"/>
          <w:rtl/>
          <w:lang w:bidi="fa-IR"/>
        </w:rPr>
        <w:softHyphen/>
        <w:t>کند</w:t>
      </w:r>
      <w:r w:rsidR="00BA5504">
        <w:rPr>
          <w:rFonts w:ascii="Times New Roman" w:eastAsia="Calibri" w:hAnsi="Times New Roman" w:cs="B Zar" w:hint="cs"/>
          <w:sz w:val="26"/>
          <w:szCs w:val="26"/>
          <w:rtl/>
          <w:lang w:bidi="fa-IR"/>
        </w:rPr>
        <w:t>. (اشکال 2 و3)</w:t>
      </w:r>
    </w:p>
    <w:p w:rsidR="00BA5504" w:rsidRPr="001B6841" w:rsidRDefault="004D1EFC" w:rsidP="00BA5504">
      <w:pPr>
        <w:bidi/>
        <w:spacing w:after="0" w:line="240" w:lineRule="auto"/>
        <w:jc w:val="center"/>
        <w:rPr>
          <w:rFonts w:ascii="Copperplate Gothic Light" w:eastAsia="Calibri" w:hAnsi="Copperplate Gothic Light" w:cs="B Nazanin" w:hint="cs"/>
          <w:sz w:val="26"/>
          <w:szCs w:val="26"/>
          <w:rtl/>
          <w:lang w:bidi="fa-IR"/>
        </w:rPr>
      </w:pPr>
      <w:r>
        <w:rPr>
          <w:rFonts w:ascii="Copperplate Gothic Light" w:eastAsia="Calibri" w:hAnsi="Copperplate Gothic Light" w:cs="2  Nazanin"/>
          <w:noProof/>
          <w:sz w:val="26"/>
          <w:szCs w:val="26"/>
          <w:lang w:bidi="fa-IR"/>
        </w:rPr>
        <w:drawing>
          <wp:inline distT="0" distB="0" distL="0" distR="0">
            <wp:extent cx="2541905" cy="2152650"/>
            <wp:effectExtent l="0" t="0" r="0" b="0"/>
            <wp:docPr id="2" name="Picture 28" descr="Description: wes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west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905" cy="2152650"/>
                    </a:xfrm>
                    <a:prstGeom prst="rect">
                      <a:avLst/>
                    </a:prstGeom>
                    <a:noFill/>
                    <a:ln>
                      <a:noFill/>
                    </a:ln>
                  </pic:spPr>
                </pic:pic>
              </a:graphicData>
            </a:graphic>
          </wp:inline>
        </w:drawing>
      </w:r>
      <w:r w:rsidR="00BA5504">
        <w:rPr>
          <w:rFonts w:ascii="Copperplate Gothic Light" w:eastAsia="Calibri" w:hAnsi="Copperplate Gothic Light" w:cs="2  Nazanin" w:hint="cs"/>
          <w:sz w:val="26"/>
          <w:szCs w:val="26"/>
          <w:rtl/>
          <w:lang w:bidi="fa-IR"/>
        </w:rPr>
        <w:t xml:space="preserve"> </w:t>
      </w:r>
      <w:r w:rsidR="00BA5504">
        <w:rPr>
          <w:rFonts w:ascii="Copperplate Gothic Light" w:eastAsia="Calibri" w:hAnsi="Copperplate Gothic Light" w:cs="B Nazanin"/>
          <w:sz w:val="26"/>
          <w:szCs w:val="26"/>
          <w:lang w:bidi="fa-IR"/>
        </w:rPr>
        <w:t xml:space="preserve"> </w:t>
      </w:r>
      <w:r w:rsidR="00BA5504">
        <w:rPr>
          <w:rFonts w:ascii="Copperplate Gothic Light" w:eastAsia="Calibri" w:hAnsi="Copperplate Gothic Light" w:cs="B Nazanin" w:hint="cs"/>
          <w:sz w:val="26"/>
          <w:szCs w:val="26"/>
          <w:rtl/>
          <w:lang w:bidi="fa-IR"/>
        </w:rPr>
        <w:t xml:space="preserve">  </w:t>
      </w:r>
      <w:r>
        <w:rPr>
          <w:rFonts w:ascii="Copperplate Gothic Light" w:eastAsia="Calibri" w:hAnsi="Copperplate Gothic Light" w:cs="B Nazanin"/>
          <w:noProof/>
          <w:sz w:val="26"/>
          <w:szCs w:val="26"/>
          <w:lang w:bidi="fa-IR"/>
        </w:rPr>
        <w:drawing>
          <wp:inline distT="0" distB="0" distL="0" distR="0">
            <wp:extent cx="2145665" cy="1807210"/>
            <wp:effectExtent l="0" t="0" r="6985" b="2540"/>
            <wp:docPr id="3" name="Picture 3" descr="فرکت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فرکتال"/>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665" cy="1807210"/>
                    </a:xfrm>
                    <a:prstGeom prst="rect">
                      <a:avLst/>
                    </a:prstGeom>
                    <a:noFill/>
                    <a:ln>
                      <a:noFill/>
                    </a:ln>
                  </pic:spPr>
                </pic:pic>
              </a:graphicData>
            </a:graphic>
          </wp:inline>
        </w:drawing>
      </w:r>
    </w:p>
    <w:p w:rsidR="00BA5504" w:rsidRDefault="007779CE" w:rsidP="007779CE">
      <w:pPr>
        <w:bidi/>
        <w:spacing w:after="0" w:line="240" w:lineRule="auto"/>
        <w:rPr>
          <w:rFonts w:ascii="Copperplate Gothic Light" w:eastAsia="Calibri" w:hAnsi="Copperplate Gothic Light" w:cs="B Zar" w:hint="cs"/>
          <w:rtl/>
          <w:lang w:bidi="fa-IR"/>
        </w:rPr>
      </w:pPr>
      <w:r>
        <w:rPr>
          <w:rFonts w:ascii="Copperplate Gothic Light" w:eastAsia="Calibri" w:hAnsi="Copperplate Gothic Light" w:cs="B Zar" w:hint="cs"/>
          <w:rtl/>
          <w:lang w:bidi="fa-IR"/>
        </w:rPr>
        <w:t xml:space="preserve">          </w:t>
      </w:r>
      <w:r w:rsidR="00BA5504" w:rsidRPr="001B6841">
        <w:rPr>
          <w:rFonts w:ascii="Copperplate Gothic Light" w:eastAsia="Calibri" w:hAnsi="Copperplate Gothic Light" w:cs="B Zar" w:hint="cs"/>
          <w:rtl/>
          <w:lang w:bidi="fa-IR"/>
        </w:rPr>
        <w:t xml:space="preserve">شکل2- </w:t>
      </w:r>
      <w:r w:rsidR="00BA5504" w:rsidRPr="001B6841">
        <w:rPr>
          <w:rFonts w:ascii="Copperplate Gothic Light" w:eastAsia="Calibri" w:hAnsi="Copperplate Gothic Light" w:cs="B Zar"/>
          <w:rtl/>
          <w:lang w:bidi="fa-IR"/>
        </w:rPr>
        <w:t xml:space="preserve"> شبکه  بندی انجام شده بر روي </w:t>
      </w:r>
      <w:r>
        <w:rPr>
          <w:rFonts w:ascii="Copperplate Gothic Light" w:eastAsia="Calibri" w:hAnsi="Copperplate Gothic Light" w:cs="B Zar" w:hint="cs"/>
          <w:rtl/>
          <w:lang w:bidi="fa-IR"/>
        </w:rPr>
        <w:t xml:space="preserve">آبراهه های </w:t>
      </w:r>
      <w:r w:rsidR="00BA5504" w:rsidRPr="001B6841">
        <w:rPr>
          <w:rFonts w:ascii="Copperplate Gothic Light" w:eastAsia="Calibri" w:hAnsi="Copperplate Gothic Light" w:cs="B Zar" w:hint="cs"/>
          <w:rtl/>
          <w:lang w:bidi="fa-IR"/>
        </w:rPr>
        <w:t>شمال غرب</w:t>
      </w:r>
      <w:r>
        <w:rPr>
          <w:rFonts w:ascii="Copperplate Gothic Light" w:eastAsia="Calibri" w:hAnsi="Copperplate Gothic Light" w:cs="B Zar" w:hint="cs"/>
          <w:rtl/>
          <w:lang w:bidi="fa-IR"/>
        </w:rPr>
        <w:t xml:space="preserve">                 </w:t>
      </w:r>
      <w:r w:rsidR="00BA5504">
        <w:rPr>
          <w:rFonts w:ascii="Copperplate Gothic Light" w:eastAsia="Calibri" w:hAnsi="Copperplate Gothic Light" w:cs="B Zar" w:hint="cs"/>
          <w:rtl/>
          <w:lang w:bidi="fa-IR"/>
        </w:rPr>
        <w:t xml:space="preserve">        </w:t>
      </w:r>
      <w:r w:rsidR="00BA5504" w:rsidRPr="001B6841">
        <w:rPr>
          <w:rFonts w:ascii="Copperplate Gothic Light" w:eastAsia="Calibri" w:hAnsi="Copperplate Gothic Light" w:cs="B Zar" w:hint="cs"/>
          <w:rtl/>
          <w:lang w:bidi="fa-IR"/>
        </w:rPr>
        <w:t>شکل3-</w:t>
      </w:r>
      <w:r w:rsidR="00BA5504" w:rsidRPr="001B6841">
        <w:rPr>
          <w:rFonts w:ascii="Copperplate Gothic Light" w:eastAsia="Calibri" w:hAnsi="Copperplate Gothic Light" w:cs="B Zar"/>
          <w:rtl/>
          <w:lang w:bidi="fa-IR"/>
        </w:rPr>
        <w:t xml:space="preserve"> نمودارهاي </w:t>
      </w:r>
      <w:r w:rsidR="00BA5504" w:rsidRPr="001B6841">
        <w:rPr>
          <w:rFonts w:ascii="Times New Roman" w:eastAsia="Calibri" w:hAnsi="Times New Roman" w:cs="B Zar"/>
          <w:lang w:bidi="fa-IR"/>
        </w:rPr>
        <w:t>logN-log1/S</w:t>
      </w:r>
    </w:p>
    <w:p w:rsidR="00BA6CFC" w:rsidRPr="001B6841" w:rsidRDefault="00BA5504" w:rsidP="00371D47">
      <w:pPr>
        <w:bidi/>
        <w:spacing w:after="120" w:line="240" w:lineRule="auto"/>
        <w:rPr>
          <w:rFonts w:ascii="Copperplate Gothic Light" w:eastAsia="Calibri" w:hAnsi="Copperplate Gothic Light" w:cs="B Zar" w:hint="cs"/>
          <w:rtl/>
          <w:lang w:bidi="fa-IR"/>
        </w:rPr>
      </w:pPr>
      <w:r>
        <w:rPr>
          <w:rFonts w:ascii="Copperplate Gothic Light" w:eastAsia="Calibri" w:hAnsi="Copperplate Gothic Light" w:cs="B Zar" w:hint="cs"/>
          <w:rtl/>
          <w:lang w:bidi="fa-IR"/>
        </w:rPr>
        <w:t xml:space="preserve">              </w:t>
      </w:r>
      <w:r w:rsidR="007779CE">
        <w:rPr>
          <w:rFonts w:ascii="Copperplate Gothic Light" w:eastAsia="Calibri" w:hAnsi="Copperplate Gothic Light" w:cs="B Zar" w:hint="cs"/>
          <w:rtl/>
          <w:lang w:bidi="fa-IR"/>
        </w:rPr>
        <w:t xml:space="preserve">            </w:t>
      </w:r>
      <w:r w:rsidRPr="001B6841">
        <w:rPr>
          <w:rFonts w:ascii="Copperplate Gothic Light" w:eastAsia="Calibri" w:hAnsi="Copperplate Gothic Light" w:cs="B Zar" w:hint="cs"/>
          <w:rtl/>
          <w:lang w:bidi="fa-IR"/>
        </w:rPr>
        <w:t>بیرجند</w:t>
      </w:r>
      <w:r w:rsidRPr="001B6841">
        <w:rPr>
          <w:rFonts w:ascii="Copperplate Gothic Light" w:eastAsia="Calibri" w:hAnsi="Copperplate Gothic Light" w:cs="B Zar"/>
          <w:rtl/>
          <w:lang w:bidi="fa-IR"/>
        </w:rPr>
        <w:t xml:space="preserve"> به منظور محاسبه بعد فركتالي.</w:t>
      </w:r>
      <w:r>
        <w:rPr>
          <w:rFonts w:ascii="Copperplate Gothic Light" w:eastAsia="Calibri" w:hAnsi="Copperplate Gothic Light" w:cs="B Zar" w:hint="cs"/>
          <w:rtl/>
          <w:lang w:bidi="fa-IR"/>
        </w:rPr>
        <w:t xml:space="preserve">                                    </w:t>
      </w:r>
    </w:p>
    <w:p w:rsidR="00AC36F0" w:rsidRPr="001B6841" w:rsidRDefault="001B6841" w:rsidP="00764D42">
      <w:pPr>
        <w:bidi/>
        <w:spacing w:after="120" w:line="240" w:lineRule="auto"/>
        <w:jc w:val="both"/>
        <w:rPr>
          <w:rFonts w:ascii="Copperplate Gothic Light" w:eastAsia="Calibri" w:hAnsi="Copperplate Gothic Light" w:cs="B Zar"/>
          <w:sz w:val="26"/>
          <w:szCs w:val="26"/>
          <w:rtl/>
          <w:lang w:bidi="fa-IR"/>
        </w:rPr>
      </w:pPr>
      <w:r w:rsidRPr="001B6841">
        <w:rPr>
          <w:rFonts w:ascii="BZar" w:eastAsia="Calibri" w:cs="B Zar" w:hint="cs"/>
          <w:sz w:val="26"/>
          <w:szCs w:val="26"/>
          <w:rtl/>
          <w:lang w:bidi="fa-IR"/>
        </w:rPr>
        <w:t>با محاسبه شاخص</w:t>
      </w:r>
      <w:r w:rsidRPr="001B6841">
        <w:rPr>
          <w:rFonts w:ascii="BZar" w:eastAsia="Calibri" w:cs="B Zar"/>
          <w:sz w:val="26"/>
          <w:szCs w:val="26"/>
          <w:rtl/>
          <w:lang w:bidi="fa-IR"/>
        </w:rPr>
        <w:softHyphen/>
      </w:r>
      <w:r w:rsidRPr="001B6841">
        <w:rPr>
          <w:rFonts w:ascii="BZar" w:eastAsia="Calibri" w:cs="B Zar" w:hint="cs"/>
          <w:sz w:val="26"/>
          <w:szCs w:val="26"/>
          <w:rtl/>
          <w:lang w:bidi="fa-IR"/>
        </w:rPr>
        <w:t xml:space="preserve">های مورفوتکتونیکی و مقادیر بدست </w:t>
      </w:r>
      <w:r w:rsidRPr="001B6841">
        <w:rPr>
          <w:rFonts w:ascii="BZar" w:eastAsia="Calibri" w:cs="B Zar" w:hint="cs"/>
          <w:sz w:val="26"/>
          <w:szCs w:val="26"/>
          <w:rtl/>
          <w:lang w:bidi="fa-IR"/>
        </w:rPr>
        <w:softHyphen/>
        <w:t>آمده از آنها و شواهد نوزمینساختی و همچنین با تعیین ابعاد فرکتالی آبراهه</w:t>
      </w:r>
      <w:r w:rsidRPr="001B6841">
        <w:rPr>
          <w:rFonts w:ascii="BZar" w:eastAsia="Calibri" w:cs="B Zar"/>
          <w:sz w:val="26"/>
          <w:szCs w:val="26"/>
          <w:rtl/>
          <w:lang w:bidi="fa-IR"/>
        </w:rPr>
        <w:softHyphen/>
      </w:r>
      <w:r w:rsidRPr="001B6841">
        <w:rPr>
          <w:rFonts w:ascii="BZar" w:eastAsia="Calibri" w:cs="B Zar" w:hint="cs"/>
          <w:sz w:val="26"/>
          <w:szCs w:val="26"/>
          <w:rtl/>
          <w:lang w:bidi="fa-IR"/>
        </w:rPr>
        <w:t>ها مشخص گردید که شمال غرب بیرجند منطقه</w:t>
      </w:r>
      <w:r w:rsidRPr="001B6841">
        <w:rPr>
          <w:rFonts w:ascii="BZar" w:eastAsia="Calibri" w:cs="B Zar"/>
          <w:sz w:val="26"/>
          <w:szCs w:val="26"/>
          <w:rtl/>
          <w:lang w:bidi="fa-IR"/>
        </w:rPr>
        <w:softHyphen/>
      </w:r>
      <w:r w:rsidRPr="001B6841">
        <w:rPr>
          <w:rFonts w:ascii="BZar" w:eastAsia="Calibri" w:cs="B Zar" w:hint="cs"/>
          <w:sz w:val="26"/>
          <w:szCs w:val="26"/>
          <w:rtl/>
          <w:lang w:bidi="fa-IR"/>
        </w:rPr>
        <w:t>ای با پویایی و فعالیت زمینساختی بالا می باشد و لذا عارضه</w:t>
      </w:r>
      <w:r w:rsidRPr="001B6841">
        <w:rPr>
          <w:rFonts w:ascii="BZar" w:eastAsia="Calibri" w:cs="B Zar"/>
          <w:sz w:val="26"/>
          <w:szCs w:val="26"/>
          <w:rtl/>
          <w:lang w:bidi="fa-IR"/>
        </w:rPr>
        <w:softHyphen/>
      </w:r>
      <w:r w:rsidRPr="001B6841">
        <w:rPr>
          <w:rFonts w:ascii="BZar" w:eastAsia="Calibri" w:cs="B Zar" w:hint="cs"/>
          <w:sz w:val="26"/>
          <w:szCs w:val="26"/>
          <w:rtl/>
          <w:lang w:bidi="fa-IR"/>
        </w:rPr>
        <w:t>های مورفولوژیکی مثل برخاستگی و چین خوردگی رسوبات نئوژنی در روند</w:t>
      </w:r>
      <w:r w:rsidRPr="001B6841">
        <w:rPr>
          <w:rFonts w:ascii="BZar" w:eastAsia="Calibri" w:cs="B Zar" w:hint="cs"/>
          <w:sz w:val="26"/>
          <w:szCs w:val="26"/>
          <w:rtl/>
          <w:lang w:bidi="fa-IR"/>
        </w:rPr>
        <w:softHyphen/>
        <w:t xml:space="preserve">های موازی با گسل اصلی، واقع در فرو دیواره گسل اصلی </w:t>
      </w:r>
      <w:r w:rsidRPr="001B6841">
        <w:rPr>
          <w:rFonts w:ascii="Times New Roman" w:eastAsia="Calibri" w:hAnsi="Times New Roman" w:cs="B Zar" w:hint="cs"/>
          <w:sz w:val="26"/>
          <w:szCs w:val="26"/>
          <w:rtl/>
          <w:lang w:bidi="fa-IR"/>
        </w:rPr>
        <w:t>را می</w:t>
      </w:r>
      <w:r w:rsidRPr="001B6841">
        <w:rPr>
          <w:rFonts w:ascii="Times New Roman" w:eastAsia="Calibri" w:hAnsi="Times New Roman" w:cs="B Zar" w:hint="cs"/>
          <w:sz w:val="26"/>
          <w:szCs w:val="26"/>
          <w:rtl/>
          <w:lang w:bidi="fa-IR"/>
        </w:rPr>
        <w:softHyphen/>
        <w:t>توان در ارتباط با رشد و مهاجرت پرتگاه</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های گسل، و انتقال دگرریختی از طرف شمال به طرف دشت جنوبی کوهستان شکرآب لحاظ کرد. رخداد پدیده مهاجرت در روند</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های موازی با گسل اصلی که در گسلش</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های جوانتر آثار آن بصورت برش خوردگی و برخاستگی رسوبات می باشد، از فرایند</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های رایج در سیستم</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های راندگی و به خصوص در روند</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های شرقی- غربی در شرق ایران می</w:t>
      </w:r>
      <w:r w:rsidRPr="001B6841">
        <w:rPr>
          <w:rFonts w:ascii="Times New Roman" w:eastAsia="Calibri" w:hAnsi="Times New Roman" w:cs="B Zar"/>
          <w:sz w:val="26"/>
          <w:szCs w:val="26"/>
          <w:rtl/>
          <w:lang w:bidi="fa-IR"/>
        </w:rPr>
        <w:softHyphen/>
      </w:r>
      <w:r w:rsidRPr="001B6841">
        <w:rPr>
          <w:rFonts w:ascii="Times New Roman" w:eastAsia="Calibri" w:hAnsi="Times New Roman" w:cs="B Zar" w:hint="cs"/>
          <w:sz w:val="26"/>
          <w:szCs w:val="26"/>
          <w:rtl/>
          <w:lang w:bidi="fa-IR"/>
        </w:rPr>
        <w:t>باشد</w:t>
      </w:r>
      <w:r w:rsidR="00FC4547" w:rsidRPr="00FC4547">
        <w:rPr>
          <w:rFonts w:ascii="Times New Roman" w:eastAsia="Calibri" w:hAnsi="Times New Roman" w:cs="B Zar"/>
          <w:lang w:bidi="fa-IR"/>
        </w:rPr>
        <w:t>(</w:t>
      </w:r>
      <w:r w:rsidR="00764D42">
        <w:rPr>
          <w:rFonts w:ascii="Times New Roman" w:eastAsia="Calibri" w:hAnsi="Times New Roman" w:cs="B Zar"/>
          <w:lang w:bidi="fa-IR"/>
        </w:rPr>
        <w:t>W</w:t>
      </w:r>
      <w:r w:rsidR="00FC4547">
        <w:rPr>
          <w:rFonts w:ascii="Times New Roman" w:eastAsia="Calibri" w:hAnsi="Times New Roman" w:cs="B Zar"/>
          <w:lang w:bidi="fa-IR"/>
        </w:rPr>
        <w:t>alker etal,</w:t>
      </w:r>
      <w:r w:rsidR="00764D42">
        <w:rPr>
          <w:rFonts w:ascii="Times New Roman" w:eastAsia="Calibri" w:hAnsi="Times New Roman" w:cs="B Zar"/>
          <w:lang w:bidi="fa-IR"/>
        </w:rPr>
        <w:t xml:space="preserve"> </w:t>
      </w:r>
      <w:r w:rsidR="00FC4547">
        <w:rPr>
          <w:rFonts w:ascii="Times New Roman" w:eastAsia="Calibri" w:hAnsi="Times New Roman" w:cs="B Zar"/>
          <w:lang w:bidi="fa-IR"/>
        </w:rPr>
        <w:t>2004</w:t>
      </w:r>
      <w:r w:rsidR="00FC4547" w:rsidRPr="00FC4547">
        <w:rPr>
          <w:rFonts w:ascii="Times New Roman" w:eastAsia="Calibri" w:hAnsi="Times New Roman" w:cs="B Zar"/>
          <w:lang w:bidi="fa-IR"/>
        </w:rPr>
        <w:t>)</w:t>
      </w:r>
      <w:r w:rsidRPr="001B6841">
        <w:rPr>
          <w:rFonts w:ascii="Times New Roman" w:eastAsia="Calibri" w:hAnsi="Times New Roman" w:cs="B Zar" w:hint="cs"/>
          <w:sz w:val="24"/>
          <w:szCs w:val="24"/>
          <w:rtl/>
          <w:lang w:bidi="fa-IR"/>
        </w:rPr>
        <w:t xml:space="preserve">. </w:t>
      </w:r>
      <w:r w:rsidRPr="001B6841">
        <w:rPr>
          <w:rFonts w:ascii="Times New Roman" w:eastAsia="Calibri" w:hAnsi="Times New Roman" w:cs="B Zar" w:hint="cs"/>
          <w:sz w:val="26"/>
          <w:szCs w:val="26"/>
          <w:rtl/>
          <w:lang w:bidi="fa-IR"/>
        </w:rPr>
        <w:t xml:space="preserve">لذا در این </w:t>
      </w:r>
      <w:r w:rsidRPr="001B6841">
        <w:rPr>
          <w:rFonts w:ascii="BZar" w:eastAsia="Calibri" w:cs="B Zar" w:hint="cs"/>
          <w:sz w:val="26"/>
          <w:szCs w:val="26"/>
          <w:rtl/>
          <w:lang w:bidi="fa-IR"/>
        </w:rPr>
        <w:t xml:space="preserve">مرحله، مقطع عرضی عمود بر امتداد در غرب گسل، به نحوی که مقطع ترسیم شده </w:t>
      </w:r>
      <w:r w:rsidRPr="001B6841">
        <w:rPr>
          <w:rFonts w:eastAsia="Calibri" w:cs="B Zar" w:hint="cs"/>
          <w:sz w:val="26"/>
          <w:szCs w:val="26"/>
          <w:rtl/>
          <w:lang w:bidi="fa-IR"/>
        </w:rPr>
        <w:t>بیشترین خطواره</w:t>
      </w:r>
      <w:r w:rsidRPr="001B6841">
        <w:rPr>
          <w:rFonts w:eastAsia="Calibri" w:cs="B Zar"/>
          <w:sz w:val="26"/>
          <w:szCs w:val="26"/>
          <w:rtl/>
          <w:lang w:bidi="fa-IR"/>
        </w:rPr>
        <w:softHyphen/>
      </w:r>
      <w:r w:rsidRPr="001B6841">
        <w:rPr>
          <w:rFonts w:eastAsia="Calibri" w:cs="B Zar" w:hint="cs"/>
          <w:sz w:val="26"/>
          <w:szCs w:val="26"/>
          <w:rtl/>
          <w:lang w:bidi="fa-IR"/>
        </w:rPr>
        <w:t>ها موازی با گسل اصلی را شامل شده باشد</w:t>
      </w:r>
      <w:r w:rsidR="00FC4547">
        <w:rPr>
          <w:rFonts w:ascii="Times New Roman" w:eastAsia="Calibri" w:hAnsi="Times New Roman" w:cs="B Zar"/>
          <w:lang w:bidi="fa-IR"/>
        </w:rPr>
        <w:t>(Mueller&amp;talling,</w:t>
      </w:r>
      <w:r w:rsidR="00764D42">
        <w:rPr>
          <w:rFonts w:ascii="Times New Roman" w:eastAsia="Calibri" w:hAnsi="Times New Roman" w:cs="B Zar"/>
          <w:lang w:bidi="fa-IR"/>
        </w:rPr>
        <w:t xml:space="preserve"> </w:t>
      </w:r>
      <w:r w:rsidR="00FC4547">
        <w:rPr>
          <w:rFonts w:ascii="Times New Roman" w:eastAsia="Calibri" w:hAnsi="Times New Roman" w:cs="B Zar"/>
          <w:lang w:bidi="fa-IR"/>
        </w:rPr>
        <w:t>1997)</w:t>
      </w:r>
      <w:r w:rsidRPr="001B6841">
        <w:rPr>
          <w:rFonts w:ascii="Times New Roman" w:eastAsia="Calibri" w:hAnsi="Times New Roman" w:cs="B Zar" w:hint="cs"/>
          <w:sz w:val="24"/>
          <w:szCs w:val="24"/>
          <w:rtl/>
          <w:lang w:bidi="fa-IR"/>
        </w:rPr>
        <w:t>،</w:t>
      </w:r>
      <w:r w:rsidRPr="001B6841">
        <w:rPr>
          <w:rFonts w:eastAsia="Calibri" w:cs="B Zar" w:hint="cs"/>
          <w:sz w:val="24"/>
          <w:szCs w:val="24"/>
          <w:rtl/>
          <w:lang w:bidi="fa-IR"/>
        </w:rPr>
        <w:t xml:space="preserve"> </w:t>
      </w:r>
      <w:r w:rsidRPr="001B6841">
        <w:rPr>
          <w:rFonts w:eastAsia="Calibri" w:cs="B Zar" w:hint="cs"/>
          <w:sz w:val="26"/>
          <w:szCs w:val="26"/>
          <w:rtl/>
          <w:lang w:bidi="fa-IR"/>
        </w:rPr>
        <w:t>ترسیم می</w:t>
      </w:r>
      <w:r w:rsidRPr="001B6841">
        <w:rPr>
          <w:rFonts w:eastAsia="Calibri" w:cs="B Zar"/>
          <w:sz w:val="26"/>
          <w:szCs w:val="26"/>
          <w:rtl/>
          <w:lang w:bidi="fa-IR"/>
        </w:rPr>
        <w:softHyphen/>
      </w:r>
      <w:r w:rsidRPr="001B6841">
        <w:rPr>
          <w:rFonts w:eastAsia="Calibri" w:cs="B Zar" w:hint="cs"/>
          <w:sz w:val="26"/>
          <w:szCs w:val="26"/>
          <w:rtl/>
          <w:lang w:bidi="fa-IR"/>
        </w:rPr>
        <w:t>گردد.</w:t>
      </w:r>
      <w:r w:rsidRPr="001B6841">
        <w:rPr>
          <w:rFonts w:ascii="BZar" w:eastAsia="Calibri" w:cs="B Zar" w:hint="cs"/>
          <w:sz w:val="26"/>
          <w:szCs w:val="26"/>
          <w:rtl/>
          <w:lang w:bidi="fa-IR"/>
        </w:rPr>
        <w:t xml:space="preserve"> </w:t>
      </w:r>
      <w:r w:rsidRPr="001B6841">
        <w:rPr>
          <w:rFonts w:eastAsia="Calibri" w:cs="B Zar" w:hint="cs"/>
          <w:sz w:val="26"/>
          <w:szCs w:val="26"/>
          <w:rtl/>
          <w:lang w:bidi="fa-IR"/>
        </w:rPr>
        <w:t>پس از انتخاب مکان مسیر مقطع، در بازدید</w:t>
      </w:r>
      <w:r w:rsidRPr="001B6841">
        <w:rPr>
          <w:rFonts w:eastAsia="Calibri" w:cs="B Zar"/>
          <w:sz w:val="26"/>
          <w:szCs w:val="26"/>
          <w:rtl/>
          <w:lang w:bidi="fa-IR"/>
        </w:rPr>
        <w:softHyphen/>
      </w:r>
      <w:r w:rsidRPr="001B6841">
        <w:rPr>
          <w:rFonts w:eastAsia="Calibri" w:cs="B Zar" w:hint="cs"/>
          <w:sz w:val="26"/>
          <w:szCs w:val="26"/>
          <w:rtl/>
          <w:lang w:bidi="fa-IR"/>
        </w:rPr>
        <w:t>های صحرایی سازو کار گسل در آن نقاط مشخص می</w:t>
      </w:r>
      <w:r w:rsidRPr="001B6841">
        <w:rPr>
          <w:rFonts w:eastAsia="Calibri" w:cs="B Zar"/>
          <w:sz w:val="26"/>
          <w:szCs w:val="26"/>
          <w:rtl/>
          <w:lang w:bidi="fa-IR"/>
        </w:rPr>
        <w:softHyphen/>
      </w:r>
      <w:r w:rsidRPr="001B6841">
        <w:rPr>
          <w:rFonts w:eastAsia="Calibri" w:cs="B Zar" w:hint="cs"/>
          <w:sz w:val="26"/>
          <w:szCs w:val="26"/>
          <w:rtl/>
          <w:lang w:bidi="fa-IR"/>
        </w:rPr>
        <w:t>گردد. همچنین نحوه رخنمون پرتگاه</w:t>
      </w:r>
      <w:r w:rsidRPr="001B6841">
        <w:rPr>
          <w:rFonts w:eastAsia="Calibri" w:cs="B Zar"/>
          <w:sz w:val="26"/>
          <w:szCs w:val="26"/>
          <w:rtl/>
          <w:lang w:bidi="fa-IR"/>
        </w:rPr>
        <w:softHyphen/>
      </w:r>
      <w:r w:rsidRPr="001B6841">
        <w:rPr>
          <w:rFonts w:eastAsia="Calibri" w:cs="B Zar" w:hint="cs"/>
          <w:sz w:val="26"/>
          <w:szCs w:val="26"/>
          <w:rtl/>
          <w:lang w:bidi="fa-IR"/>
        </w:rPr>
        <w:t>ها، برش و برخاستگی</w:t>
      </w:r>
      <w:r w:rsidRPr="001B6841">
        <w:rPr>
          <w:rFonts w:eastAsia="Calibri" w:cs="B Zar"/>
          <w:sz w:val="26"/>
          <w:szCs w:val="26"/>
          <w:rtl/>
          <w:lang w:bidi="fa-IR"/>
        </w:rPr>
        <w:softHyphen/>
      </w:r>
      <w:r w:rsidRPr="001B6841">
        <w:rPr>
          <w:rFonts w:eastAsia="Calibri" w:cs="B Zar" w:hint="cs"/>
          <w:sz w:val="26"/>
          <w:szCs w:val="26"/>
          <w:rtl/>
          <w:lang w:bidi="fa-IR"/>
        </w:rPr>
        <w:t>ها در رسوبات و دیگر شواهد مورفوتکتونیکی مرتبط با فعالیت گسلی برداشت گردید</w:t>
      </w:r>
      <w:r w:rsidRPr="001B6841">
        <w:rPr>
          <w:rFonts w:ascii="Times New Roman" w:eastAsia="Calibri" w:hAnsi="Times New Roman" w:cs="B Zar" w:hint="cs"/>
          <w:sz w:val="26"/>
          <w:szCs w:val="26"/>
          <w:rtl/>
          <w:lang w:bidi="fa-IR"/>
        </w:rPr>
        <w:t>ند.</w:t>
      </w:r>
      <w:r w:rsidRPr="001B6841">
        <w:rPr>
          <w:rFonts w:ascii="BZar" w:eastAsia="Calibri" w:cs="B Zar" w:hint="cs"/>
          <w:sz w:val="26"/>
          <w:szCs w:val="26"/>
          <w:rtl/>
          <w:lang w:bidi="fa-IR"/>
        </w:rPr>
        <w:t xml:space="preserve"> نهایتا با ارائه یک مدل، ارتباط ساختاری بین رشد و برخاستگی رسوبات و فرایند مهاجرت گسل در این منطقه، تبیین می شود</w:t>
      </w:r>
      <w:r w:rsidR="00BA6CFC">
        <w:rPr>
          <w:rFonts w:ascii="BZar" w:eastAsia="Calibri" w:cs="B Zar" w:hint="cs"/>
          <w:sz w:val="26"/>
          <w:szCs w:val="26"/>
          <w:rtl/>
          <w:lang w:bidi="fa-IR"/>
        </w:rPr>
        <w:t>.</w:t>
      </w:r>
    </w:p>
    <w:p w:rsidR="004F5F81" w:rsidRDefault="004F5F81" w:rsidP="00A304C3">
      <w:pPr>
        <w:bidi/>
        <w:spacing w:after="0" w:line="240" w:lineRule="auto"/>
        <w:jc w:val="both"/>
        <w:rPr>
          <w:rFonts w:ascii="Tahoma" w:hAnsi="Tahoma" w:cs="B Titr" w:hint="cs"/>
          <w:b/>
          <w:bCs/>
          <w:color w:val="005426"/>
          <w:rtl/>
        </w:rPr>
      </w:pPr>
      <w:r w:rsidRPr="004D1E35">
        <w:rPr>
          <w:rFonts w:ascii="Tahoma" w:hAnsi="Tahoma" w:cs="B Titr" w:hint="cs"/>
          <w:b/>
          <w:bCs/>
          <w:color w:val="005426"/>
          <w:rtl/>
        </w:rPr>
        <w:t>بحث</w:t>
      </w:r>
      <w:r>
        <w:rPr>
          <w:rFonts w:ascii="Tahoma" w:hAnsi="Tahoma" w:cs="B Titr" w:hint="cs"/>
          <w:b/>
          <w:bCs/>
          <w:color w:val="005426"/>
          <w:rtl/>
        </w:rPr>
        <w:t>:</w:t>
      </w:r>
      <w:r w:rsidR="00A304C3" w:rsidRPr="00A304C3">
        <w:rPr>
          <w:rFonts w:hint="eastAsia"/>
          <w:rtl/>
        </w:rPr>
        <w:t xml:space="preserve"> </w:t>
      </w:r>
    </w:p>
    <w:p w:rsidR="00A304C3" w:rsidRDefault="00A304C3" w:rsidP="00A304C3">
      <w:pPr>
        <w:bidi/>
        <w:spacing w:after="0" w:line="240" w:lineRule="auto"/>
        <w:jc w:val="both"/>
        <w:rPr>
          <w:rFonts w:ascii="Tahoma" w:hAnsi="Tahoma" w:cs="B Titr" w:hint="cs"/>
          <w:b/>
          <w:bCs/>
          <w:color w:val="005426"/>
          <w:rtl/>
        </w:rPr>
      </w:pPr>
      <w:r w:rsidRPr="00A304C3">
        <w:rPr>
          <w:rFonts w:ascii="Tahoma" w:hAnsi="Tahoma" w:cs="B Titr" w:hint="eastAsia"/>
          <w:b/>
          <w:bCs/>
          <w:color w:val="005426"/>
          <w:rtl/>
        </w:rPr>
        <w:t>برس</w:t>
      </w:r>
      <w:r w:rsidRPr="00A304C3">
        <w:rPr>
          <w:rFonts w:ascii="Tahoma" w:hAnsi="Tahoma" w:cs="B Titr" w:hint="cs"/>
          <w:b/>
          <w:bCs/>
          <w:color w:val="005426"/>
          <w:rtl/>
        </w:rPr>
        <w:t>ی</w:t>
      </w:r>
      <w:r w:rsidRPr="00A304C3">
        <w:rPr>
          <w:rFonts w:ascii="Tahoma" w:hAnsi="Tahoma" w:cs="B Titr"/>
          <w:b/>
          <w:bCs/>
          <w:color w:val="005426"/>
          <w:rtl/>
        </w:rPr>
        <w:t xml:space="preserve"> </w:t>
      </w:r>
      <w:r w:rsidRPr="00A304C3">
        <w:rPr>
          <w:rFonts w:ascii="Tahoma" w:hAnsi="Tahoma" w:cs="B Titr" w:hint="eastAsia"/>
          <w:b/>
          <w:bCs/>
          <w:color w:val="005426"/>
          <w:rtl/>
        </w:rPr>
        <w:t>چ</w:t>
      </w:r>
      <w:r w:rsidRPr="00A304C3">
        <w:rPr>
          <w:rFonts w:ascii="Tahoma" w:hAnsi="Tahoma" w:cs="B Titr" w:hint="cs"/>
          <w:b/>
          <w:bCs/>
          <w:color w:val="005426"/>
          <w:rtl/>
        </w:rPr>
        <w:t>ی</w:t>
      </w:r>
      <w:r w:rsidRPr="00A304C3">
        <w:rPr>
          <w:rFonts w:ascii="Tahoma" w:hAnsi="Tahoma" w:cs="B Titr" w:hint="eastAsia"/>
          <w:b/>
          <w:bCs/>
          <w:color w:val="005426"/>
          <w:rtl/>
        </w:rPr>
        <w:t>ن</w:t>
      </w:r>
      <w:r w:rsidRPr="00A304C3">
        <w:rPr>
          <w:rFonts w:ascii="Tahoma" w:hAnsi="Tahoma" w:cs="B Titr"/>
          <w:b/>
          <w:bCs/>
          <w:color w:val="005426"/>
          <w:rtl/>
        </w:rPr>
        <w:t xml:space="preserve"> </w:t>
      </w:r>
      <w:r w:rsidRPr="00A304C3">
        <w:rPr>
          <w:rFonts w:ascii="Tahoma" w:hAnsi="Tahoma" w:cs="B Titr" w:hint="eastAsia"/>
          <w:b/>
          <w:bCs/>
          <w:color w:val="005426"/>
          <w:rtl/>
        </w:rPr>
        <w:t>خوردگ</w:t>
      </w:r>
      <w:r w:rsidRPr="00A304C3">
        <w:rPr>
          <w:rFonts w:ascii="Tahoma" w:hAnsi="Tahoma" w:cs="B Titr" w:hint="cs"/>
          <w:b/>
          <w:bCs/>
          <w:color w:val="005426"/>
          <w:rtl/>
        </w:rPr>
        <w:t>ی</w:t>
      </w:r>
      <w:r w:rsidRPr="00A304C3">
        <w:rPr>
          <w:rFonts w:ascii="Tahoma" w:hAnsi="Tahoma" w:cs="B Titr"/>
          <w:b/>
          <w:bCs/>
          <w:color w:val="005426"/>
          <w:rtl/>
        </w:rPr>
        <w:t xml:space="preserve"> </w:t>
      </w:r>
      <w:r w:rsidRPr="00A304C3">
        <w:rPr>
          <w:rFonts w:ascii="Tahoma" w:hAnsi="Tahoma" w:cs="B Titr" w:hint="eastAsia"/>
          <w:b/>
          <w:bCs/>
          <w:color w:val="005426"/>
          <w:rtl/>
        </w:rPr>
        <w:t>وابسته</w:t>
      </w:r>
      <w:r w:rsidRPr="00A304C3">
        <w:rPr>
          <w:rFonts w:ascii="Tahoma" w:hAnsi="Tahoma" w:cs="B Titr"/>
          <w:b/>
          <w:bCs/>
          <w:color w:val="005426"/>
          <w:rtl/>
        </w:rPr>
        <w:t xml:space="preserve"> </w:t>
      </w:r>
      <w:r w:rsidRPr="00A304C3">
        <w:rPr>
          <w:rFonts w:ascii="Tahoma" w:hAnsi="Tahoma" w:cs="B Titr" w:hint="eastAsia"/>
          <w:b/>
          <w:bCs/>
          <w:color w:val="005426"/>
          <w:rtl/>
        </w:rPr>
        <w:t>به</w:t>
      </w:r>
      <w:r w:rsidRPr="00A304C3">
        <w:rPr>
          <w:rFonts w:ascii="Tahoma" w:hAnsi="Tahoma" w:cs="B Titr"/>
          <w:b/>
          <w:bCs/>
          <w:color w:val="005426"/>
          <w:rtl/>
        </w:rPr>
        <w:t xml:space="preserve"> </w:t>
      </w:r>
      <w:r w:rsidRPr="00A304C3">
        <w:rPr>
          <w:rFonts w:ascii="Tahoma" w:hAnsi="Tahoma" w:cs="B Titr" w:hint="eastAsia"/>
          <w:b/>
          <w:bCs/>
          <w:color w:val="005426"/>
          <w:rtl/>
        </w:rPr>
        <w:t>گسلش</w:t>
      </w:r>
      <w:r w:rsidRPr="00A304C3">
        <w:rPr>
          <w:rFonts w:ascii="Tahoma" w:hAnsi="Tahoma" w:cs="B Titr"/>
          <w:b/>
          <w:bCs/>
          <w:color w:val="005426"/>
          <w:rtl/>
        </w:rPr>
        <w:t xml:space="preserve"> </w:t>
      </w:r>
      <w:r w:rsidRPr="00A304C3">
        <w:rPr>
          <w:rFonts w:ascii="Tahoma" w:hAnsi="Tahoma" w:cs="B Titr" w:hint="eastAsia"/>
          <w:b/>
          <w:bCs/>
          <w:color w:val="005426"/>
          <w:rtl/>
        </w:rPr>
        <w:t>با</w:t>
      </w:r>
      <w:r w:rsidRPr="00A304C3">
        <w:rPr>
          <w:rFonts w:ascii="Tahoma" w:hAnsi="Tahoma" w:cs="B Titr"/>
          <w:b/>
          <w:bCs/>
          <w:color w:val="005426"/>
          <w:rtl/>
        </w:rPr>
        <w:t xml:space="preserve"> </w:t>
      </w:r>
      <w:r w:rsidRPr="00A304C3">
        <w:rPr>
          <w:rFonts w:ascii="Tahoma" w:hAnsi="Tahoma" w:cs="B Titr" w:hint="eastAsia"/>
          <w:b/>
          <w:bCs/>
          <w:color w:val="005426"/>
          <w:rtl/>
        </w:rPr>
        <w:t>ترس</w:t>
      </w:r>
      <w:r w:rsidRPr="00A304C3">
        <w:rPr>
          <w:rFonts w:ascii="Tahoma" w:hAnsi="Tahoma" w:cs="B Titr" w:hint="cs"/>
          <w:b/>
          <w:bCs/>
          <w:color w:val="005426"/>
          <w:rtl/>
        </w:rPr>
        <w:t>ی</w:t>
      </w:r>
      <w:r w:rsidRPr="00A304C3">
        <w:rPr>
          <w:rFonts w:ascii="Tahoma" w:hAnsi="Tahoma" w:cs="B Titr" w:hint="eastAsia"/>
          <w:b/>
          <w:bCs/>
          <w:color w:val="005426"/>
          <w:rtl/>
        </w:rPr>
        <w:t>م</w:t>
      </w:r>
      <w:r w:rsidRPr="00A304C3">
        <w:rPr>
          <w:rFonts w:ascii="Tahoma" w:hAnsi="Tahoma" w:cs="B Titr"/>
          <w:b/>
          <w:bCs/>
          <w:color w:val="005426"/>
          <w:rtl/>
        </w:rPr>
        <w:t xml:space="preserve"> </w:t>
      </w:r>
      <w:r w:rsidRPr="00A304C3">
        <w:rPr>
          <w:rFonts w:ascii="Tahoma" w:hAnsi="Tahoma" w:cs="B Titr" w:hint="eastAsia"/>
          <w:b/>
          <w:bCs/>
          <w:color w:val="005426"/>
          <w:rtl/>
        </w:rPr>
        <w:t>مقطع</w:t>
      </w:r>
      <w:r w:rsidRPr="00A304C3">
        <w:rPr>
          <w:rFonts w:ascii="Tahoma" w:hAnsi="Tahoma" w:cs="B Titr"/>
          <w:b/>
          <w:bCs/>
          <w:color w:val="005426"/>
          <w:rtl/>
        </w:rPr>
        <w:t xml:space="preserve"> </w:t>
      </w:r>
      <w:r w:rsidRPr="00A304C3">
        <w:rPr>
          <w:rFonts w:ascii="Tahoma" w:hAnsi="Tahoma" w:cs="B Titr" w:hint="eastAsia"/>
          <w:b/>
          <w:bCs/>
          <w:color w:val="005426"/>
          <w:rtl/>
        </w:rPr>
        <w:t>عرض</w:t>
      </w:r>
      <w:r w:rsidRPr="00A304C3">
        <w:rPr>
          <w:rFonts w:ascii="Tahoma" w:hAnsi="Tahoma" w:cs="B Titr" w:hint="cs"/>
          <w:b/>
          <w:bCs/>
          <w:color w:val="005426"/>
          <w:rtl/>
        </w:rPr>
        <w:t>ی</w:t>
      </w:r>
      <w:r w:rsidRPr="00A304C3">
        <w:rPr>
          <w:rFonts w:ascii="Tahoma" w:hAnsi="Tahoma" w:cs="B Titr"/>
          <w:b/>
          <w:bCs/>
          <w:color w:val="005426"/>
          <w:rtl/>
        </w:rPr>
        <w:t xml:space="preserve"> </w:t>
      </w:r>
      <w:r w:rsidRPr="00A304C3">
        <w:rPr>
          <w:rFonts w:ascii="Tahoma" w:hAnsi="Tahoma" w:cs="B Titr" w:hint="eastAsia"/>
          <w:b/>
          <w:bCs/>
          <w:color w:val="005426"/>
          <w:rtl/>
        </w:rPr>
        <w:t>عمود</w:t>
      </w:r>
      <w:r w:rsidRPr="00A304C3">
        <w:rPr>
          <w:rFonts w:ascii="Tahoma" w:hAnsi="Tahoma" w:cs="B Titr"/>
          <w:b/>
          <w:bCs/>
          <w:color w:val="005426"/>
          <w:rtl/>
        </w:rPr>
        <w:t xml:space="preserve"> </w:t>
      </w:r>
      <w:r w:rsidRPr="00A304C3">
        <w:rPr>
          <w:rFonts w:ascii="Tahoma" w:hAnsi="Tahoma" w:cs="B Titr" w:hint="eastAsia"/>
          <w:b/>
          <w:bCs/>
          <w:color w:val="005426"/>
          <w:rtl/>
        </w:rPr>
        <w:t>برغرب</w:t>
      </w:r>
      <w:r w:rsidRPr="00A304C3">
        <w:rPr>
          <w:rFonts w:ascii="Tahoma" w:hAnsi="Tahoma" w:cs="B Titr"/>
          <w:b/>
          <w:bCs/>
          <w:color w:val="005426"/>
          <w:rtl/>
        </w:rPr>
        <w:t xml:space="preserve"> </w:t>
      </w:r>
      <w:r w:rsidRPr="00A304C3">
        <w:rPr>
          <w:rFonts w:ascii="Tahoma" w:hAnsi="Tahoma" w:cs="B Titr" w:hint="eastAsia"/>
          <w:b/>
          <w:bCs/>
          <w:color w:val="005426"/>
          <w:rtl/>
        </w:rPr>
        <w:t>گسل</w:t>
      </w:r>
      <w:r w:rsidRPr="00A304C3">
        <w:rPr>
          <w:rFonts w:ascii="Tahoma" w:hAnsi="Tahoma" w:cs="B Titr"/>
          <w:b/>
          <w:bCs/>
          <w:color w:val="005426"/>
          <w:rtl/>
        </w:rPr>
        <w:t xml:space="preserve"> </w:t>
      </w:r>
      <w:r w:rsidRPr="00A304C3">
        <w:rPr>
          <w:rFonts w:ascii="Tahoma" w:hAnsi="Tahoma" w:cs="B Titr" w:hint="eastAsia"/>
          <w:b/>
          <w:bCs/>
          <w:color w:val="005426"/>
          <w:rtl/>
        </w:rPr>
        <w:t>شکرآب</w:t>
      </w:r>
    </w:p>
    <w:p w:rsidR="001B6841" w:rsidRPr="001B6841" w:rsidRDefault="001B6841" w:rsidP="006E50B1">
      <w:pPr>
        <w:tabs>
          <w:tab w:val="left" w:pos="2112"/>
        </w:tabs>
        <w:bidi/>
        <w:spacing w:after="0" w:line="240" w:lineRule="auto"/>
        <w:jc w:val="both"/>
        <w:rPr>
          <w:rFonts w:ascii="Times New Roman" w:hAnsi="Times New Roman" w:cs="B Zar" w:hint="cs"/>
          <w:sz w:val="26"/>
          <w:szCs w:val="26"/>
          <w:rtl/>
          <w:lang w:eastAsia="en-GB" w:bidi="fa-IR"/>
        </w:rPr>
      </w:pPr>
      <w:r w:rsidRPr="001B6841">
        <w:rPr>
          <w:rFonts w:ascii="Times New Roman" w:hAnsi="Times New Roman" w:cs="B Zar"/>
          <w:sz w:val="26"/>
          <w:szCs w:val="26"/>
          <w:rtl/>
          <w:lang w:eastAsia="en-GB" w:bidi="fa-IR"/>
        </w:rPr>
        <w:t>در بررس</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عکس</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ها</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ماهواره</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ا</w:t>
      </w:r>
      <w:r w:rsidRPr="001B6841">
        <w:rPr>
          <w:rFonts w:ascii="Times New Roman" w:hAnsi="Times New Roman" w:cs="B Zar" w:hint="cs"/>
          <w:sz w:val="26"/>
          <w:szCs w:val="26"/>
          <w:rtl/>
          <w:lang w:eastAsia="en-GB" w:bidi="fa-IR"/>
        </w:rPr>
        <w:t xml:space="preserve">ی </w:t>
      </w:r>
      <w:r w:rsidRPr="001B6841">
        <w:rPr>
          <w:rFonts w:ascii="Times New Roman" w:hAnsi="Times New Roman" w:cs="B Zar"/>
          <w:lang w:eastAsia="en-GB" w:bidi="fa-IR"/>
        </w:rPr>
        <w:t>Landsat</w:t>
      </w:r>
      <w:r w:rsidRPr="001B6841">
        <w:rPr>
          <w:rFonts w:ascii="Times New Roman" w:hAnsi="Times New Roman" w:cs="B Zar"/>
          <w:sz w:val="26"/>
          <w:szCs w:val="26"/>
          <w:rtl/>
          <w:lang w:eastAsia="en-GB" w:bidi="fa-IR"/>
        </w:rPr>
        <w:t xml:space="preserve"> و اعمال ف</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لتر</w:t>
      </w:r>
      <w:r w:rsidRPr="001B6841">
        <w:rPr>
          <w:rFonts w:ascii="Times New Roman" w:hAnsi="Times New Roman" w:cs="B Zar"/>
          <w:sz w:val="26"/>
          <w:szCs w:val="26"/>
          <w:rtl/>
          <w:lang w:eastAsia="en-GB" w:bidi="fa-IR"/>
        </w:rPr>
        <w:t xml:space="preserve"> جهت دار در جهت</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ها</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مختلف برا</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استخراج خطواره</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ها</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گسل</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w:t>
      </w:r>
      <w:r w:rsidRPr="001B6841">
        <w:rPr>
          <w:rFonts w:ascii="Times New Roman" w:hAnsi="Times New Roman" w:cs="B Zar"/>
          <w:sz w:val="26"/>
          <w:szCs w:val="26"/>
          <w:rtl/>
          <w:lang w:eastAsia="en-GB" w:bidi="fa-IR"/>
        </w:rPr>
        <w:t xml:space="preserve"> </w:t>
      </w:r>
      <w:r w:rsidRPr="001B6841">
        <w:rPr>
          <w:rFonts w:ascii="Times New Roman" w:hAnsi="Times New Roman" w:cs="B Zar" w:hint="cs"/>
          <w:sz w:val="26"/>
          <w:szCs w:val="26"/>
          <w:rtl/>
          <w:lang w:eastAsia="en-GB" w:bidi="fa-IR"/>
        </w:rPr>
        <w:t xml:space="preserve">و با ترسیم مقطع عرضی </w:t>
      </w:r>
      <w:r w:rsidRPr="001B6841">
        <w:rPr>
          <w:rFonts w:ascii="Times New Roman" w:hAnsi="Times New Roman" w:cs="B Zar"/>
          <w:lang w:eastAsia="en-GB" w:bidi="fa-IR"/>
        </w:rPr>
        <w:t>A-B</w:t>
      </w:r>
      <w:r w:rsidRPr="001B6841">
        <w:rPr>
          <w:rFonts w:ascii="Times New Roman" w:hAnsi="Times New Roman" w:cs="B Zar" w:hint="cs"/>
          <w:rtl/>
          <w:lang w:eastAsia="en-GB" w:bidi="fa-IR"/>
        </w:rPr>
        <w:t xml:space="preserve"> </w:t>
      </w:r>
      <w:r w:rsidRPr="001B6841">
        <w:rPr>
          <w:rFonts w:ascii="Times New Roman" w:hAnsi="Times New Roman" w:cs="B Zar" w:hint="cs"/>
          <w:sz w:val="26"/>
          <w:szCs w:val="26"/>
          <w:rtl/>
          <w:lang w:eastAsia="en-GB" w:bidi="fa-IR"/>
        </w:rPr>
        <w:t xml:space="preserve">، </w:t>
      </w:r>
      <w:r w:rsidRPr="001B6841">
        <w:rPr>
          <w:rFonts w:ascii="Times New Roman" w:hAnsi="Times New Roman" w:cs="B Zar"/>
          <w:sz w:val="26"/>
          <w:szCs w:val="26"/>
          <w:rtl/>
          <w:lang w:eastAsia="en-GB" w:bidi="fa-IR"/>
        </w:rPr>
        <w:t>سه گسل با روند</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ها</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شرق</w:t>
      </w:r>
      <w:r w:rsidRPr="001B6841">
        <w:rPr>
          <w:rFonts w:ascii="Times New Roman" w:hAnsi="Times New Roman" w:cs="B Zar" w:hint="cs"/>
          <w:sz w:val="26"/>
          <w:szCs w:val="26"/>
          <w:rtl/>
          <w:lang w:eastAsia="en-GB" w:bidi="fa-IR"/>
        </w:rPr>
        <w:t>ی- غربی</w:t>
      </w:r>
      <w:r w:rsidRPr="001B6841">
        <w:rPr>
          <w:rFonts w:ascii="Times New Roman" w:hAnsi="Times New Roman" w:cs="B Zar"/>
          <w:sz w:val="26"/>
          <w:szCs w:val="26"/>
          <w:rtl/>
          <w:lang w:eastAsia="en-GB" w:bidi="fa-IR"/>
        </w:rPr>
        <w:t xml:space="preserve"> و مواز</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هم تشخ</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ص</w:t>
      </w:r>
      <w:r w:rsidRPr="001B6841">
        <w:rPr>
          <w:rFonts w:ascii="Times New Roman" w:hAnsi="Times New Roman" w:cs="B Zar"/>
          <w:sz w:val="26"/>
          <w:szCs w:val="26"/>
          <w:rtl/>
          <w:lang w:eastAsia="en-GB" w:bidi="fa-IR"/>
        </w:rPr>
        <w:t xml:space="preserve"> داده شد(</w:t>
      </w:r>
      <w:r w:rsidRPr="001B6841">
        <w:rPr>
          <w:rFonts w:ascii="Times New Roman" w:hAnsi="Times New Roman" w:cs="B Zar" w:hint="cs"/>
          <w:sz w:val="26"/>
          <w:szCs w:val="26"/>
          <w:rtl/>
          <w:lang w:eastAsia="en-GB" w:bidi="fa-IR"/>
        </w:rPr>
        <w:t>شکل4</w:t>
      </w:r>
      <w:r w:rsidRPr="001B6841">
        <w:rPr>
          <w:rFonts w:ascii="Times New Roman" w:hAnsi="Times New Roman" w:cs="B Zar"/>
          <w:sz w:val="26"/>
          <w:szCs w:val="26"/>
          <w:rtl/>
          <w:lang w:eastAsia="en-GB" w:bidi="fa-IR"/>
        </w:rPr>
        <w:t>).</w:t>
      </w:r>
    </w:p>
    <w:p w:rsidR="001B6841" w:rsidRPr="001B6841" w:rsidRDefault="004D1EFC" w:rsidP="006E50B1">
      <w:pPr>
        <w:bidi/>
        <w:spacing w:after="0" w:line="240" w:lineRule="auto"/>
        <w:jc w:val="center"/>
        <w:rPr>
          <w:rFonts w:ascii="Times New Roman" w:eastAsia="Calibri" w:hAnsi="Times New Roman" w:cs="B Nazanin" w:hint="cs"/>
          <w:sz w:val="26"/>
          <w:szCs w:val="26"/>
          <w:rtl/>
          <w:lang w:bidi="fa-IR"/>
        </w:rPr>
      </w:pPr>
      <w:r>
        <w:rPr>
          <w:rFonts w:ascii="Times New Roman" w:eastAsia="Calibri" w:hAnsi="Times New Roman" w:cs="B Nazanin"/>
          <w:noProof/>
          <w:sz w:val="26"/>
          <w:szCs w:val="26"/>
          <w:lang w:bidi="fa-IR"/>
        </w:rPr>
        <w:drawing>
          <wp:inline distT="0" distB="0" distL="0" distR="0">
            <wp:extent cx="2361565" cy="1771015"/>
            <wp:effectExtent l="0" t="0" r="635" b="635"/>
            <wp:docPr id="4" name="Picture 4" descr="MAGH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HT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a:ln>
                      <a:noFill/>
                    </a:ln>
                  </pic:spPr>
                </pic:pic>
              </a:graphicData>
            </a:graphic>
          </wp:inline>
        </w:drawing>
      </w:r>
    </w:p>
    <w:p w:rsidR="001B6841" w:rsidRPr="001B6841" w:rsidRDefault="001B6841" w:rsidP="00371D47">
      <w:pPr>
        <w:bidi/>
        <w:spacing w:after="120" w:line="240" w:lineRule="auto"/>
        <w:jc w:val="center"/>
        <w:rPr>
          <w:rFonts w:ascii="Times New Roman" w:eastAsia="Calibri" w:hAnsi="Times New Roman" w:cs="B Zar" w:hint="cs"/>
          <w:rtl/>
          <w:lang w:bidi="fa-IR"/>
        </w:rPr>
      </w:pPr>
      <w:r w:rsidRPr="001B6841">
        <w:rPr>
          <w:rFonts w:eastAsia="Calibri" w:cs="B Zar" w:hint="cs"/>
          <w:rtl/>
          <w:lang w:bidi="fa-IR"/>
        </w:rPr>
        <w:t>شکل 4- خطواره</w:t>
      </w:r>
      <w:r w:rsidRPr="001B6841">
        <w:rPr>
          <w:rFonts w:eastAsia="Calibri" w:cs="B Zar"/>
          <w:rtl/>
          <w:lang w:bidi="fa-IR"/>
        </w:rPr>
        <w:softHyphen/>
      </w:r>
      <w:r w:rsidRPr="001B6841">
        <w:rPr>
          <w:rFonts w:eastAsia="Calibri" w:cs="B Zar" w:hint="cs"/>
          <w:rtl/>
          <w:lang w:bidi="fa-IR"/>
        </w:rPr>
        <w:t>های گسلی در مقطع</w:t>
      </w:r>
      <w:r w:rsidRPr="001B6841">
        <w:rPr>
          <w:rFonts w:ascii="Times New Roman" w:eastAsia="Calibri" w:hAnsi="Times New Roman" w:cs="B Zar" w:hint="cs"/>
          <w:rtl/>
          <w:lang w:bidi="fa-IR"/>
        </w:rPr>
        <w:t xml:space="preserve"> عرضی </w:t>
      </w:r>
      <w:r w:rsidRPr="005E46B8">
        <w:rPr>
          <w:rFonts w:ascii="Times New Roman" w:eastAsia="Calibri" w:hAnsi="Times New Roman" w:cs="Times New Roman"/>
          <w:lang w:bidi="fa-IR"/>
        </w:rPr>
        <w:t>A-B</w:t>
      </w:r>
      <w:r w:rsidRPr="005E46B8">
        <w:rPr>
          <w:rFonts w:ascii="Times New Roman" w:eastAsia="Calibri" w:hAnsi="Times New Roman" w:cs="Times New Roman"/>
          <w:rtl/>
          <w:lang w:bidi="fa-IR"/>
        </w:rPr>
        <w:t>.</w:t>
      </w:r>
    </w:p>
    <w:p w:rsidR="001B6841" w:rsidRPr="001B6841" w:rsidRDefault="001B6841" w:rsidP="00B458B0">
      <w:pPr>
        <w:tabs>
          <w:tab w:val="left" w:pos="2112"/>
        </w:tabs>
        <w:bidi/>
        <w:spacing w:after="120" w:line="240" w:lineRule="auto"/>
        <w:jc w:val="both"/>
        <w:rPr>
          <w:rFonts w:cs="B Zar" w:hint="cs"/>
          <w:sz w:val="26"/>
          <w:szCs w:val="26"/>
          <w:rtl/>
          <w:lang w:val="en-GB" w:eastAsia="en-GB" w:bidi="fa-IR"/>
        </w:rPr>
      </w:pPr>
      <w:r w:rsidRPr="00EA73D9">
        <w:rPr>
          <w:rFonts w:ascii="Times New Roman" w:hAnsi="Times New Roman" w:cs="B Zar"/>
          <w:b/>
          <w:bCs/>
          <w:lang w:eastAsia="en-GB" w:bidi="fa-IR"/>
        </w:rPr>
        <w:t>F1</w:t>
      </w:r>
      <w:r w:rsidRPr="00EA73D9">
        <w:rPr>
          <w:rFonts w:ascii="Times New Roman" w:hAnsi="Times New Roman" w:cs="B Zar" w:hint="cs"/>
          <w:rtl/>
          <w:lang w:eastAsia="en-GB" w:bidi="fa-IR"/>
        </w:rPr>
        <w:t>:</w:t>
      </w:r>
      <w:r w:rsidRPr="001B6841">
        <w:rPr>
          <w:rFonts w:ascii="Times New Roman" w:hAnsi="Times New Roman" w:cs="B Zar" w:hint="cs"/>
          <w:sz w:val="26"/>
          <w:szCs w:val="26"/>
          <w:rtl/>
          <w:lang w:eastAsia="en-GB" w:bidi="fa-IR"/>
        </w:rPr>
        <w:t xml:space="preserve"> </w:t>
      </w:r>
      <w:r w:rsidRPr="001B6841">
        <w:rPr>
          <w:rFonts w:ascii="Times New Roman" w:hAnsi="Times New Roman" w:cs="B Zar"/>
          <w:sz w:val="26"/>
          <w:szCs w:val="26"/>
          <w:rtl/>
          <w:lang w:eastAsia="en-GB" w:bidi="fa-IR"/>
        </w:rPr>
        <w:t>ا</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ن</w:t>
      </w:r>
      <w:r w:rsidRPr="001B6841">
        <w:rPr>
          <w:rFonts w:ascii="Times New Roman" w:hAnsi="Times New Roman" w:cs="B Zar"/>
          <w:sz w:val="26"/>
          <w:szCs w:val="26"/>
          <w:rtl/>
          <w:lang w:eastAsia="en-GB" w:bidi="fa-IR"/>
        </w:rPr>
        <w:t xml:space="preserve"> </w:t>
      </w:r>
      <w:r w:rsidR="00B458B0">
        <w:rPr>
          <w:rFonts w:ascii="Times New Roman" w:hAnsi="Times New Roman" w:cs="B Zar" w:hint="cs"/>
          <w:sz w:val="26"/>
          <w:szCs w:val="26"/>
          <w:rtl/>
          <w:lang w:eastAsia="en-GB" w:bidi="fa-IR"/>
        </w:rPr>
        <w:t>خطواره</w:t>
      </w:r>
      <w:r w:rsidRPr="001B6841">
        <w:rPr>
          <w:rFonts w:ascii="Times New Roman" w:hAnsi="Times New Roman" w:cs="B Zar"/>
          <w:sz w:val="26"/>
          <w:szCs w:val="26"/>
          <w:rtl/>
          <w:lang w:eastAsia="en-GB" w:bidi="fa-IR"/>
        </w:rPr>
        <w:t xml:space="preserve"> گسل</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در مقطع</w:t>
      </w:r>
      <w:r w:rsidRPr="001B6841">
        <w:rPr>
          <w:rFonts w:ascii="Times New Roman" w:hAnsi="Times New Roman" w:cs="B Zar" w:hint="cs"/>
          <w:sz w:val="26"/>
          <w:szCs w:val="26"/>
          <w:rtl/>
          <w:lang w:eastAsia="en-GB" w:bidi="fa-IR"/>
        </w:rPr>
        <w:t>،</w:t>
      </w:r>
      <w:r w:rsidRPr="001B6841">
        <w:rPr>
          <w:rFonts w:ascii="Times New Roman" w:hAnsi="Times New Roman" w:cs="B Zar"/>
          <w:sz w:val="26"/>
          <w:szCs w:val="26"/>
          <w:rtl/>
          <w:lang w:eastAsia="en-GB" w:bidi="fa-IR"/>
        </w:rPr>
        <w:t xml:space="preserve"> مرز ب</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ن</w:t>
      </w:r>
      <w:r w:rsidRPr="001B6841">
        <w:rPr>
          <w:rFonts w:ascii="Times New Roman" w:hAnsi="Times New Roman" w:cs="B Zar"/>
          <w:sz w:val="26"/>
          <w:szCs w:val="26"/>
          <w:rtl/>
          <w:lang w:eastAsia="en-GB" w:bidi="fa-IR"/>
        </w:rPr>
        <w:t xml:space="preserve"> کوه و دشت </w:t>
      </w:r>
      <w:r w:rsidRPr="001B6841">
        <w:rPr>
          <w:rFonts w:ascii="Times New Roman" w:hAnsi="Times New Roman" w:cs="B Zar" w:hint="cs"/>
          <w:sz w:val="26"/>
          <w:szCs w:val="26"/>
          <w:rtl/>
          <w:lang w:eastAsia="en-GB" w:bidi="fa-IR"/>
        </w:rPr>
        <w:t xml:space="preserve">شکرآب </w:t>
      </w:r>
      <w:r w:rsidRPr="001B6841">
        <w:rPr>
          <w:rFonts w:ascii="Times New Roman" w:hAnsi="Times New Roman" w:cs="B Zar"/>
          <w:sz w:val="26"/>
          <w:szCs w:val="26"/>
          <w:rtl/>
          <w:lang w:eastAsia="en-GB" w:bidi="fa-IR"/>
        </w:rPr>
        <w:t>را م</w:t>
      </w:r>
      <w:r w:rsidRPr="001B6841">
        <w:rPr>
          <w:rFonts w:ascii="Times New Roman" w:hAnsi="Times New Roman" w:cs="B Zar" w:hint="cs"/>
          <w:sz w:val="26"/>
          <w:szCs w:val="26"/>
          <w:rtl/>
          <w:lang w:eastAsia="en-GB" w:bidi="fa-IR"/>
        </w:rPr>
        <w:t>ی</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سازد</w:t>
      </w:r>
      <w:r w:rsidRPr="001B6841">
        <w:rPr>
          <w:rFonts w:ascii="Times New Roman" w:hAnsi="Times New Roman" w:cs="B Zar" w:hint="cs"/>
          <w:sz w:val="26"/>
          <w:szCs w:val="26"/>
          <w:rtl/>
          <w:lang w:eastAsia="en-GB" w:bidi="fa-IR"/>
        </w:rPr>
        <w:t xml:space="preserve"> و در واقع گسل اصلی منطقه می</w:t>
      </w:r>
      <w:r w:rsidRPr="001B6841">
        <w:rPr>
          <w:rFonts w:ascii="Times New Roman" w:hAnsi="Times New Roman" w:cs="B Zar"/>
          <w:sz w:val="26"/>
          <w:szCs w:val="26"/>
          <w:rtl/>
          <w:lang w:eastAsia="en-GB" w:bidi="fa-IR"/>
        </w:rPr>
        <w:softHyphen/>
      </w:r>
      <w:r w:rsidRPr="001B6841">
        <w:rPr>
          <w:rFonts w:ascii="Times New Roman" w:hAnsi="Times New Roman" w:cs="B Zar" w:hint="cs"/>
          <w:sz w:val="26"/>
          <w:szCs w:val="26"/>
          <w:rtl/>
          <w:lang w:eastAsia="en-GB" w:bidi="fa-IR"/>
        </w:rPr>
        <w:t>باشد که بقیه گسل</w:t>
      </w:r>
      <w:r w:rsidRPr="001B6841">
        <w:rPr>
          <w:rFonts w:ascii="Times New Roman" w:hAnsi="Times New Roman" w:cs="B Zar"/>
          <w:sz w:val="26"/>
          <w:szCs w:val="26"/>
          <w:rtl/>
          <w:lang w:eastAsia="en-GB" w:bidi="fa-IR"/>
        </w:rPr>
        <w:softHyphen/>
      </w:r>
      <w:r w:rsidRPr="001B6841">
        <w:rPr>
          <w:rFonts w:ascii="Times New Roman" w:hAnsi="Times New Roman" w:cs="B Zar" w:hint="cs"/>
          <w:sz w:val="26"/>
          <w:szCs w:val="26"/>
          <w:rtl/>
          <w:lang w:eastAsia="en-GB" w:bidi="fa-IR"/>
        </w:rPr>
        <w:t>ها موجود در بخش</w:t>
      </w:r>
      <w:r w:rsidRPr="001B6841">
        <w:rPr>
          <w:rFonts w:ascii="Times New Roman" w:hAnsi="Times New Roman" w:cs="B Zar"/>
          <w:sz w:val="26"/>
          <w:szCs w:val="26"/>
          <w:rtl/>
          <w:lang w:eastAsia="en-GB" w:bidi="fa-IR"/>
        </w:rPr>
        <w:softHyphen/>
      </w:r>
      <w:r w:rsidRPr="001B6841">
        <w:rPr>
          <w:rFonts w:ascii="Times New Roman" w:hAnsi="Times New Roman" w:cs="B Zar" w:hint="cs"/>
          <w:sz w:val="26"/>
          <w:szCs w:val="26"/>
          <w:rtl/>
          <w:lang w:eastAsia="en-GB" w:bidi="fa-IR"/>
        </w:rPr>
        <w:t>ها</w:t>
      </w:r>
      <w:r w:rsidRPr="001B6841">
        <w:rPr>
          <w:rFonts w:ascii="Times New Roman" w:hAnsi="Times New Roman" w:cs="B Zar"/>
          <w:sz w:val="26"/>
          <w:szCs w:val="26"/>
          <w:rtl/>
          <w:lang w:eastAsia="en-GB" w:bidi="fa-IR"/>
        </w:rPr>
        <w:softHyphen/>
      </w:r>
      <w:r w:rsidRPr="001B6841">
        <w:rPr>
          <w:rFonts w:ascii="Times New Roman" w:hAnsi="Times New Roman" w:cs="B Zar" w:hint="cs"/>
          <w:sz w:val="26"/>
          <w:szCs w:val="26"/>
          <w:rtl/>
          <w:lang w:eastAsia="en-GB" w:bidi="fa-IR"/>
        </w:rPr>
        <w:t>ی جنوبی در فرودیواره آن واقع هستند و از آن منشعب می</w:t>
      </w:r>
      <w:r w:rsidRPr="001B6841">
        <w:rPr>
          <w:rFonts w:ascii="Times New Roman" w:hAnsi="Times New Roman" w:cs="B Zar"/>
          <w:sz w:val="26"/>
          <w:szCs w:val="26"/>
          <w:rtl/>
          <w:lang w:eastAsia="en-GB" w:bidi="fa-IR"/>
        </w:rPr>
        <w:softHyphen/>
      </w:r>
      <w:r w:rsidRPr="001B6841">
        <w:rPr>
          <w:rFonts w:ascii="Times New Roman" w:hAnsi="Times New Roman" w:cs="B Zar" w:hint="cs"/>
          <w:sz w:val="26"/>
          <w:szCs w:val="26"/>
          <w:rtl/>
          <w:lang w:eastAsia="en-GB" w:bidi="fa-IR"/>
        </w:rPr>
        <w:t>شوند</w:t>
      </w:r>
      <w:r w:rsidRPr="001B6841">
        <w:rPr>
          <w:rFonts w:ascii="Times New Roman" w:hAnsi="Times New Roman" w:cs="B Zar"/>
          <w:sz w:val="26"/>
          <w:szCs w:val="26"/>
          <w:rtl/>
          <w:lang w:eastAsia="en-GB" w:bidi="fa-IR"/>
        </w:rPr>
        <w:t>. عملکرد ا</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ن</w:t>
      </w:r>
      <w:r w:rsidRPr="001B6841">
        <w:rPr>
          <w:rFonts w:ascii="Times New Roman" w:hAnsi="Times New Roman" w:cs="B Zar"/>
          <w:sz w:val="26"/>
          <w:szCs w:val="26"/>
          <w:rtl/>
          <w:lang w:eastAsia="en-GB" w:bidi="fa-IR"/>
        </w:rPr>
        <w:t xml:space="preserve"> گسل باعث برخاستگ</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رسوبات پالئوژن</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و نئوژن</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و بهم ر</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ختگ</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در توده</w:t>
      </w:r>
      <w:r w:rsidRPr="001B6841">
        <w:rPr>
          <w:rFonts w:ascii="Times New Roman" w:hAnsi="Times New Roman" w:cs="B Zar" w:hint="cs"/>
          <w:sz w:val="26"/>
          <w:szCs w:val="26"/>
          <w:rtl/>
          <w:lang w:eastAsia="en-GB" w:bidi="fa-IR"/>
        </w:rPr>
        <w:softHyphen/>
      </w:r>
      <w:r w:rsidRPr="001B6841">
        <w:rPr>
          <w:rFonts w:ascii="Times New Roman" w:hAnsi="Times New Roman" w:cs="B Zar"/>
          <w:sz w:val="26"/>
          <w:szCs w:val="26"/>
          <w:rtl/>
          <w:lang w:eastAsia="en-GB" w:bidi="fa-IR"/>
        </w:rPr>
        <w:t>ها</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نفوذ</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و متامورف</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ک</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منطقه شده است. طول گسل </w:t>
      </w:r>
      <w:r w:rsidRPr="001B6841">
        <w:rPr>
          <w:rFonts w:ascii="Times New Roman" w:hAnsi="Times New Roman" w:cs="B Zar"/>
          <w:sz w:val="26"/>
          <w:szCs w:val="26"/>
          <w:lang w:eastAsia="en-GB" w:bidi="fa-IR"/>
        </w:rPr>
        <w:t>F1</w:t>
      </w:r>
      <w:r w:rsidRPr="001B6841">
        <w:rPr>
          <w:rFonts w:ascii="Times New Roman" w:hAnsi="Times New Roman" w:cs="B Zar"/>
          <w:sz w:val="26"/>
          <w:szCs w:val="26"/>
          <w:rtl/>
          <w:lang w:eastAsia="en-GB" w:bidi="fa-IR"/>
        </w:rPr>
        <w:t xml:space="preserve"> در مقطع حدود </w:t>
      </w:r>
      <w:r w:rsidRPr="001B6841">
        <w:rPr>
          <w:rFonts w:ascii="Times New Roman" w:hAnsi="Times New Roman" w:cs="B Zar" w:hint="cs"/>
          <w:sz w:val="26"/>
          <w:szCs w:val="26"/>
          <w:rtl/>
          <w:lang w:eastAsia="en-GB" w:bidi="fa-IR"/>
        </w:rPr>
        <w:t>7</w:t>
      </w:r>
      <w:r w:rsidRPr="001B6841">
        <w:rPr>
          <w:rFonts w:ascii="Times New Roman" w:hAnsi="Times New Roman" w:cs="B Zar"/>
          <w:sz w:val="26"/>
          <w:szCs w:val="26"/>
          <w:rtl/>
          <w:lang w:eastAsia="en-GB" w:bidi="fa-IR"/>
        </w:rPr>
        <w:t xml:space="preserve"> ک</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لومتر</w:t>
      </w:r>
      <w:r w:rsidRPr="001B6841">
        <w:rPr>
          <w:rFonts w:ascii="Times New Roman" w:hAnsi="Times New Roman" w:cs="B Zar"/>
          <w:sz w:val="26"/>
          <w:szCs w:val="26"/>
          <w:rtl/>
          <w:lang w:eastAsia="en-GB" w:bidi="fa-IR"/>
        </w:rPr>
        <w:t xml:space="preserve"> است که خود از بهم پ</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وستگ</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قطع</w:t>
      </w:r>
      <w:r w:rsidRPr="001B6841">
        <w:rPr>
          <w:rFonts w:ascii="Times New Roman" w:hAnsi="Times New Roman" w:cs="B Zar" w:hint="eastAsia"/>
          <w:sz w:val="26"/>
          <w:szCs w:val="26"/>
          <w:rtl/>
          <w:lang w:eastAsia="en-GB" w:bidi="fa-IR"/>
        </w:rPr>
        <w:t>ات</w:t>
      </w:r>
      <w:r w:rsidRPr="001B6841">
        <w:rPr>
          <w:rFonts w:ascii="Times New Roman" w:hAnsi="Times New Roman" w:cs="B Zar"/>
          <w:sz w:val="26"/>
          <w:szCs w:val="26"/>
          <w:rtl/>
          <w:lang w:eastAsia="en-GB" w:bidi="fa-IR"/>
        </w:rPr>
        <w:t xml:space="preserve"> مختلف تشک</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ل</w:t>
      </w:r>
      <w:r w:rsidRPr="001B6841">
        <w:rPr>
          <w:rFonts w:ascii="Times New Roman" w:hAnsi="Times New Roman" w:cs="B Zar"/>
          <w:sz w:val="26"/>
          <w:szCs w:val="26"/>
          <w:rtl/>
          <w:lang w:eastAsia="en-GB" w:bidi="fa-IR"/>
        </w:rPr>
        <w:t xml:space="preserve"> شده است. </w:t>
      </w:r>
      <w:r w:rsidRPr="001B6841">
        <w:rPr>
          <w:rFonts w:ascii="Times New Roman" w:hAnsi="Times New Roman" w:cs="B Zar" w:hint="cs"/>
          <w:sz w:val="26"/>
          <w:szCs w:val="26"/>
          <w:rtl/>
          <w:lang w:eastAsia="en-GB" w:bidi="fa-IR"/>
        </w:rPr>
        <w:t xml:space="preserve">موقعیت گسل </w:t>
      </w:r>
      <w:r w:rsidRPr="001B6841">
        <w:rPr>
          <w:rFonts w:ascii="Times New Roman" w:eastAsia="Calibri" w:hAnsi="Times New Roman" w:cs="B Zar"/>
          <w:lang w:bidi="fa-IR"/>
        </w:rPr>
        <w:t>N80E,65NW</w:t>
      </w:r>
      <w:r w:rsidRPr="001B6841">
        <w:rPr>
          <w:rFonts w:eastAsia="Calibri" w:cs="B Zar" w:hint="cs"/>
          <w:rtl/>
          <w:lang w:bidi="fa-IR"/>
        </w:rPr>
        <w:t xml:space="preserve"> </w:t>
      </w:r>
      <w:r w:rsidRPr="001B6841">
        <w:rPr>
          <w:rFonts w:eastAsia="Calibri" w:cs="B Zar" w:hint="cs"/>
          <w:sz w:val="26"/>
          <w:szCs w:val="26"/>
          <w:rtl/>
          <w:lang w:bidi="fa-IR"/>
        </w:rPr>
        <w:t xml:space="preserve">و موقعیت ریک حرکتی آن </w:t>
      </w:r>
      <w:r w:rsidRPr="001B6841">
        <w:rPr>
          <w:rFonts w:ascii="Times New Roman" w:eastAsia="Calibri" w:hAnsi="Times New Roman" w:cs="B Zar"/>
          <w:lang w:bidi="fa-IR"/>
        </w:rPr>
        <w:t>N36,55</w:t>
      </w:r>
      <w:r w:rsidRPr="001B6841">
        <w:rPr>
          <w:rFonts w:ascii="Times New Roman" w:hAnsi="Times New Roman" w:cs="B Zar" w:hint="cs"/>
          <w:sz w:val="26"/>
          <w:szCs w:val="26"/>
          <w:rtl/>
          <w:lang w:eastAsia="en-GB" w:bidi="fa-IR"/>
        </w:rPr>
        <w:t xml:space="preserve"> </w:t>
      </w:r>
      <w:r w:rsidRPr="001B6841">
        <w:rPr>
          <w:rFonts w:eastAsia="Calibri" w:cs="B Zar" w:hint="cs"/>
          <w:sz w:val="26"/>
          <w:szCs w:val="26"/>
          <w:rtl/>
          <w:lang w:bidi="fa-IR"/>
        </w:rPr>
        <w:t>می</w:t>
      </w:r>
      <w:r w:rsidRPr="001B6841">
        <w:rPr>
          <w:rFonts w:eastAsia="Calibri" w:cs="B Zar"/>
          <w:sz w:val="26"/>
          <w:szCs w:val="26"/>
          <w:rtl/>
          <w:lang w:bidi="fa-IR"/>
        </w:rPr>
        <w:softHyphen/>
      </w:r>
      <w:r w:rsidRPr="001B6841">
        <w:rPr>
          <w:rFonts w:eastAsia="Calibri" w:cs="B Zar" w:hint="cs"/>
          <w:sz w:val="26"/>
          <w:szCs w:val="26"/>
          <w:rtl/>
          <w:lang w:bidi="fa-IR"/>
        </w:rPr>
        <w:t>باشد.</w:t>
      </w:r>
      <w:r w:rsidRPr="001B6841">
        <w:rPr>
          <w:rFonts w:eastAsia="Calibri" w:cs="B Zar"/>
          <w:sz w:val="26"/>
          <w:szCs w:val="26"/>
          <w:lang w:bidi="fa-IR"/>
        </w:rPr>
        <w:t xml:space="preserve"> </w:t>
      </w:r>
      <w:r w:rsidRPr="001B6841">
        <w:rPr>
          <w:rFonts w:ascii="Times New Roman" w:hAnsi="Times New Roman" w:cs="B Zar" w:hint="cs"/>
          <w:sz w:val="26"/>
          <w:szCs w:val="26"/>
          <w:rtl/>
          <w:lang w:eastAsia="en-GB" w:bidi="fa-IR"/>
        </w:rPr>
        <w:t xml:space="preserve">بنابراین </w:t>
      </w:r>
      <w:r w:rsidRPr="001B6841">
        <w:rPr>
          <w:rFonts w:ascii="Times New Roman" w:hAnsi="Times New Roman" w:cs="B Zar"/>
          <w:sz w:val="26"/>
          <w:szCs w:val="26"/>
          <w:rtl/>
          <w:lang w:eastAsia="en-GB" w:bidi="fa-IR"/>
        </w:rPr>
        <w:t>مکان</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زم</w:t>
      </w:r>
      <w:r w:rsidRPr="001B6841">
        <w:rPr>
          <w:rFonts w:ascii="Times New Roman" w:hAnsi="Times New Roman" w:cs="B Zar"/>
          <w:sz w:val="26"/>
          <w:szCs w:val="26"/>
          <w:rtl/>
          <w:lang w:eastAsia="en-GB" w:bidi="fa-IR"/>
        </w:rPr>
        <w:t xml:space="preserve"> ا</w:t>
      </w:r>
      <w:r w:rsidRPr="001B6841">
        <w:rPr>
          <w:rFonts w:ascii="Times New Roman" w:hAnsi="Times New Roman" w:cs="B Zar" w:hint="cs"/>
          <w:sz w:val="26"/>
          <w:szCs w:val="26"/>
          <w:rtl/>
          <w:lang w:eastAsia="en-GB" w:bidi="fa-IR"/>
        </w:rPr>
        <w:t>ی</w:t>
      </w:r>
      <w:r w:rsidRPr="001B6841">
        <w:rPr>
          <w:rFonts w:ascii="Times New Roman" w:hAnsi="Times New Roman" w:cs="B Zar" w:hint="eastAsia"/>
          <w:sz w:val="26"/>
          <w:szCs w:val="26"/>
          <w:rtl/>
          <w:lang w:eastAsia="en-GB" w:bidi="fa-IR"/>
        </w:rPr>
        <w:t>ن</w:t>
      </w:r>
      <w:r w:rsidRPr="001B6841">
        <w:rPr>
          <w:rFonts w:ascii="Times New Roman" w:hAnsi="Times New Roman" w:cs="B Zar"/>
          <w:sz w:val="26"/>
          <w:szCs w:val="26"/>
          <w:rtl/>
          <w:lang w:eastAsia="en-GB" w:bidi="fa-IR"/>
        </w:rPr>
        <w:t xml:space="preserve"> گسل تراست</w:t>
      </w:r>
      <w:r w:rsidRPr="001B6841">
        <w:rPr>
          <w:rFonts w:ascii="Times New Roman" w:hAnsi="Times New Roman" w:cs="B Zar" w:hint="cs"/>
          <w:sz w:val="26"/>
          <w:szCs w:val="26"/>
          <w:rtl/>
          <w:lang w:eastAsia="en-GB" w:bidi="fa-IR"/>
        </w:rPr>
        <w:t>ی</w:t>
      </w:r>
      <w:r w:rsidRPr="001B6841">
        <w:rPr>
          <w:rFonts w:ascii="Times New Roman" w:hAnsi="Times New Roman" w:cs="B Zar"/>
          <w:sz w:val="26"/>
          <w:szCs w:val="26"/>
          <w:rtl/>
          <w:lang w:eastAsia="en-GB" w:bidi="fa-IR"/>
        </w:rPr>
        <w:t xml:space="preserve"> </w:t>
      </w:r>
      <w:r w:rsidRPr="001B6841">
        <w:rPr>
          <w:rFonts w:ascii="Times New Roman" w:hAnsi="Times New Roman" w:cs="B Zar" w:hint="cs"/>
          <w:sz w:val="26"/>
          <w:szCs w:val="26"/>
          <w:rtl/>
          <w:lang w:eastAsia="en-GB" w:bidi="fa-IR"/>
        </w:rPr>
        <w:t>با مولفه امتداد لغز چپگرد</w:t>
      </w:r>
      <w:r w:rsidRPr="001B6841">
        <w:rPr>
          <w:rFonts w:ascii="Times New Roman" w:hAnsi="Times New Roman" w:cs="B Zar"/>
          <w:sz w:val="26"/>
          <w:szCs w:val="26"/>
          <w:rtl/>
          <w:lang w:eastAsia="en-GB" w:bidi="fa-IR"/>
        </w:rPr>
        <w:t xml:space="preserve"> است</w:t>
      </w:r>
      <w:r w:rsidRPr="001B6841">
        <w:rPr>
          <w:rFonts w:ascii="Times New Roman" w:hAnsi="Times New Roman" w:cs="B Zar" w:hint="cs"/>
          <w:sz w:val="26"/>
          <w:szCs w:val="26"/>
          <w:rtl/>
          <w:lang w:eastAsia="en-GB" w:bidi="fa-IR"/>
        </w:rPr>
        <w:t xml:space="preserve">(شکل5). </w:t>
      </w:r>
      <w:r w:rsidRPr="001B6841">
        <w:rPr>
          <w:rFonts w:eastAsia="Calibri" w:cs="B Zar" w:hint="cs"/>
          <w:sz w:val="26"/>
          <w:szCs w:val="26"/>
          <w:rtl/>
          <w:lang w:bidi="fa-IR"/>
        </w:rPr>
        <w:t>همچنین در این گسل با حرکت به سمت جنوب و با دور شدن از گسل شکرآب شاهد جابجایی پلکانی چپگرد آبراهه</w:t>
      </w:r>
      <w:r w:rsidRPr="001B6841">
        <w:rPr>
          <w:rFonts w:eastAsia="Calibri" w:cs="B Zar"/>
          <w:sz w:val="26"/>
          <w:szCs w:val="26"/>
          <w:rtl/>
          <w:lang w:bidi="fa-IR"/>
        </w:rPr>
        <w:softHyphen/>
      </w:r>
      <w:r w:rsidRPr="001B6841">
        <w:rPr>
          <w:rFonts w:eastAsia="Calibri" w:cs="B Zar" w:hint="cs"/>
          <w:sz w:val="26"/>
          <w:szCs w:val="26"/>
          <w:rtl/>
          <w:lang w:bidi="fa-IR"/>
        </w:rPr>
        <w:t>ها در مخروطه افکنه</w:t>
      </w:r>
      <w:r w:rsidRPr="001B6841">
        <w:rPr>
          <w:rFonts w:eastAsia="Calibri" w:cs="B Zar"/>
          <w:sz w:val="26"/>
          <w:szCs w:val="26"/>
          <w:rtl/>
          <w:lang w:bidi="fa-IR"/>
        </w:rPr>
        <w:softHyphen/>
      </w:r>
      <w:r w:rsidRPr="001B6841">
        <w:rPr>
          <w:rFonts w:eastAsia="Calibri" w:cs="B Zar" w:hint="cs"/>
          <w:sz w:val="26"/>
          <w:szCs w:val="26"/>
          <w:rtl/>
          <w:lang w:bidi="fa-IR"/>
        </w:rPr>
        <w:t>ها هستیم که نشانگر آثار گسلی جدید تشکیل شده در نهشنه</w:t>
      </w:r>
      <w:r w:rsidRPr="001B6841">
        <w:rPr>
          <w:rFonts w:eastAsia="Calibri" w:cs="B Zar"/>
          <w:sz w:val="26"/>
          <w:szCs w:val="26"/>
          <w:rtl/>
          <w:lang w:bidi="fa-IR"/>
        </w:rPr>
        <w:softHyphen/>
      </w:r>
      <w:r w:rsidRPr="001B6841">
        <w:rPr>
          <w:rFonts w:eastAsia="Calibri" w:cs="B Zar" w:hint="cs"/>
          <w:sz w:val="26"/>
          <w:szCs w:val="26"/>
          <w:rtl/>
          <w:lang w:bidi="fa-IR"/>
        </w:rPr>
        <w:t>های جوانتر می</w:t>
      </w:r>
      <w:r w:rsidRPr="001B6841">
        <w:rPr>
          <w:rFonts w:eastAsia="Calibri" w:cs="B Zar"/>
          <w:sz w:val="26"/>
          <w:szCs w:val="26"/>
          <w:rtl/>
          <w:lang w:bidi="fa-IR"/>
        </w:rPr>
        <w:softHyphen/>
      </w:r>
      <w:r w:rsidRPr="001B6841">
        <w:rPr>
          <w:rFonts w:eastAsia="Calibri" w:cs="B Zar" w:hint="cs"/>
          <w:sz w:val="26"/>
          <w:szCs w:val="26"/>
          <w:rtl/>
          <w:lang w:bidi="fa-IR"/>
        </w:rPr>
        <w:t>باشد.</w:t>
      </w:r>
      <w:r w:rsidRPr="001B6841">
        <w:rPr>
          <w:rFonts w:cs="B Zar" w:hint="cs"/>
          <w:sz w:val="26"/>
          <w:szCs w:val="26"/>
          <w:rtl/>
          <w:lang w:val="en-GB" w:eastAsia="en-GB" w:bidi="fa-IR"/>
        </w:rPr>
        <w:t xml:space="preserve"> پرتگاه های متعدد و موازی با روند اصلی هم از دیگر ویژگی این بخش می باشد که خود دال بر رخداد مهاجرت عرضی و انتشار گسلش در بخش غرب گسل شکرآب می باشد</w:t>
      </w:r>
      <w:r w:rsidR="007779CE">
        <w:rPr>
          <w:rFonts w:cs="B Zar" w:hint="cs"/>
          <w:sz w:val="26"/>
          <w:szCs w:val="26"/>
          <w:rtl/>
          <w:lang w:val="en-GB" w:eastAsia="en-GB" w:bidi="fa-IR"/>
        </w:rPr>
        <w:t>.</w:t>
      </w:r>
    </w:p>
    <w:p w:rsidR="0043515C" w:rsidRPr="0043515C" w:rsidRDefault="004D1EFC" w:rsidP="006E50B1">
      <w:pPr>
        <w:bidi/>
        <w:spacing w:after="0" w:line="240" w:lineRule="auto"/>
        <w:jc w:val="center"/>
        <w:rPr>
          <w:rFonts w:eastAsia="Calibri" w:cs="B Zar" w:hint="cs"/>
          <w:sz w:val="26"/>
          <w:szCs w:val="26"/>
          <w:rtl/>
          <w:lang w:bidi="fa-IR"/>
        </w:rPr>
      </w:pPr>
      <w:r>
        <w:rPr>
          <w:rFonts w:eastAsia="Calibri" w:cs="B Zar"/>
          <w:noProof/>
          <w:sz w:val="26"/>
          <w:szCs w:val="26"/>
          <w:lang w:bidi="fa-IR"/>
        </w:rPr>
        <w:drawing>
          <wp:inline distT="0" distB="0" distL="0" distR="0">
            <wp:extent cx="4730115" cy="1475740"/>
            <wp:effectExtent l="0" t="0" r="0" b="0"/>
            <wp:docPr id="5" name="Picture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0115" cy="1475740"/>
                    </a:xfrm>
                    <a:prstGeom prst="rect">
                      <a:avLst/>
                    </a:prstGeom>
                    <a:noFill/>
                    <a:ln>
                      <a:noFill/>
                    </a:ln>
                  </pic:spPr>
                </pic:pic>
              </a:graphicData>
            </a:graphic>
          </wp:inline>
        </w:drawing>
      </w:r>
    </w:p>
    <w:p w:rsidR="0043515C" w:rsidRPr="0043515C" w:rsidRDefault="0043515C" w:rsidP="006E50B1">
      <w:pPr>
        <w:bidi/>
        <w:spacing w:after="0" w:line="240" w:lineRule="auto"/>
        <w:jc w:val="center"/>
        <w:rPr>
          <w:rFonts w:eastAsia="Calibri" w:cs="B Zar" w:hint="cs"/>
          <w:noProof/>
          <w:rtl/>
          <w:lang w:bidi="fa-IR"/>
        </w:rPr>
      </w:pPr>
      <w:r w:rsidRPr="0043515C">
        <w:rPr>
          <w:rFonts w:eastAsia="Calibri" w:cs="B Zar" w:hint="cs"/>
          <w:noProof/>
          <w:rtl/>
          <w:lang w:bidi="fa-IR"/>
        </w:rPr>
        <w:t xml:space="preserve">شکل 5- آثار خش لغز برداشت شده در گسل </w:t>
      </w:r>
      <w:r w:rsidRPr="0043515C">
        <w:rPr>
          <w:rFonts w:ascii="Times New Roman" w:eastAsia="Calibri" w:hAnsi="Times New Roman" w:cs="B Zar"/>
          <w:noProof/>
          <w:lang w:bidi="fa-IR"/>
        </w:rPr>
        <w:t>F1</w:t>
      </w:r>
      <w:r w:rsidRPr="0043515C">
        <w:rPr>
          <w:rFonts w:eastAsia="Calibri" w:cs="B Zar" w:hint="cs"/>
          <w:noProof/>
          <w:rtl/>
          <w:lang w:bidi="fa-IR"/>
        </w:rPr>
        <w:t>.</w:t>
      </w:r>
    </w:p>
    <w:p w:rsidR="0043515C" w:rsidRPr="0043515C" w:rsidRDefault="0043515C" w:rsidP="00764D42">
      <w:pPr>
        <w:autoSpaceDE w:val="0"/>
        <w:autoSpaceDN w:val="0"/>
        <w:bidi/>
        <w:adjustRightInd w:val="0"/>
        <w:spacing w:before="240" w:after="0" w:line="240" w:lineRule="auto"/>
        <w:jc w:val="both"/>
        <w:rPr>
          <w:rFonts w:ascii="BNazaninBold" w:eastAsia="Calibri" w:cs="B Zar" w:hint="cs"/>
          <w:sz w:val="26"/>
          <w:szCs w:val="26"/>
          <w:rtl/>
          <w:lang w:bidi="fa-IR"/>
        </w:rPr>
      </w:pPr>
      <w:r w:rsidRPr="00EA73D9">
        <w:rPr>
          <w:rFonts w:ascii="Times New Roman" w:hAnsi="Times New Roman" w:cs="B Zar"/>
          <w:b/>
          <w:bCs/>
          <w:lang w:eastAsia="en-GB" w:bidi="fa-IR"/>
        </w:rPr>
        <w:t>F2</w:t>
      </w:r>
      <w:r w:rsidRPr="00EA73D9">
        <w:rPr>
          <w:rFonts w:ascii="Times New Roman" w:hAnsi="Times New Roman" w:cs="B Zar" w:hint="cs"/>
          <w:rtl/>
          <w:lang w:eastAsia="en-GB" w:bidi="fa-IR"/>
        </w:rPr>
        <w:t>:</w:t>
      </w:r>
      <w:r w:rsidRPr="0043515C">
        <w:rPr>
          <w:rFonts w:ascii="Times New Roman" w:hAnsi="Times New Roman" w:cs="B Zar" w:hint="cs"/>
          <w:sz w:val="26"/>
          <w:szCs w:val="26"/>
          <w:rtl/>
          <w:lang w:eastAsia="en-GB" w:bidi="fa-IR"/>
        </w:rPr>
        <w:t xml:space="preserve"> </w:t>
      </w:r>
      <w:r w:rsidRPr="0043515C">
        <w:rPr>
          <w:rFonts w:ascii="BNazaninBold" w:eastAsia="Calibri" w:cs="B Zar" w:hint="cs"/>
          <w:sz w:val="26"/>
          <w:szCs w:val="26"/>
          <w:rtl/>
          <w:lang w:bidi="fa-IR"/>
        </w:rPr>
        <w:t>گسل</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تراستي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فعال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معمولاً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سطح</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زمين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نمي</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رسند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و</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پنهان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مي</w:t>
      </w:r>
      <w:r w:rsidRPr="0043515C">
        <w:rPr>
          <w:rFonts w:eastAsia="Calibri" w:cs="B Zar"/>
          <w:sz w:val="26"/>
          <w:szCs w:val="26"/>
          <w:lang w:bidi="fa-IR"/>
        </w:rPr>
        <w:softHyphen/>
      </w:r>
      <w:r w:rsidRPr="0043515C">
        <w:rPr>
          <w:rFonts w:ascii="BNazaninBold" w:eastAsia="Calibri" w:cs="B Zar" w:hint="cs"/>
          <w:sz w:val="26"/>
          <w:szCs w:val="26"/>
          <w:rtl/>
          <w:lang w:bidi="fa-IR"/>
        </w:rPr>
        <w:t>باشند.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توجه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اينكه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گسل</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از</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عوامل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اصلي ايجاد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زمين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لرزه</w:t>
      </w:r>
      <w:r w:rsidRPr="0043515C">
        <w:rPr>
          <w:rFonts w:eastAsia="Calibri" w:cs="B Zar"/>
          <w:sz w:val="26"/>
          <w:szCs w:val="26"/>
          <w:lang w:bidi="fa-IR"/>
        </w:rPr>
        <w:softHyphen/>
      </w:r>
      <w:r w:rsidRPr="0043515C">
        <w:rPr>
          <w:rFonts w:ascii="BNazaninBold" w:eastAsia="Calibri" w:cs="B Zar" w:hint="cs"/>
          <w:sz w:val="26"/>
          <w:szCs w:val="26"/>
          <w:rtl/>
          <w:lang w:bidi="fa-IR"/>
        </w:rPr>
        <w:t>ها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مي</w:t>
      </w:r>
      <w:r w:rsidRPr="0043515C">
        <w:rPr>
          <w:rFonts w:eastAsia="Calibri" w:cs="B Zar"/>
          <w:sz w:val="26"/>
          <w:szCs w:val="26"/>
          <w:lang w:bidi="fa-IR"/>
        </w:rPr>
        <w:softHyphen/>
      </w:r>
      <w:r w:rsidRPr="0043515C">
        <w:rPr>
          <w:rFonts w:ascii="BNazaninBold" w:eastAsia="Calibri" w:cs="B Zar" w:hint="cs"/>
          <w:sz w:val="26"/>
          <w:szCs w:val="26"/>
          <w:rtl/>
          <w:lang w:bidi="fa-IR"/>
        </w:rPr>
        <w:t>باشند،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شناسايي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آنها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از</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اهميت</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خاصي</w:t>
      </w:r>
      <w:r w:rsidRPr="0043515C">
        <w:rPr>
          <w:rFonts w:ascii="BNazaninBold" w:eastAsia="Calibri" w:cs="B Zar"/>
          <w:sz w:val="26"/>
          <w:szCs w:val="26"/>
          <w:lang w:bidi="fa-IR"/>
        </w:rPr>
        <w:t xml:space="preserve"> </w:t>
      </w:r>
      <w:r w:rsidRPr="0043515C">
        <w:rPr>
          <w:rFonts w:eastAsia="Calibri" w:cs="B Zar"/>
          <w:sz w:val="26"/>
          <w:szCs w:val="26"/>
          <w:lang w:bidi="fa-IR"/>
        </w:rPr>
        <w:t xml:space="preserve"> </w:t>
      </w:r>
      <w:r w:rsidRPr="0043515C">
        <w:rPr>
          <w:rFonts w:eastAsia="Calibri" w:cs="B Zar" w:hint="cs"/>
          <w:sz w:val="26"/>
          <w:szCs w:val="26"/>
          <w:rtl/>
          <w:lang w:bidi="fa-IR"/>
        </w:rPr>
        <w:t xml:space="preserve"> برخوردار </w:t>
      </w:r>
      <w:r w:rsidRPr="0043515C">
        <w:rPr>
          <w:rFonts w:ascii="BNazaninBold" w:eastAsia="Calibri" w:cs="B Zar" w:hint="cs"/>
          <w:sz w:val="26"/>
          <w:szCs w:val="26"/>
          <w:rtl/>
          <w:lang w:bidi="fa-IR"/>
        </w:rPr>
        <w:t>است.</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بررسي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زمين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لرزه</w:t>
      </w:r>
      <w:r w:rsidRPr="0043515C">
        <w:rPr>
          <w:rFonts w:eastAsia="Calibri" w:cs="B Zar"/>
          <w:sz w:val="26"/>
          <w:szCs w:val="26"/>
          <w:lang w:bidi="fa-IR"/>
        </w:rPr>
        <w:softHyphen/>
      </w:r>
      <w:r w:rsidRPr="0043515C">
        <w:rPr>
          <w:rFonts w:ascii="BNazaninBold" w:eastAsia="Calibri" w:cs="B Zar" w:hint="cs"/>
          <w:sz w:val="26"/>
          <w:szCs w:val="26"/>
          <w:rtl/>
          <w:lang w:bidi="fa-IR"/>
        </w:rPr>
        <w:t>هاي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رخ داده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ناشي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از</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گسل</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هاي معكوس</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نشان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مي</w:t>
      </w:r>
      <w:r w:rsidRPr="0043515C">
        <w:rPr>
          <w:rFonts w:eastAsia="Calibri" w:cs="B Zar"/>
          <w:sz w:val="26"/>
          <w:szCs w:val="26"/>
          <w:lang w:bidi="fa-IR"/>
        </w:rPr>
        <w:softHyphen/>
      </w:r>
      <w:r w:rsidRPr="0043515C">
        <w:rPr>
          <w:rFonts w:ascii="BNazaninBold" w:eastAsia="Calibri" w:cs="B Zar" w:hint="cs"/>
          <w:sz w:val="26"/>
          <w:szCs w:val="26"/>
          <w:rtl/>
          <w:lang w:bidi="fa-IR"/>
        </w:rPr>
        <w:t>دهد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كه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رخداد آنها با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نواحي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تغيير</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شكل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يافته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رسوبات جوان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همخواني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داشته</w:t>
      </w:r>
      <w:r w:rsidRPr="0043515C">
        <w:rPr>
          <w:rFonts w:ascii="BNazaninBold" w:eastAsia="Calibri" w:cs="B Zar"/>
          <w:sz w:val="26"/>
          <w:szCs w:val="26"/>
          <w:lang w:bidi="fa-IR"/>
        </w:rPr>
        <w:softHyphen/>
      </w:r>
      <w:r w:rsidRPr="0043515C">
        <w:rPr>
          <w:rFonts w:ascii="BNazaninBold" w:eastAsia="Calibri" w:cs="B Zar" w:hint="cs"/>
          <w:sz w:val="26"/>
          <w:szCs w:val="26"/>
          <w:rtl/>
          <w:lang w:bidi="fa-IR"/>
        </w:rPr>
        <w:t>اند. از</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اينرو</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باتوجه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اينكه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لغزش</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در اين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گسل</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پنهان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ايجاد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تاقديس</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در</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بالاي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راندگی</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همراه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مي</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باشد</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softHyphen/>
        <w:t>،</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softHyphen/>
      </w:r>
      <w:r w:rsidRPr="0043515C">
        <w:rPr>
          <w:rFonts w:ascii="BNazaninBold" w:eastAsia="Calibri" w:cs="B Zar" w:hint="cs"/>
          <w:sz w:val="26"/>
          <w:szCs w:val="26"/>
          <w:rtl/>
          <w:lang w:bidi="fa-IR"/>
        </w:rPr>
        <w:softHyphen/>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لذا با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بررسي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زمين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شناسي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و ژئومورفولوژي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لايه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هاي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برخاسته جوان،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مي</w:t>
      </w:r>
      <w:r w:rsidRPr="0043515C">
        <w:rPr>
          <w:rFonts w:eastAsia="Calibri" w:cs="B Zar"/>
          <w:sz w:val="26"/>
          <w:szCs w:val="26"/>
          <w:lang w:bidi="fa-IR"/>
        </w:rPr>
        <w:softHyphen/>
      </w:r>
      <w:r w:rsidRPr="0043515C">
        <w:rPr>
          <w:rFonts w:ascii="BNazaninBold" w:eastAsia="Calibri" w:cs="B Zar" w:hint="cs"/>
          <w:sz w:val="26"/>
          <w:szCs w:val="26"/>
          <w:rtl/>
          <w:lang w:bidi="fa-IR"/>
        </w:rPr>
        <w:t>توان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گسل</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پنهان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و</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در</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نهايت</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مناطق</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پر</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خطر</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لرزه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خيز</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را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شناسايي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كرد</w:t>
      </w:r>
      <w:r w:rsidRPr="0043515C">
        <w:rPr>
          <w:rFonts w:ascii="BNazaninBold" w:eastAsia="Calibri" w:cs="B Zar"/>
          <w:sz w:val="26"/>
          <w:szCs w:val="26"/>
          <w:lang w:bidi="fa-IR"/>
        </w:rPr>
        <w:t>.</w:t>
      </w:r>
      <w:r w:rsidRPr="0043515C">
        <w:rPr>
          <w:rFonts w:ascii="Times New Roman" w:hAnsi="Times New Roman" w:cs="B Zar" w:hint="cs"/>
          <w:sz w:val="26"/>
          <w:szCs w:val="26"/>
          <w:rtl/>
          <w:lang w:val="en-GB" w:eastAsia="en-GB" w:bidi="fa-IR"/>
        </w:rPr>
        <w:t xml:space="preserve"> همانطور که پیشتر گفته شد </w:t>
      </w:r>
      <w:r w:rsidRPr="0043515C">
        <w:rPr>
          <w:rFonts w:ascii="BZar" w:eastAsia="Calibri" w:cs="B Zar" w:hint="cs"/>
          <w:sz w:val="26"/>
          <w:szCs w:val="26"/>
          <w:rtl/>
          <w:lang w:bidi="fa-IR"/>
        </w:rPr>
        <w:t>کوتاه</w:t>
      </w:r>
      <w:r w:rsidRPr="0043515C">
        <w:rPr>
          <w:rFonts w:ascii="BZar" w:eastAsia="Calibri" w:cs="B Zar"/>
          <w:sz w:val="26"/>
          <w:szCs w:val="26"/>
          <w:lang w:bidi="fa-IR"/>
        </w:rPr>
        <w:t xml:space="preserve"> </w:t>
      </w:r>
      <w:r w:rsidRPr="0043515C">
        <w:rPr>
          <w:rFonts w:ascii="BZar" w:eastAsia="Calibri" w:cs="B Zar" w:hint="cs"/>
          <w:sz w:val="26"/>
          <w:szCs w:val="26"/>
          <w:rtl/>
          <w:lang w:bidi="fa-IR"/>
        </w:rPr>
        <w:t>شدگی</w:t>
      </w:r>
      <w:r w:rsidRPr="0043515C">
        <w:rPr>
          <w:rFonts w:ascii="BZar" w:eastAsia="Calibri" w:cs="B Zar"/>
          <w:sz w:val="26"/>
          <w:szCs w:val="26"/>
          <w:lang w:bidi="fa-IR"/>
        </w:rPr>
        <w:t xml:space="preserve"> </w:t>
      </w:r>
      <w:r w:rsidRPr="0043515C">
        <w:rPr>
          <w:rFonts w:ascii="BZar" w:eastAsia="Calibri" w:cs="B Zar" w:hint="cs"/>
          <w:sz w:val="26"/>
          <w:szCs w:val="26"/>
          <w:rtl/>
          <w:lang w:bidi="fa-IR"/>
        </w:rPr>
        <w:t>ناشی</w:t>
      </w:r>
      <w:r w:rsidRPr="0043515C">
        <w:rPr>
          <w:rFonts w:ascii="BZar" w:eastAsia="Calibri" w:cs="B Zar"/>
          <w:sz w:val="26"/>
          <w:szCs w:val="26"/>
          <w:lang w:bidi="fa-IR"/>
        </w:rPr>
        <w:t xml:space="preserve"> </w:t>
      </w:r>
      <w:r w:rsidRPr="0043515C">
        <w:rPr>
          <w:rFonts w:ascii="BZar" w:eastAsia="Calibri" w:cs="B Zar" w:hint="cs"/>
          <w:sz w:val="26"/>
          <w:szCs w:val="26"/>
          <w:rtl/>
          <w:lang w:bidi="fa-IR"/>
        </w:rPr>
        <w:t>از</w:t>
      </w:r>
      <w:r w:rsidRPr="0043515C">
        <w:rPr>
          <w:rFonts w:ascii="BZar" w:eastAsia="Calibri" w:cs="B Zar"/>
          <w:sz w:val="26"/>
          <w:szCs w:val="26"/>
          <w:lang w:bidi="fa-IR"/>
        </w:rPr>
        <w:t xml:space="preserve"> </w:t>
      </w:r>
      <w:r w:rsidRPr="0043515C">
        <w:rPr>
          <w:rFonts w:ascii="BZar" w:eastAsia="Calibri" w:cs="B Zar" w:hint="cs"/>
          <w:sz w:val="26"/>
          <w:szCs w:val="26"/>
          <w:rtl/>
          <w:lang w:bidi="fa-IR"/>
        </w:rPr>
        <w:t>برخورد</w:t>
      </w:r>
      <w:r w:rsidRPr="0043515C">
        <w:rPr>
          <w:rFonts w:ascii="BZar" w:eastAsia="Calibri" w:cs="B Zar"/>
          <w:sz w:val="26"/>
          <w:szCs w:val="26"/>
          <w:lang w:bidi="fa-IR"/>
        </w:rPr>
        <w:t xml:space="preserve"> </w:t>
      </w:r>
      <w:r w:rsidRPr="0043515C">
        <w:rPr>
          <w:rFonts w:ascii="BZar" w:eastAsia="Calibri" w:cs="B Zar" w:hint="cs"/>
          <w:sz w:val="26"/>
          <w:szCs w:val="26"/>
          <w:rtl/>
          <w:lang w:bidi="fa-IR"/>
        </w:rPr>
        <w:t>صفحات</w:t>
      </w:r>
      <w:r w:rsidRPr="0043515C">
        <w:rPr>
          <w:rFonts w:ascii="BZar" w:eastAsia="Calibri" w:cs="B Zar"/>
          <w:sz w:val="26"/>
          <w:szCs w:val="26"/>
          <w:lang w:bidi="fa-IR"/>
        </w:rPr>
        <w:t xml:space="preserve"> </w:t>
      </w:r>
      <w:r w:rsidRPr="0043515C">
        <w:rPr>
          <w:rFonts w:ascii="BZar" w:eastAsia="Calibri" w:cs="B Zar" w:hint="cs"/>
          <w:sz w:val="26"/>
          <w:szCs w:val="26"/>
          <w:rtl/>
          <w:lang w:bidi="fa-IR"/>
        </w:rPr>
        <w:t>سنگ</w:t>
      </w:r>
      <w:r w:rsidRPr="0043515C">
        <w:rPr>
          <w:rFonts w:ascii="BZar" w:eastAsia="Calibri" w:cs="B Zar"/>
          <w:sz w:val="26"/>
          <w:szCs w:val="26"/>
          <w:lang w:bidi="fa-IR"/>
        </w:rPr>
        <w:t xml:space="preserve"> </w:t>
      </w:r>
      <w:r w:rsidRPr="0043515C">
        <w:rPr>
          <w:rFonts w:ascii="BZar" w:eastAsia="Calibri" w:cs="B Zar" w:hint="cs"/>
          <w:sz w:val="26"/>
          <w:szCs w:val="26"/>
          <w:rtl/>
          <w:lang w:bidi="fa-IR"/>
        </w:rPr>
        <w:t>کره</w:t>
      </w:r>
      <w:r w:rsidRPr="0043515C">
        <w:rPr>
          <w:rFonts w:ascii="BZar" w:eastAsia="Calibri" w:cs="B Zar"/>
          <w:sz w:val="26"/>
          <w:szCs w:val="26"/>
          <w:lang w:bidi="fa-IR"/>
        </w:rPr>
        <w:t xml:space="preserve"> </w:t>
      </w:r>
      <w:r w:rsidRPr="0043515C">
        <w:rPr>
          <w:rFonts w:ascii="BZar" w:eastAsia="Calibri" w:cs="B Zar" w:hint="cs"/>
          <w:sz w:val="26"/>
          <w:szCs w:val="26"/>
          <w:rtl/>
          <w:lang w:bidi="fa-IR"/>
        </w:rPr>
        <w:t>به</w:t>
      </w:r>
      <w:r w:rsidRPr="0043515C">
        <w:rPr>
          <w:rFonts w:ascii="BZar" w:eastAsia="Calibri" w:cs="B Zar"/>
          <w:sz w:val="26"/>
          <w:szCs w:val="26"/>
          <w:lang w:bidi="fa-IR"/>
        </w:rPr>
        <w:t xml:space="preserve"> </w:t>
      </w:r>
      <w:r w:rsidRPr="0043515C">
        <w:rPr>
          <w:rFonts w:ascii="BZar" w:eastAsia="Calibri" w:cs="B Zar" w:hint="cs"/>
          <w:sz w:val="26"/>
          <w:szCs w:val="26"/>
          <w:rtl/>
          <w:lang w:bidi="fa-IR"/>
        </w:rPr>
        <w:t>یکدیگر،</w:t>
      </w:r>
      <w:r w:rsidRPr="0043515C">
        <w:rPr>
          <w:rFonts w:ascii="BZar" w:eastAsia="Calibri" w:cs="B Zar"/>
          <w:sz w:val="26"/>
          <w:szCs w:val="26"/>
          <w:lang w:bidi="fa-IR"/>
        </w:rPr>
        <w:t xml:space="preserve"> </w:t>
      </w:r>
      <w:r w:rsidRPr="0043515C">
        <w:rPr>
          <w:rFonts w:ascii="BZar" w:eastAsia="Calibri" w:cs="B Zar" w:hint="cs"/>
          <w:sz w:val="26"/>
          <w:szCs w:val="26"/>
          <w:rtl/>
          <w:lang w:bidi="fa-IR"/>
        </w:rPr>
        <w:t>به</w:t>
      </w:r>
      <w:r w:rsidRPr="0043515C">
        <w:rPr>
          <w:rFonts w:ascii="BZar" w:eastAsia="Calibri" w:cs="B Zar"/>
          <w:sz w:val="26"/>
          <w:szCs w:val="26"/>
          <w:lang w:bidi="fa-IR"/>
        </w:rPr>
        <w:t xml:space="preserve"> </w:t>
      </w:r>
      <w:r w:rsidRPr="0043515C">
        <w:rPr>
          <w:rFonts w:ascii="BZar" w:eastAsia="Calibri" w:cs="B Zar" w:hint="cs"/>
          <w:sz w:val="26"/>
          <w:szCs w:val="26"/>
          <w:rtl/>
          <w:lang w:bidi="fa-IR"/>
        </w:rPr>
        <w:t>طور</w:t>
      </w:r>
      <w:r w:rsidRPr="0043515C">
        <w:rPr>
          <w:rFonts w:ascii="BZar" w:eastAsia="Calibri" w:cs="B Zar"/>
          <w:sz w:val="26"/>
          <w:szCs w:val="26"/>
          <w:lang w:bidi="fa-IR"/>
        </w:rPr>
        <w:t xml:space="preserve"> </w:t>
      </w:r>
      <w:r w:rsidRPr="0043515C">
        <w:rPr>
          <w:rFonts w:ascii="BZar" w:eastAsia="Calibri" w:cs="B Zar" w:hint="cs"/>
          <w:sz w:val="26"/>
          <w:szCs w:val="26"/>
          <w:rtl/>
          <w:lang w:bidi="fa-IR"/>
        </w:rPr>
        <w:t>عمده</w:t>
      </w:r>
      <w:r w:rsidRPr="0043515C">
        <w:rPr>
          <w:rFonts w:ascii="BZar" w:eastAsia="Calibri" w:cs="B Zar"/>
          <w:sz w:val="26"/>
          <w:szCs w:val="26"/>
          <w:lang w:bidi="fa-IR"/>
        </w:rPr>
        <w:t xml:space="preserve"> </w:t>
      </w:r>
      <w:r w:rsidRPr="0043515C">
        <w:rPr>
          <w:rFonts w:ascii="BZar" w:eastAsia="Calibri" w:cs="B Zar" w:hint="cs"/>
          <w:sz w:val="26"/>
          <w:szCs w:val="26"/>
          <w:rtl/>
          <w:lang w:bidi="fa-IR"/>
        </w:rPr>
        <w:t>به صورت</w:t>
      </w:r>
      <w:r w:rsidRPr="0043515C">
        <w:rPr>
          <w:rFonts w:ascii="BZar" w:eastAsia="Calibri" w:cs="B Zar"/>
          <w:sz w:val="26"/>
          <w:szCs w:val="26"/>
          <w:lang w:bidi="fa-IR"/>
        </w:rPr>
        <w:t xml:space="preserve"> </w:t>
      </w:r>
      <w:r w:rsidRPr="0043515C">
        <w:rPr>
          <w:rFonts w:ascii="BZar" w:eastAsia="Calibri" w:cs="B Zar" w:hint="cs"/>
          <w:sz w:val="26"/>
          <w:szCs w:val="26"/>
          <w:rtl/>
          <w:lang w:bidi="fa-IR"/>
        </w:rPr>
        <w:t>گسلش</w:t>
      </w:r>
      <w:r w:rsidRPr="0043515C">
        <w:rPr>
          <w:rFonts w:ascii="BZar" w:eastAsia="Calibri" w:cs="B Zar"/>
          <w:sz w:val="26"/>
          <w:szCs w:val="26"/>
          <w:lang w:bidi="fa-IR"/>
        </w:rPr>
        <w:t xml:space="preserve"> </w:t>
      </w:r>
      <w:r w:rsidRPr="0043515C">
        <w:rPr>
          <w:rFonts w:ascii="BZar" w:eastAsia="Calibri" w:cs="B Zar" w:hint="cs"/>
          <w:sz w:val="26"/>
          <w:szCs w:val="26"/>
          <w:rtl/>
          <w:lang w:bidi="fa-IR"/>
        </w:rPr>
        <w:t>معکوس</w:t>
      </w:r>
      <w:r w:rsidRPr="0043515C">
        <w:rPr>
          <w:rFonts w:ascii="BZar" w:eastAsia="Calibri" w:cs="B Zar"/>
          <w:sz w:val="26"/>
          <w:szCs w:val="26"/>
          <w:lang w:bidi="fa-IR"/>
        </w:rPr>
        <w:t xml:space="preserve"> </w:t>
      </w:r>
      <w:r w:rsidRPr="0043515C">
        <w:rPr>
          <w:rFonts w:ascii="BZar" w:eastAsia="Calibri" w:cs="B Zar" w:hint="cs"/>
          <w:sz w:val="26"/>
          <w:szCs w:val="26"/>
          <w:rtl/>
          <w:lang w:bidi="fa-IR"/>
        </w:rPr>
        <w:t>و</w:t>
      </w:r>
      <w:r w:rsidRPr="0043515C">
        <w:rPr>
          <w:rFonts w:eastAsia="Calibri" w:cs="B Zar"/>
          <w:sz w:val="26"/>
          <w:szCs w:val="26"/>
          <w:lang w:bidi="fa-IR"/>
        </w:rPr>
        <w:t xml:space="preserve"> </w:t>
      </w:r>
      <w:r w:rsidRPr="0043515C">
        <w:rPr>
          <w:rFonts w:ascii="BZar" w:eastAsia="Calibri" w:cs="B Zar" w:hint="cs"/>
          <w:sz w:val="26"/>
          <w:szCs w:val="26"/>
          <w:rtl/>
          <w:lang w:bidi="fa-IR"/>
        </w:rPr>
        <w:t>چین</w:t>
      </w:r>
      <w:r w:rsidRPr="0043515C">
        <w:rPr>
          <w:rFonts w:ascii="BZar" w:eastAsia="Calibri" w:cs="B Zar"/>
          <w:sz w:val="26"/>
          <w:szCs w:val="26"/>
          <w:lang w:bidi="fa-IR"/>
        </w:rPr>
        <w:t xml:space="preserve"> </w:t>
      </w:r>
      <w:r w:rsidRPr="0043515C">
        <w:rPr>
          <w:rFonts w:ascii="BZar" w:eastAsia="Calibri" w:cs="B Zar" w:hint="cs"/>
          <w:sz w:val="26"/>
          <w:szCs w:val="26"/>
          <w:rtl/>
          <w:lang w:bidi="fa-IR"/>
        </w:rPr>
        <w:t>خوردگی</w:t>
      </w:r>
      <w:r w:rsidRPr="0043515C">
        <w:rPr>
          <w:rFonts w:ascii="BZar" w:eastAsia="Calibri" w:cs="B Zar"/>
          <w:sz w:val="26"/>
          <w:szCs w:val="26"/>
          <w:lang w:bidi="fa-IR"/>
        </w:rPr>
        <w:t xml:space="preserve"> </w:t>
      </w:r>
      <w:r w:rsidRPr="0043515C">
        <w:rPr>
          <w:rFonts w:ascii="BZar" w:eastAsia="Calibri" w:cs="B Zar" w:hint="cs"/>
          <w:sz w:val="26"/>
          <w:szCs w:val="26"/>
          <w:rtl/>
          <w:lang w:bidi="fa-IR"/>
        </w:rPr>
        <w:t>مرتبط</w:t>
      </w:r>
      <w:r w:rsidRPr="0043515C">
        <w:rPr>
          <w:rFonts w:ascii="BZar" w:eastAsia="Calibri" w:cs="B Zar"/>
          <w:sz w:val="26"/>
          <w:szCs w:val="26"/>
          <w:lang w:bidi="fa-IR"/>
        </w:rPr>
        <w:t xml:space="preserve"> </w:t>
      </w:r>
      <w:r w:rsidRPr="0043515C">
        <w:rPr>
          <w:rFonts w:ascii="BZar" w:eastAsia="Calibri" w:cs="B Zar" w:hint="cs"/>
          <w:sz w:val="26"/>
          <w:szCs w:val="26"/>
          <w:rtl/>
          <w:lang w:bidi="fa-IR"/>
        </w:rPr>
        <w:t>با</w:t>
      </w:r>
      <w:r w:rsidRPr="0043515C">
        <w:rPr>
          <w:rFonts w:ascii="BZar" w:eastAsia="Calibri" w:cs="B Zar"/>
          <w:sz w:val="26"/>
          <w:szCs w:val="26"/>
          <w:lang w:bidi="fa-IR"/>
        </w:rPr>
        <w:t xml:space="preserve"> </w:t>
      </w:r>
      <w:r w:rsidRPr="0043515C">
        <w:rPr>
          <w:rFonts w:ascii="BZar" w:eastAsia="Calibri" w:cs="B Zar" w:hint="cs"/>
          <w:sz w:val="26"/>
          <w:szCs w:val="26"/>
          <w:rtl/>
          <w:lang w:bidi="fa-IR"/>
        </w:rPr>
        <w:t>آن</w:t>
      </w:r>
      <w:r w:rsidRPr="0043515C">
        <w:rPr>
          <w:rFonts w:ascii="BZar" w:eastAsia="Calibri" w:cs="B Zar"/>
          <w:sz w:val="26"/>
          <w:szCs w:val="26"/>
          <w:lang w:bidi="fa-IR"/>
        </w:rPr>
        <w:t xml:space="preserve"> </w:t>
      </w:r>
      <w:r w:rsidRPr="0043515C">
        <w:rPr>
          <w:rFonts w:ascii="BZar" w:eastAsia="Calibri" w:cs="B Zar" w:hint="cs"/>
          <w:sz w:val="26"/>
          <w:szCs w:val="26"/>
          <w:rtl/>
          <w:lang w:bidi="fa-IR"/>
        </w:rPr>
        <w:t>در</w:t>
      </w:r>
      <w:r w:rsidRPr="0043515C">
        <w:rPr>
          <w:rFonts w:ascii="BZar" w:eastAsia="Calibri" w:cs="B Zar"/>
          <w:sz w:val="26"/>
          <w:szCs w:val="26"/>
          <w:lang w:bidi="fa-IR"/>
        </w:rPr>
        <w:t xml:space="preserve"> </w:t>
      </w:r>
      <w:r w:rsidRPr="0043515C">
        <w:rPr>
          <w:rFonts w:ascii="BZar" w:eastAsia="Calibri" w:cs="B Zar" w:hint="cs"/>
          <w:sz w:val="26"/>
          <w:szCs w:val="26"/>
          <w:rtl/>
          <w:lang w:bidi="fa-IR"/>
        </w:rPr>
        <w:t>کمربندهای</w:t>
      </w:r>
      <w:r w:rsidRPr="0043515C">
        <w:rPr>
          <w:rFonts w:ascii="BZar" w:eastAsia="Calibri" w:cs="B Zar"/>
          <w:sz w:val="26"/>
          <w:szCs w:val="26"/>
          <w:lang w:bidi="fa-IR"/>
        </w:rPr>
        <w:t xml:space="preserve"> </w:t>
      </w:r>
      <w:r w:rsidRPr="0043515C">
        <w:rPr>
          <w:rFonts w:ascii="BZar" w:eastAsia="Calibri" w:cs="B Zar" w:hint="cs"/>
          <w:sz w:val="26"/>
          <w:szCs w:val="26"/>
          <w:rtl/>
          <w:lang w:bidi="fa-IR"/>
        </w:rPr>
        <w:t>چین راندگی</w:t>
      </w:r>
      <w:r w:rsidRPr="0043515C">
        <w:rPr>
          <w:rFonts w:ascii="BZar" w:eastAsia="Calibri" w:cs="B Zar"/>
          <w:sz w:val="26"/>
          <w:szCs w:val="26"/>
          <w:lang w:bidi="fa-IR"/>
        </w:rPr>
        <w:t xml:space="preserve"> </w:t>
      </w:r>
      <w:r w:rsidRPr="0043515C">
        <w:rPr>
          <w:rFonts w:ascii="BZar" w:eastAsia="Calibri" w:cs="B Zar" w:hint="cs"/>
          <w:sz w:val="26"/>
          <w:szCs w:val="26"/>
          <w:rtl/>
          <w:lang w:bidi="fa-IR"/>
        </w:rPr>
        <w:t>نمایان می</w:t>
      </w:r>
      <w:r w:rsidRPr="0043515C">
        <w:rPr>
          <w:rFonts w:ascii="BZar" w:eastAsia="Calibri" w:cs="B Zar" w:hint="cs"/>
          <w:sz w:val="26"/>
          <w:szCs w:val="26"/>
          <w:rtl/>
          <w:lang w:bidi="fa-IR"/>
        </w:rPr>
        <w:softHyphen/>
        <w:t>شود</w:t>
      </w:r>
      <w:r w:rsidR="00FC4547" w:rsidRPr="00FC4547">
        <w:rPr>
          <w:rFonts w:ascii="Times New Roman" w:eastAsia="Calibri" w:hAnsi="Times New Roman" w:cs="B Zar"/>
          <w:lang w:bidi="fa-IR"/>
        </w:rPr>
        <w:t>(</w:t>
      </w:r>
      <w:r w:rsidR="00FC4547" w:rsidRPr="00365651">
        <w:rPr>
          <w:rFonts w:ascii="Times New Roman" w:hAnsi="Times New Roman" w:cs="Times New Roman"/>
        </w:rPr>
        <w:t>Champel</w:t>
      </w:r>
      <w:r w:rsidR="00764D42">
        <w:rPr>
          <w:rFonts w:ascii="Times New Roman" w:eastAsia="Calibri" w:hAnsi="Times New Roman" w:cs="B Zar"/>
          <w:lang w:bidi="fa-IR"/>
        </w:rPr>
        <w:t xml:space="preserve"> etal</w:t>
      </w:r>
      <w:r w:rsidR="00FC4547">
        <w:rPr>
          <w:rFonts w:ascii="Times New Roman" w:eastAsia="Calibri" w:hAnsi="Times New Roman" w:cs="B Zar"/>
          <w:lang w:bidi="fa-IR"/>
        </w:rPr>
        <w:t>,2002</w:t>
      </w:r>
      <w:r w:rsidR="00FC4547" w:rsidRPr="00FC4547">
        <w:rPr>
          <w:rFonts w:ascii="Times New Roman" w:eastAsia="Calibri" w:hAnsi="Times New Roman" w:cs="B Zar"/>
          <w:lang w:bidi="fa-IR"/>
        </w:rPr>
        <w:t>)</w:t>
      </w:r>
      <w:r w:rsidRPr="0043515C">
        <w:rPr>
          <w:rFonts w:ascii="Times New Roman" w:hAnsi="Times New Roman" w:cs="B Zar" w:hint="cs"/>
          <w:sz w:val="26"/>
          <w:szCs w:val="26"/>
          <w:rtl/>
          <w:lang w:val="en-GB" w:eastAsia="en-GB" w:bidi="fa-IR"/>
        </w:rPr>
        <w:t>. از مهمترین اهداف این نوشتار ارتباط دادن چین خوردگی و گسلش فعال می</w:t>
      </w:r>
      <w:r w:rsidRPr="0043515C">
        <w:rPr>
          <w:rFonts w:ascii="Times New Roman" w:hAnsi="Times New Roman" w:cs="B Zar"/>
          <w:sz w:val="26"/>
          <w:szCs w:val="26"/>
          <w:rtl/>
          <w:lang w:val="en-GB" w:eastAsia="en-GB" w:bidi="fa-IR"/>
        </w:rPr>
        <w:softHyphen/>
      </w:r>
      <w:r w:rsidRPr="0043515C">
        <w:rPr>
          <w:rFonts w:ascii="Times New Roman" w:hAnsi="Times New Roman" w:cs="B Zar" w:hint="cs"/>
          <w:sz w:val="26"/>
          <w:szCs w:val="26"/>
          <w:rtl/>
          <w:lang w:val="en-GB" w:eastAsia="en-GB" w:bidi="fa-IR"/>
        </w:rPr>
        <w:t>باشد. نمونه واضح ازچین خوردگی وابسته به گسلش در منطقه شمال غرب بیرجند، را می</w:t>
      </w:r>
      <w:r w:rsidRPr="0043515C">
        <w:rPr>
          <w:rFonts w:ascii="Times New Roman" w:hAnsi="Times New Roman" w:cs="B Zar" w:hint="cs"/>
          <w:sz w:val="26"/>
          <w:szCs w:val="26"/>
          <w:rtl/>
          <w:lang w:val="en-GB" w:eastAsia="en-GB" w:bidi="fa-IR"/>
        </w:rPr>
        <w:softHyphen/>
        <w:t xml:space="preserve">توان در گسل </w:t>
      </w:r>
      <w:r w:rsidRPr="0043515C">
        <w:rPr>
          <w:rFonts w:ascii="Times New Roman" w:hAnsi="Times New Roman" w:cs="B Zar"/>
          <w:lang w:eastAsia="en-GB" w:bidi="fa-IR"/>
        </w:rPr>
        <w:t>F2</w:t>
      </w:r>
      <w:r w:rsidRPr="0043515C">
        <w:rPr>
          <w:rFonts w:ascii="Times New Roman" w:hAnsi="Times New Roman" w:cs="B Zar"/>
          <w:sz w:val="26"/>
          <w:szCs w:val="26"/>
          <w:rtl/>
          <w:lang w:eastAsia="en-GB" w:bidi="fa-IR"/>
        </w:rPr>
        <w:t xml:space="preserve"> </w:t>
      </w:r>
      <w:r w:rsidRPr="0043515C">
        <w:rPr>
          <w:rFonts w:ascii="Times New Roman" w:hAnsi="Times New Roman" w:cs="B Zar" w:hint="cs"/>
          <w:sz w:val="26"/>
          <w:szCs w:val="26"/>
          <w:rtl/>
          <w:lang w:eastAsia="en-GB" w:bidi="fa-IR"/>
        </w:rPr>
        <w:t xml:space="preserve">(شکل4) </w:t>
      </w:r>
      <w:r w:rsidRPr="0043515C">
        <w:rPr>
          <w:rFonts w:ascii="Times New Roman" w:hAnsi="Times New Roman" w:cs="B Zar" w:hint="cs"/>
          <w:sz w:val="26"/>
          <w:szCs w:val="26"/>
          <w:rtl/>
          <w:lang w:val="en-GB" w:eastAsia="en-GB" w:bidi="fa-IR"/>
        </w:rPr>
        <w:t>مشاهده کرد. گسل</w:t>
      </w:r>
      <w:r w:rsidRPr="0043515C">
        <w:rPr>
          <w:rFonts w:ascii="Times New Roman" w:hAnsi="Times New Roman" w:cs="B Zar"/>
          <w:sz w:val="26"/>
          <w:szCs w:val="26"/>
          <w:rtl/>
          <w:lang w:val="en-GB" w:eastAsia="en-GB" w:bidi="fa-IR"/>
        </w:rPr>
        <w:softHyphen/>
      </w:r>
      <w:r w:rsidRPr="0043515C">
        <w:rPr>
          <w:rFonts w:ascii="Times New Roman" w:hAnsi="Times New Roman" w:cs="B Zar" w:hint="cs"/>
          <w:sz w:val="26"/>
          <w:szCs w:val="26"/>
          <w:rtl/>
          <w:lang w:val="en-GB" w:eastAsia="en-GB" w:bidi="fa-IR"/>
        </w:rPr>
        <w:t>های فعال در اطراف بیرجند ارتباط نزدیکی با ساختار های زمین شناسی قدیمی دارد به طوری که بر روی تصاویر ماهواره ای در جنوب منطقه، چین خوردگی</w:t>
      </w:r>
      <w:r w:rsidRPr="0043515C">
        <w:rPr>
          <w:rFonts w:ascii="Times New Roman" w:hAnsi="Times New Roman" w:cs="B Zar"/>
          <w:sz w:val="26"/>
          <w:szCs w:val="26"/>
          <w:rtl/>
          <w:lang w:val="en-GB" w:eastAsia="en-GB" w:bidi="fa-IR"/>
        </w:rPr>
        <w:softHyphen/>
      </w:r>
      <w:r w:rsidRPr="0043515C">
        <w:rPr>
          <w:rFonts w:ascii="Times New Roman" w:hAnsi="Times New Roman" w:cs="B Zar" w:hint="cs"/>
          <w:sz w:val="26"/>
          <w:szCs w:val="26"/>
          <w:rtl/>
          <w:lang w:val="en-GB" w:eastAsia="en-GB" w:bidi="fa-IR"/>
        </w:rPr>
        <w:t>های مرتبط با گسلش در واحد</w:t>
      </w:r>
      <w:r w:rsidRPr="0043515C">
        <w:rPr>
          <w:rFonts w:ascii="Times New Roman" w:hAnsi="Times New Roman" w:cs="B Zar"/>
          <w:sz w:val="26"/>
          <w:szCs w:val="26"/>
          <w:rtl/>
          <w:lang w:val="en-GB" w:eastAsia="en-GB" w:bidi="fa-IR"/>
        </w:rPr>
        <w:softHyphen/>
      </w:r>
      <w:r w:rsidRPr="0043515C">
        <w:rPr>
          <w:rFonts w:ascii="Times New Roman" w:hAnsi="Times New Roman" w:cs="B Zar" w:hint="cs"/>
          <w:sz w:val="26"/>
          <w:szCs w:val="26"/>
          <w:rtl/>
          <w:lang w:val="en-GB" w:eastAsia="en-GB" w:bidi="fa-IR"/>
        </w:rPr>
        <w:t>های نئوژن و به موازات رشته کوه وجود دارد(علیمی و همکاران، 1393)</w:t>
      </w:r>
      <w:r w:rsidRPr="0043515C">
        <w:rPr>
          <w:rFonts w:cs="B Zar" w:hint="cs"/>
          <w:sz w:val="26"/>
          <w:szCs w:val="26"/>
          <w:rtl/>
          <w:lang w:val="en-GB" w:eastAsia="en-GB" w:bidi="fa-IR"/>
        </w:rPr>
        <w:t xml:space="preserve">. </w:t>
      </w:r>
      <w:r w:rsidRPr="0043515C">
        <w:rPr>
          <w:rFonts w:ascii="Times New Roman" w:hAnsi="Times New Roman" w:cs="B Zar"/>
          <w:sz w:val="26"/>
          <w:szCs w:val="26"/>
          <w:rtl/>
          <w:lang w:eastAsia="en-GB" w:bidi="fa-IR"/>
        </w:rPr>
        <w:t xml:space="preserve">با حرکت از گسل </w:t>
      </w:r>
      <w:r w:rsidRPr="0043515C">
        <w:rPr>
          <w:rFonts w:ascii="Times New Roman" w:hAnsi="Times New Roman" w:cs="B Zar"/>
          <w:lang w:eastAsia="en-GB" w:bidi="fa-IR"/>
        </w:rPr>
        <w:t>F1</w:t>
      </w:r>
      <w:r w:rsidRPr="0043515C">
        <w:rPr>
          <w:rFonts w:ascii="Times New Roman" w:hAnsi="Times New Roman" w:cs="B Zar"/>
          <w:sz w:val="26"/>
          <w:szCs w:val="26"/>
          <w:rtl/>
          <w:lang w:eastAsia="en-GB" w:bidi="fa-IR"/>
        </w:rPr>
        <w:t xml:space="preserve"> به سمت جنوب و با ط</w:t>
      </w:r>
      <w:r w:rsidRPr="0043515C">
        <w:rPr>
          <w:rFonts w:ascii="Times New Roman" w:hAnsi="Times New Roman" w:cs="B Zar" w:hint="cs"/>
          <w:sz w:val="26"/>
          <w:szCs w:val="26"/>
          <w:rtl/>
          <w:lang w:eastAsia="en-GB" w:bidi="fa-IR"/>
        </w:rPr>
        <w:t>ی</w:t>
      </w:r>
      <w:r w:rsidRPr="0043515C">
        <w:rPr>
          <w:rFonts w:ascii="Times New Roman" w:hAnsi="Times New Roman" w:cs="B Zar"/>
          <w:sz w:val="26"/>
          <w:szCs w:val="26"/>
          <w:rtl/>
          <w:lang w:eastAsia="en-GB" w:bidi="fa-IR"/>
        </w:rPr>
        <w:t xml:space="preserve"> فاصله ا</w:t>
      </w:r>
      <w:r w:rsidRPr="0043515C">
        <w:rPr>
          <w:rFonts w:ascii="Times New Roman" w:hAnsi="Times New Roman" w:cs="B Zar" w:hint="cs"/>
          <w:sz w:val="26"/>
          <w:szCs w:val="26"/>
          <w:rtl/>
          <w:lang w:eastAsia="en-GB" w:bidi="fa-IR"/>
        </w:rPr>
        <w:t>ی</w:t>
      </w:r>
      <w:r w:rsidRPr="0043515C">
        <w:rPr>
          <w:rFonts w:ascii="Times New Roman" w:hAnsi="Times New Roman" w:cs="B Zar"/>
          <w:sz w:val="26"/>
          <w:szCs w:val="26"/>
          <w:rtl/>
          <w:lang w:eastAsia="en-GB" w:bidi="fa-IR"/>
        </w:rPr>
        <w:t xml:space="preserve"> در حدود 1ک</w:t>
      </w:r>
      <w:r w:rsidRPr="0043515C">
        <w:rPr>
          <w:rFonts w:ascii="Times New Roman" w:hAnsi="Times New Roman" w:cs="B Zar" w:hint="cs"/>
          <w:sz w:val="26"/>
          <w:szCs w:val="26"/>
          <w:rtl/>
          <w:lang w:eastAsia="en-GB" w:bidi="fa-IR"/>
        </w:rPr>
        <w:t>ی</w:t>
      </w:r>
      <w:r w:rsidRPr="0043515C">
        <w:rPr>
          <w:rFonts w:ascii="Times New Roman" w:hAnsi="Times New Roman" w:cs="B Zar" w:hint="eastAsia"/>
          <w:sz w:val="26"/>
          <w:szCs w:val="26"/>
          <w:rtl/>
          <w:lang w:eastAsia="en-GB" w:bidi="fa-IR"/>
        </w:rPr>
        <w:t>لومتر</w:t>
      </w:r>
      <w:r w:rsidRPr="0043515C">
        <w:rPr>
          <w:rFonts w:ascii="Times New Roman" w:hAnsi="Times New Roman" w:cs="B Zar"/>
          <w:sz w:val="26"/>
          <w:szCs w:val="26"/>
          <w:rtl/>
          <w:lang w:eastAsia="en-GB" w:bidi="fa-IR"/>
        </w:rPr>
        <w:t xml:space="preserve"> شاهد </w:t>
      </w:r>
      <w:r w:rsidRPr="0043515C">
        <w:rPr>
          <w:rFonts w:ascii="Times New Roman" w:hAnsi="Times New Roman" w:cs="B Zar" w:hint="cs"/>
          <w:sz w:val="26"/>
          <w:szCs w:val="26"/>
          <w:rtl/>
          <w:lang w:eastAsia="en-GB" w:bidi="fa-IR"/>
        </w:rPr>
        <w:t>خطواره</w:t>
      </w:r>
      <w:r w:rsidRPr="0043515C">
        <w:rPr>
          <w:rFonts w:ascii="Times New Roman" w:hAnsi="Times New Roman" w:cs="B Zar" w:hint="cs"/>
          <w:sz w:val="26"/>
          <w:szCs w:val="26"/>
          <w:rtl/>
          <w:lang w:eastAsia="en-GB" w:bidi="fa-IR"/>
        </w:rPr>
        <w:softHyphen/>
        <w:t>ای</w:t>
      </w:r>
      <w:r w:rsidRPr="0043515C">
        <w:rPr>
          <w:rFonts w:ascii="Times New Roman" w:hAnsi="Times New Roman" w:cs="B Zar"/>
          <w:sz w:val="26"/>
          <w:szCs w:val="26"/>
          <w:rtl/>
          <w:lang w:eastAsia="en-GB" w:bidi="fa-IR"/>
        </w:rPr>
        <w:t xml:space="preserve"> د</w:t>
      </w:r>
      <w:r w:rsidRPr="0043515C">
        <w:rPr>
          <w:rFonts w:ascii="Times New Roman" w:hAnsi="Times New Roman" w:cs="B Zar" w:hint="cs"/>
          <w:sz w:val="26"/>
          <w:szCs w:val="26"/>
          <w:rtl/>
          <w:lang w:eastAsia="en-GB" w:bidi="fa-IR"/>
        </w:rPr>
        <w:t>ی</w:t>
      </w:r>
      <w:r w:rsidRPr="0043515C">
        <w:rPr>
          <w:rFonts w:ascii="Times New Roman" w:hAnsi="Times New Roman" w:cs="B Zar" w:hint="eastAsia"/>
          <w:sz w:val="26"/>
          <w:szCs w:val="26"/>
          <w:rtl/>
          <w:lang w:eastAsia="en-GB" w:bidi="fa-IR"/>
        </w:rPr>
        <w:t>گر</w:t>
      </w:r>
      <w:r w:rsidRPr="0043515C">
        <w:rPr>
          <w:rFonts w:ascii="Times New Roman" w:hAnsi="Times New Roman" w:cs="B Zar"/>
          <w:sz w:val="26"/>
          <w:szCs w:val="26"/>
          <w:rtl/>
          <w:lang w:eastAsia="en-GB" w:bidi="fa-IR"/>
        </w:rPr>
        <w:t xml:space="preserve"> از گسل در مقطع </w:t>
      </w:r>
      <w:r w:rsidRPr="0043515C">
        <w:rPr>
          <w:rFonts w:ascii="Times New Roman" w:hAnsi="Times New Roman" w:cs="B Zar" w:hint="cs"/>
          <w:sz w:val="26"/>
          <w:szCs w:val="26"/>
          <w:rtl/>
          <w:lang w:eastAsia="en-GB" w:bidi="fa-IR"/>
        </w:rPr>
        <w:t xml:space="preserve">عرضی </w:t>
      </w:r>
      <w:r w:rsidRPr="0043515C">
        <w:rPr>
          <w:rFonts w:ascii="Times New Roman" w:hAnsi="Times New Roman" w:cs="B Zar"/>
          <w:sz w:val="26"/>
          <w:szCs w:val="26"/>
          <w:rtl/>
          <w:lang w:eastAsia="en-GB" w:bidi="fa-IR"/>
        </w:rPr>
        <w:t>خواه</w:t>
      </w:r>
      <w:r w:rsidRPr="0043515C">
        <w:rPr>
          <w:rFonts w:ascii="Times New Roman" w:hAnsi="Times New Roman" w:cs="B Zar" w:hint="cs"/>
          <w:sz w:val="26"/>
          <w:szCs w:val="26"/>
          <w:rtl/>
          <w:lang w:eastAsia="en-GB" w:bidi="fa-IR"/>
        </w:rPr>
        <w:t>ی</w:t>
      </w:r>
      <w:r w:rsidRPr="0043515C">
        <w:rPr>
          <w:rFonts w:ascii="Times New Roman" w:hAnsi="Times New Roman" w:cs="B Zar" w:hint="eastAsia"/>
          <w:sz w:val="26"/>
          <w:szCs w:val="26"/>
          <w:rtl/>
          <w:lang w:eastAsia="en-GB" w:bidi="fa-IR"/>
        </w:rPr>
        <w:t>م</w:t>
      </w:r>
      <w:r w:rsidRPr="0043515C">
        <w:rPr>
          <w:rFonts w:ascii="Times New Roman" w:hAnsi="Times New Roman" w:cs="B Zar"/>
          <w:sz w:val="26"/>
          <w:szCs w:val="26"/>
          <w:rtl/>
          <w:lang w:eastAsia="en-GB" w:bidi="fa-IR"/>
        </w:rPr>
        <w:t xml:space="preserve"> بود. گسل </w:t>
      </w:r>
      <w:r w:rsidRPr="0043515C">
        <w:rPr>
          <w:rFonts w:ascii="Times New Roman" w:hAnsi="Times New Roman" w:cs="B Zar"/>
          <w:lang w:eastAsia="en-GB" w:bidi="fa-IR"/>
        </w:rPr>
        <w:t>F2</w:t>
      </w:r>
      <w:r w:rsidRPr="0043515C">
        <w:rPr>
          <w:rFonts w:ascii="Times New Roman" w:hAnsi="Times New Roman" w:cs="B Zar"/>
          <w:sz w:val="26"/>
          <w:szCs w:val="26"/>
          <w:rtl/>
          <w:lang w:eastAsia="en-GB" w:bidi="fa-IR"/>
        </w:rPr>
        <w:t xml:space="preserve"> </w:t>
      </w:r>
      <w:r w:rsidRPr="0043515C">
        <w:rPr>
          <w:rFonts w:ascii="Times New Roman" w:hAnsi="Times New Roman" w:cs="B Zar" w:hint="cs"/>
          <w:sz w:val="26"/>
          <w:szCs w:val="26"/>
          <w:rtl/>
          <w:lang w:eastAsia="en-GB" w:bidi="fa-IR"/>
        </w:rPr>
        <w:t xml:space="preserve">که در نقشه زمین شناسی 100000/1 خوسف هم </w:t>
      </w:r>
      <w:r w:rsidR="007779CE">
        <w:rPr>
          <w:rFonts w:ascii="Times New Roman" w:hAnsi="Times New Roman" w:cs="B Zar" w:hint="cs"/>
          <w:sz w:val="26"/>
          <w:szCs w:val="26"/>
          <w:rtl/>
          <w:lang w:eastAsia="en-GB" w:bidi="fa-IR"/>
        </w:rPr>
        <w:t xml:space="preserve">به عنوان گسل </w:t>
      </w:r>
      <w:r w:rsidR="00F94A3F">
        <w:rPr>
          <w:rFonts w:ascii="Times New Roman" w:hAnsi="Times New Roman" w:cs="B Zar" w:hint="cs"/>
          <w:sz w:val="26"/>
          <w:szCs w:val="26"/>
          <w:rtl/>
          <w:lang w:eastAsia="en-GB" w:bidi="fa-IR"/>
        </w:rPr>
        <w:t>مشکوک</w:t>
      </w:r>
      <w:r w:rsidR="007779CE">
        <w:rPr>
          <w:rFonts w:ascii="Times New Roman" w:hAnsi="Times New Roman" w:cs="B Zar" w:hint="cs"/>
          <w:sz w:val="26"/>
          <w:szCs w:val="26"/>
          <w:rtl/>
          <w:lang w:eastAsia="en-GB" w:bidi="fa-IR"/>
        </w:rPr>
        <w:t xml:space="preserve"> </w:t>
      </w:r>
      <w:r w:rsidRPr="0043515C">
        <w:rPr>
          <w:rFonts w:ascii="Times New Roman" w:hAnsi="Times New Roman" w:cs="B Zar" w:hint="cs"/>
          <w:sz w:val="26"/>
          <w:szCs w:val="26"/>
          <w:rtl/>
          <w:lang w:eastAsia="en-GB" w:bidi="fa-IR"/>
        </w:rPr>
        <w:t xml:space="preserve">معرفی شده است، </w:t>
      </w:r>
      <w:r w:rsidRPr="0043515C">
        <w:rPr>
          <w:rFonts w:ascii="Times New Roman" w:hAnsi="Times New Roman" w:cs="B Zar"/>
          <w:sz w:val="26"/>
          <w:szCs w:val="26"/>
          <w:rtl/>
          <w:lang w:eastAsia="en-GB" w:bidi="fa-IR"/>
        </w:rPr>
        <w:t>دارا</w:t>
      </w:r>
      <w:r w:rsidRPr="0043515C">
        <w:rPr>
          <w:rFonts w:ascii="Times New Roman" w:hAnsi="Times New Roman" w:cs="B Zar" w:hint="cs"/>
          <w:sz w:val="26"/>
          <w:szCs w:val="26"/>
          <w:rtl/>
          <w:lang w:eastAsia="en-GB" w:bidi="fa-IR"/>
        </w:rPr>
        <w:t>ی</w:t>
      </w:r>
      <w:r w:rsidRPr="0043515C">
        <w:rPr>
          <w:rFonts w:ascii="Times New Roman" w:hAnsi="Times New Roman" w:cs="B Zar"/>
          <w:sz w:val="26"/>
          <w:szCs w:val="26"/>
          <w:rtl/>
          <w:lang w:eastAsia="en-GB" w:bidi="fa-IR"/>
        </w:rPr>
        <w:t xml:space="preserve"> سه امتداد متفاوت </w:t>
      </w:r>
      <w:r w:rsidRPr="0043515C">
        <w:rPr>
          <w:rFonts w:ascii="Times New Roman" w:hAnsi="Times New Roman" w:cs="B Zar" w:hint="cs"/>
          <w:sz w:val="26"/>
          <w:szCs w:val="26"/>
          <w:rtl/>
          <w:lang w:eastAsia="en-GB" w:bidi="fa-IR"/>
        </w:rPr>
        <w:t xml:space="preserve">شمال شرق- جنوب غرب، شرقی- غربی و شمال غرب- جنوب شرق </w:t>
      </w:r>
      <w:r w:rsidRPr="0043515C">
        <w:rPr>
          <w:rFonts w:ascii="Times New Roman" w:hAnsi="Times New Roman" w:cs="B Zar"/>
          <w:sz w:val="26"/>
          <w:szCs w:val="26"/>
          <w:rtl/>
          <w:lang w:eastAsia="en-GB" w:bidi="fa-IR"/>
        </w:rPr>
        <w:t>م</w:t>
      </w:r>
      <w:r w:rsidRPr="0043515C">
        <w:rPr>
          <w:rFonts w:ascii="Times New Roman" w:hAnsi="Times New Roman" w:cs="B Zar" w:hint="cs"/>
          <w:sz w:val="26"/>
          <w:szCs w:val="26"/>
          <w:rtl/>
          <w:lang w:eastAsia="en-GB" w:bidi="fa-IR"/>
        </w:rPr>
        <w:t>ی</w:t>
      </w:r>
      <w:r w:rsidRPr="0043515C">
        <w:rPr>
          <w:rFonts w:ascii="Times New Roman" w:hAnsi="Times New Roman" w:cs="B Zar"/>
          <w:sz w:val="26"/>
          <w:szCs w:val="26"/>
          <w:rtl/>
          <w:lang w:eastAsia="en-GB" w:bidi="fa-IR"/>
        </w:rPr>
        <w:t xml:space="preserve"> باشد</w:t>
      </w:r>
      <w:r w:rsidRPr="0043515C">
        <w:rPr>
          <w:rFonts w:ascii="Times New Roman" w:hAnsi="Times New Roman" w:cs="B Zar" w:hint="cs"/>
          <w:sz w:val="26"/>
          <w:szCs w:val="26"/>
          <w:rtl/>
          <w:lang w:eastAsia="en-GB" w:bidi="fa-IR"/>
        </w:rPr>
        <w:t>(شکل 4)</w:t>
      </w:r>
      <w:r w:rsidRPr="0043515C">
        <w:rPr>
          <w:rFonts w:ascii="Times New Roman" w:hAnsi="Times New Roman" w:cs="B Zar"/>
          <w:sz w:val="26"/>
          <w:szCs w:val="26"/>
          <w:rtl/>
          <w:lang w:eastAsia="en-GB" w:bidi="fa-IR"/>
        </w:rPr>
        <w:t xml:space="preserve">. </w:t>
      </w:r>
      <w:r w:rsidRPr="0043515C">
        <w:rPr>
          <w:rFonts w:ascii="BNazaninBold" w:eastAsia="Calibri" w:cs="B Zar" w:hint="cs"/>
          <w:sz w:val="26"/>
          <w:szCs w:val="26"/>
          <w:rtl/>
          <w:lang w:bidi="fa-IR"/>
        </w:rPr>
        <w:t>گسل اصلی منطقه</w:t>
      </w:r>
      <w:r w:rsidRPr="0043515C">
        <w:rPr>
          <w:rFonts w:ascii="Times New Roman" w:eastAsia="Calibri" w:hAnsi="Times New Roman" w:cs="B Zar"/>
          <w:lang w:bidi="fa-IR"/>
        </w:rPr>
        <w:t>(F1)</w:t>
      </w:r>
      <w:r w:rsidRPr="0043515C">
        <w:rPr>
          <w:rFonts w:ascii="BNazaninBold" w:eastAsia="Calibri" w:cs="B Zar" w:hint="cs"/>
          <w:sz w:val="26"/>
          <w:szCs w:val="26"/>
          <w:rtl/>
          <w:lang w:bidi="fa-IR"/>
        </w:rPr>
        <w:t xml:space="preserve"> دارای شیب به سمت شمال می</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باشد. رخداد پدیده مهاجرت عرضی شمالی جنوبی در این سیستم گسلی، منجر به ایجاد مسیرهای جدید و موازی ازگسلش در دشت شکرآب شده است</w:t>
      </w:r>
      <w:r w:rsidRPr="0043515C">
        <w:rPr>
          <w:rFonts w:ascii="Times New Roman" w:eastAsia="Calibri" w:hAnsi="Times New Roman" w:cs="B Zar"/>
          <w:sz w:val="26"/>
          <w:szCs w:val="26"/>
          <w:rtl/>
          <w:lang w:bidi="fa-IR"/>
        </w:rPr>
        <w:t>؛</w:t>
      </w:r>
      <w:r w:rsidRPr="0043515C">
        <w:rPr>
          <w:rFonts w:ascii="BNazaninBold" w:eastAsia="Calibri" w:cs="B Zar" w:hint="cs"/>
          <w:sz w:val="26"/>
          <w:szCs w:val="26"/>
          <w:rtl/>
          <w:lang w:bidi="fa-IR"/>
        </w:rPr>
        <w:t xml:space="preserve"> بطوری که گسل</w:t>
      </w:r>
      <w:r w:rsidRPr="0043515C">
        <w:rPr>
          <w:rFonts w:ascii="BNazaninBold" w:eastAsia="Calibri" w:cs="B Zar" w:hint="cs"/>
          <w:sz w:val="26"/>
          <w:szCs w:val="26"/>
          <w:rtl/>
          <w:lang w:bidi="fa-IR"/>
        </w:rPr>
        <w:softHyphen/>
        <w:t>های جنوبی مکانیزمی مشابه با گسل اصلی دارند. در سیستم</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های راندگی عملکرد توام گسل اصلی و پس راندگی همراه آن، موجب برخاستگی و چین خوردگی رسوبات رویی می</w:t>
      </w:r>
      <w:r w:rsidRPr="0043515C">
        <w:rPr>
          <w:rFonts w:ascii="BNazaninBold" w:eastAsia="Calibri" w:cs="B Zar" w:hint="cs"/>
          <w:sz w:val="26"/>
          <w:szCs w:val="26"/>
          <w:rtl/>
          <w:lang w:bidi="fa-IR"/>
        </w:rPr>
        <w:softHyphen/>
        <w:t>شود. به دلیل وجود پرتگاه</w:t>
      </w:r>
      <w:r w:rsidRPr="0043515C">
        <w:rPr>
          <w:rFonts w:ascii="BNazaninBold" w:eastAsia="Calibri" w:cs="B Zar" w:hint="cs"/>
          <w:sz w:val="26"/>
          <w:szCs w:val="26"/>
          <w:rtl/>
          <w:lang w:bidi="fa-IR"/>
        </w:rPr>
        <w:softHyphen/>
        <w:t>های گسلی متعدد و پلکانی در یال</w:t>
      </w:r>
      <w:r w:rsidRPr="0043515C">
        <w:rPr>
          <w:rFonts w:ascii="BNazaninBold" w:eastAsia="Calibri" w:cs="B Zar" w:hint="cs"/>
          <w:sz w:val="26"/>
          <w:szCs w:val="26"/>
          <w:rtl/>
          <w:lang w:bidi="fa-IR"/>
        </w:rPr>
        <w:softHyphen/>
        <w:t>های شمالی و جنوبی چین که خود را با تغییرات توپوگرافی در تاقدیس شمال غرب بیرجند نشان می</w:t>
      </w:r>
      <w:r w:rsidRPr="0043515C">
        <w:rPr>
          <w:rFonts w:ascii="BNazaninBold" w:eastAsia="Calibri" w:cs="B Zar" w:hint="cs"/>
          <w:sz w:val="26"/>
          <w:szCs w:val="26"/>
          <w:rtl/>
          <w:lang w:bidi="fa-IR"/>
        </w:rPr>
        <w:softHyphen/>
        <w:t>دهند، ضمن تائید گسله بودن یال</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های شمالی و جنوبی، نتیجه می</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گیریم که عملکرد راندگی و پس راندگی در خطواره گسلی</w:t>
      </w:r>
      <w:r w:rsidRPr="0043515C">
        <w:rPr>
          <w:rFonts w:ascii="Times New Roman" w:hAnsi="Times New Roman" w:cs="B Zar"/>
          <w:lang w:eastAsia="en-GB" w:bidi="fa-IR"/>
        </w:rPr>
        <w:t>F2</w:t>
      </w:r>
      <w:r w:rsidRPr="0043515C">
        <w:rPr>
          <w:rFonts w:ascii="BNazaninBold" w:eastAsia="Calibri" w:cs="B Zar" w:hint="cs"/>
          <w:sz w:val="26"/>
          <w:szCs w:val="26"/>
          <w:rtl/>
          <w:lang w:bidi="fa-IR"/>
        </w:rPr>
        <w:t xml:space="preserve"> موجب برخاستگی و رشد این چین خوردگی شده است. همچنین باتوجه به اینکه در اين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قسمت مقطع عرضی ترسیمی(خطواره</w:t>
      </w:r>
      <w:r w:rsidRPr="0043515C">
        <w:rPr>
          <w:rFonts w:ascii="Times New Roman" w:hAnsi="Times New Roman" w:cs="B Zar"/>
          <w:lang w:eastAsia="en-GB" w:bidi="fa-IR"/>
        </w:rPr>
        <w:t>F2</w:t>
      </w:r>
      <w:r w:rsidRPr="0043515C">
        <w:rPr>
          <w:rFonts w:ascii="BNazaninBold" w:eastAsia="Calibri" w:cs="B Zar" w:hint="cs"/>
          <w:sz w:val="26"/>
          <w:szCs w:val="26"/>
          <w:rtl/>
          <w:lang w:bidi="fa-IR"/>
        </w:rPr>
        <w:t>)،</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محل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اتصال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دامنه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شمالي</w:t>
      </w:r>
      <w:r w:rsidRPr="0043515C">
        <w:rPr>
          <w:rFonts w:eastAsia="Calibri" w:cs="B Zar" w:hint="cs"/>
          <w:sz w:val="26"/>
          <w:szCs w:val="26"/>
          <w:rtl/>
          <w:lang w:bidi="fa-IR"/>
        </w:rPr>
        <w:t xml:space="preserve"> چین خوردگی حاصله در اثر </w:t>
      </w:r>
      <w:r w:rsidR="00371D47">
        <w:rPr>
          <w:rFonts w:eastAsia="Calibri" w:cs="B Zar" w:hint="cs"/>
          <w:sz w:val="26"/>
          <w:szCs w:val="26"/>
          <w:rtl/>
          <w:lang w:bidi="fa-IR"/>
        </w:rPr>
        <w:t>عملکرد</w:t>
      </w:r>
      <w:r w:rsidRPr="0043515C">
        <w:rPr>
          <w:rFonts w:eastAsia="Calibri" w:cs="B Zar" w:hint="cs"/>
          <w:sz w:val="26"/>
          <w:szCs w:val="26"/>
          <w:rtl/>
          <w:lang w:bidi="fa-IR"/>
        </w:rPr>
        <w:t>گسل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به</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دشت</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در</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ارتفاع</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بالاتري</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نسبت</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به</w:t>
      </w:r>
      <w:r w:rsidRPr="0043515C">
        <w:rPr>
          <w:rFonts w:eastAsia="Calibri" w:cs="B Zar" w:hint="cs"/>
          <w:sz w:val="26"/>
          <w:szCs w:val="26"/>
          <w:rtl/>
          <w:lang w:bidi="fa-IR"/>
        </w:rPr>
        <w:t xml:space="preserve"> محل اتصال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دامنه جنوبي</w:t>
      </w:r>
      <w:r w:rsidRPr="0043515C">
        <w:rPr>
          <w:rFonts w:eastAsia="Calibri" w:cs="B Zar"/>
          <w:sz w:val="26"/>
          <w:szCs w:val="26"/>
          <w:lang w:bidi="fa-IR"/>
        </w:rPr>
        <w:t xml:space="preserve"> </w:t>
      </w:r>
      <w:r w:rsidRPr="0043515C">
        <w:rPr>
          <w:rFonts w:ascii="BNazaninBold" w:eastAsia="Calibri" w:cs="B Zar" w:hint="cs"/>
          <w:sz w:val="26"/>
          <w:szCs w:val="26"/>
          <w:rtl/>
          <w:lang w:bidi="fa-IR"/>
        </w:rPr>
        <w:t>قرار دارد</w:t>
      </w:r>
      <w:r w:rsidRPr="0043515C">
        <w:rPr>
          <w:rFonts w:eastAsia="Calibri" w:cs="B Zar" w:hint="cs"/>
          <w:sz w:val="26"/>
          <w:szCs w:val="26"/>
          <w:rtl/>
          <w:lang w:bidi="fa-IR"/>
        </w:rPr>
        <w:t xml:space="preserve">(شکل6، مقطع </w:t>
      </w:r>
      <w:r w:rsidRPr="0043515C">
        <w:rPr>
          <w:rFonts w:ascii="Times New Roman" w:eastAsia="Calibri" w:hAnsi="Times New Roman" w:cs="B Zar"/>
          <w:lang w:bidi="fa-IR"/>
        </w:rPr>
        <w:t>A-B</w:t>
      </w:r>
      <w:r w:rsidRPr="0043515C">
        <w:rPr>
          <w:rFonts w:eastAsia="Calibri" w:cs="B Zar" w:hint="cs"/>
          <w:sz w:val="26"/>
          <w:szCs w:val="26"/>
          <w:rtl/>
          <w:lang w:bidi="fa-IR"/>
        </w:rPr>
        <w:t xml:space="preserve"> در شکل 4)</w:t>
      </w:r>
      <w:r w:rsidRPr="0043515C">
        <w:rPr>
          <w:rFonts w:ascii="BNazaninBold" w:eastAsia="Calibri" w:cs="B Zar" w:hint="cs"/>
          <w:sz w:val="26"/>
          <w:szCs w:val="26"/>
          <w:rtl/>
          <w:lang w:bidi="fa-IR"/>
        </w:rPr>
        <w:t>، و بدلیل جهت شیب شمالی در گسل اصلی منطقه</w:t>
      </w:r>
      <w:r w:rsidRPr="0043515C">
        <w:rPr>
          <w:rFonts w:ascii="Times New Roman" w:eastAsia="Calibri" w:hAnsi="Times New Roman" w:cs="B Zar"/>
          <w:sz w:val="24"/>
          <w:szCs w:val="24"/>
          <w:lang w:bidi="fa-IR"/>
        </w:rPr>
        <w:t>(</w:t>
      </w:r>
      <w:r w:rsidRPr="0043515C">
        <w:rPr>
          <w:rFonts w:ascii="Times New Roman" w:eastAsia="Calibri" w:hAnsi="Times New Roman" w:cs="B Zar"/>
          <w:lang w:bidi="fa-IR"/>
        </w:rPr>
        <w:t>F1</w:t>
      </w:r>
      <w:r w:rsidRPr="0043515C">
        <w:rPr>
          <w:rFonts w:ascii="Times New Roman" w:eastAsia="Calibri" w:hAnsi="Times New Roman" w:cs="B Zar"/>
          <w:sz w:val="24"/>
          <w:szCs w:val="24"/>
          <w:lang w:bidi="fa-IR"/>
        </w:rPr>
        <w:t>)</w:t>
      </w:r>
      <w:r w:rsidRPr="0043515C">
        <w:rPr>
          <w:rFonts w:ascii="BNazaninBold" w:eastAsia="Calibri" w:cs="B Zar"/>
          <w:sz w:val="26"/>
          <w:szCs w:val="26"/>
          <w:lang w:bidi="fa-IR"/>
        </w:rPr>
        <w:softHyphen/>
      </w:r>
      <w:r w:rsidRPr="0043515C">
        <w:rPr>
          <w:rFonts w:ascii="BNazaninBold" w:eastAsia="Calibri" w:cs="B Zar" w:hint="cs"/>
          <w:sz w:val="26"/>
          <w:szCs w:val="26"/>
          <w:rtl/>
          <w:lang w:bidi="fa-IR"/>
        </w:rPr>
        <w:t>، می</w:t>
      </w:r>
      <w:r w:rsidRPr="0043515C">
        <w:rPr>
          <w:rFonts w:ascii="BNazaninBold" w:eastAsia="Calibri" w:cs="B Zar" w:hint="cs"/>
          <w:sz w:val="26"/>
          <w:szCs w:val="26"/>
          <w:rtl/>
          <w:lang w:bidi="fa-IR"/>
        </w:rPr>
        <w:softHyphen/>
        <w:t>توان یال شمالی تاقدیس را</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بلوك</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واقع در فراديواره</w:t>
      </w:r>
      <w:r w:rsidRPr="0043515C">
        <w:rPr>
          <w:rFonts w:eastAsia="Calibri" w:cs="B Zar" w:hint="cs"/>
          <w:sz w:val="26"/>
          <w:szCs w:val="26"/>
          <w:rtl/>
          <w:lang w:bidi="fa-IR"/>
        </w:rPr>
        <w:t xml:space="preserve"> گسل</w:t>
      </w:r>
      <w:r w:rsidRPr="0043515C">
        <w:rPr>
          <w:rFonts w:ascii="Times New Roman" w:hAnsi="Times New Roman" w:cs="B Zar"/>
          <w:sz w:val="24"/>
          <w:szCs w:val="24"/>
          <w:lang w:eastAsia="en-GB" w:bidi="fa-IR"/>
        </w:rPr>
        <w:t xml:space="preserve"> </w:t>
      </w:r>
      <w:r w:rsidRPr="0043515C">
        <w:rPr>
          <w:rFonts w:ascii="Times New Roman" w:hAnsi="Times New Roman" w:cs="B Zar"/>
          <w:lang w:eastAsia="en-GB" w:bidi="fa-IR"/>
        </w:rPr>
        <w:t>F2</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 xml:space="preserve"> در نظر گرفت</w:t>
      </w:r>
      <w:r w:rsidRPr="0043515C">
        <w:rPr>
          <w:rFonts w:eastAsia="Calibri" w:cs="B Zar" w:hint="cs"/>
          <w:sz w:val="26"/>
          <w:szCs w:val="26"/>
          <w:rtl/>
          <w:lang w:bidi="fa-IR"/>
        </w:rPr>
        <w:t>. این مورد</w:t>
      </w:r>
      <w:r w:rsidRPr="0043515C">
        <w:rPr>
          <w:rFonts w:eastAsia="Calibri" w:cs="B Zar"/>
          <w:sz w:val="26"/>
          <w:szCs w:val="26"/>
          <w:lang w:bidi="fa-IR"/>
        </w:rPr>
        <w:t xml:space="preserve"> </w:t>
      </w:r>
      <w:r w:rsidRPr="0043515C">
        <w:rPr>
          <w:rFonts w:ascii="BNazaninBold" w:eastAsia="Calibri" w:cs="B Zar" w:hint="cs"/>
          <w:sz w:val="26"/>
          <w:szCs w:val="26"/>
          <w:rtl/>
          <w:lang w:bidi="fa-IR"/>
        </w:rPr>
        <w:t>نشان</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می</w:t>
      </w:r>
      <w:r w:rsidRPr="0043515C">
        <w:rPr>
          <w:rFonts w:ascii="BNazaninBold" w:eastAsia="Calibri" w:cs="B Zar" w:hint="cs"/>
          <w:sz w:val="26"/>
          <w:szCs w:val="26"/>
          <w:rtl/>
          <w:lang w:bidi="fa-IR"/>
        </w:rPr>
        <w:softHyphen/>
        <w:t>دهد</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راندگی</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در زیر يال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جنوبي تاقدیس،</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گسل</w:t>
      </w:r>
      <w:r w:rsidRPr="0043515C">
        <w:rPr>
          <w:rFonts w:ascii="BNazaninBold" w:eastAsia="Calibri" w:cs="B Zar"/>
          <w:sz w:val="26"/>
          <w:szCs w:val="26"/>
          <w:lang w:bidi="fa-IR"/>
        </w:rPr>
        <w:t xml:space="preserve"> </w:t>
      </w:r>
      <w:r w:rsidRPr="0043515C">
        <w:rPr>
          <w:rFonts w:ascii="BNazaninBold" w:eastAsia="Calibri" w:cs="B Zar" w:hint="cs"/>
          <w:sz w:val="26"/>
          <w:szCs w:val="26"/>
          <w:rtl/>
          <w:lang w:bidi="fa-IR"/>
        </w:rPr>
        <w:t>اصلی خطواره</w:t>
      </w:r>
      <w:r w:rsidR="00371D47">
        <w:rPr>
          <w:rFonts w:ascii="BNazaninBold" w:eastAsia="Calibri" w:cs="B Zar"/>
          <w:sz w:val="26"/>
          <w:szCs w:val="26"/>
          <w:rtl/>
          <w:lang w:bidi="fa-IR"/>
        </w:rPr>
        <w:softHyphen/>
      </w:r>
      <w:r w:rsidR="00371D47">
        <w:rPr>
          <w:rFonts w:ascii="BNazaninBold" w:eastAsia="Calibri" w:cs="B Zar" w:hint="cs"/>
          <w:sz w:val="26"/>
          <w:szCs w:val="26"/>
          <w:rtl/>
          <w:lang w:bidi="fa-IR"/>
        </w:rPr>
        <w:t>ی</w:t>
      </w:r>
      <w:r w:rsidRPr="0043515C">
        <w:rPr>
          <w:rFonts w:ascii="Times New Roman" w:hAnsi="Times New Roman" w:cs="B Zar"/>
          <w:sz w:val="24"/>
          <w:szCs w:val="24"/>
          <w:lang w:eastAsia="en-GB" w:bidi="fa-IR"/>
        </w:rPr>
        <w:t xml:space="preserve"> </w:t>
      </w:r>
      <w:r w:rsidR="00371D47">
        <w:rPr>
          <w:rFonts w:ascii="Times New Roman" w:hAnsi="Times New Roman" w:cs="B Zar"/>
          <w:sz w:val="24"/>
          <w:szCs w:val="24"/>
          <w:lang w:eastAsia="en-GB" w:bidi="fa-IR"/>
        </w:rPr>
        <w:softHyphen/>
      </w:r>
      <w:r w:rsidRPr="0043515C">
        <w:rPr>
          <w:rFonts w:ascii="Times New Roman" w:hAnsi="Times New Roman" w:cs="B Zar"/>
          <w:lang w:eastAsia="en-GB" w:bidi="fa-IR"/>
        </w:rPr>
        <w:t>F2</w:t>
      </w:r>
      <w:r w:rsidRPr="0043515C">
        <w:rPr>
          <w:rFonts w:ascii="BNazaninBold" w:eastAsia="Calibri" w:cs="B Zar" w:hint="cs"/>
          <w:sz w:val="26"/>
          <w:szCs w:val="26"/>
          <w:rtl/>
          <w:lang w:bidi="fa-IR"/>
        </w:rPr>
        <w:t>مي</w:t>
      </w:r>
      <w:r w:rsidRPr="0043515C">
        <w:rPr>
          <w:rFonts w:ascii="BNazaninBold" w:eastAsia="Calibri" w:cs="B Zar"/>
          <w:sz w:val="26"/>
          <w:szCs w:val="26"/>
          <w:rtl/>
          <w:lang w:bidi="fa-IR"/>
        </w:rPr>
        <w:softHyphen/>
      </w:r>
      <w:r w:rsidRPr="0043515C">
        <w:rPr>
          <w:rFonts w:ascii="BNazaninBold" w:eastAsia="Calibri" w:cs="B Zar" w:hint="cs"/>
          <w:sz w:val="26"/>
          <w:szCs w:val="26"/>
          <w:rtl/>
          <w:lang w:bidi="fa-IR"/>
        </w:rPr>
        <w:t>باشد</w:t>
      </w:r>
      <w:r w:rsidRPr="0043515C">
        <w:rPr>
          <w:rFonts w:eastAsia="Calibri" w:cs="B Zar" w:hint="cs"/>
          <w:sz w:val="26"/>
          <w:szCs w:val="26"/>
          <w:rtl/>
          <w:lang w:bidi="fa-IR"/>
        </w:rPr>
        <w:t>.</w:t>
      </w:r>
      <w:r w:rsidRPr="0043515C">
        <w:rPr>
          <w:rFonts w:ascii="BNazaninBold" w:eastAsia="Calibri" w:cs="B Zar"/>
          <w:sz w:val="26"/>
          <w:szCs w:val="26"/>
          <w:lang w:bidi="fa-IR"/>
        </w:rPr>
        <w:t xml:space="preserve"> </w:t>
      </w:r>
    </w:p>
    <w:p w:rsidR="003B45A0" w:rsidRPr="003B45A0" w:rsidRDefault="004D1EFC" w:rsidP="006E50B1">
      <w:pPr>
        <w:autoSpaceDE w:val="0"/>
        <w:autoSpaceDN w:val="0"/>
        <w:bidi/>
        <w:adjustRightInd w:val="0"/>
        <w:spacing w:after="0" w:line="240" w:lineRule="auto"/>
        <w:jc w:val="center"/>
        <w:rPr>
          <w:rFonts w:ascii="BNazaninBold" w:eastAsia="Calibri" w:cs="B Nazanin" w:hint="cs"/>
          <w:sz w:val="26"/>
          <w:szCs w:val="26"/>
          <w:rtl/>
          <w:lang w:bidi="fa-IR"/>
        </w:rPr>
      </w:pPr>
      <w:r>
        <w:rPr>
          <w:rFonts w:ascii="Times New Roman" w:hAnsi="Times New Roman" w:cs="Times New Roman"/>
          <w:noProof/>
          <w:lang w:bidi="fa-IR"/>
        </w:rPr>
        <w:drawing>
          <wp:inline distT="0" distB="0" distL="0" distR="0">
            <wp:extent cx="5342255" cy="1418590"/>
            <wp:effectExtent l="0" t="0" r="0" b="0"/>
            <wp:docPr id="6" name="Picture 6" descr="222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22222222222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2255" cy="1418590"/>
                    </a:xfrm>
                    <a:prstGeom prst="rect">
                      <a:avLst/>
                    </a:prstGeom>
                    <a:noFill/>
                    <a:ln>
                      <a:noFill/>
                    </a:ln>
                  </pic:spPr>
                </pic:pic>
              </a:graphicData>
            </a:graphic>
          </wp:inline>
        </w:drawing>
      </w:r>
    </w:p>
    <w:p w:rsidR="003B45A0" w:rsidRPr="003B45A0" w:rsidRDefault="003B45A0" w:rsidP="006E50B1">
      <w:pPr>
        <w:autoSpaceDE w:val="0"/>
        <w:autoSpaceDN w:val="0"/>
        <w:bidi/>
        <w:adjustRightInd w:val="0"/>
        <w:spacing w:after="0" w:line="240" w:lineRule="auto"/>
        <w:jc w:val="center"/>
        <w:rPr>
          <w:rFonts w:ascii="BNazaninBold" w:eastAsia="Calibri" w:cs="B Zar" w:hint="cs"/>
          <w:rtl/>
          <w:lang w:bidi="fa-IR"/>
        </w:rPr>
      </w:pPr>
      <w:r w:rsidRPr="003B45A0">
        <w:rPr>
          <w:rFonts w:ascii="BNazaninBold" w:eastAsia="Calibri" w:cs="B Zar" w:hint="cs"/>
          <w:rtl/>
          <w:lang w:bidi="fa-IR"/>
        </w:rPr>
        <w:t xml:space="preserve">شکل6- مقطع توپوگرافی رسم شده </w:t>
      </w:r>
      <w:r w:rsidRPr="003B45A0">
        <w:rPr>
          <w:rFonts w:ascii="Times New Roman" w:eastAsia="Calibri" w:hAnsi="Times New Roman" w:cs="B Zar"/>
          <w:lang w:bidi="fa-IR"/>
        </w:rPr>
        <w:t>A-B</w:t>
      </w:r>
      <w:r w:rsidRPr="003B45A0">
        <w:rPr>
          <w:rFonts w:ascii="BNazaninBold" w:eastAsia="Calibri" w:cs="B Zar" w:hint="cs"/>
          <w:rtl/>
          <w:lang w:bidi="fa-IR"/>
        </w:rPr>
        <w:t xml:space="preserve"> جهت مقایسه اختلاف ارتفاع راس تاقدیس با دشت های شمالی و جنوبی آن.</w:t>
      </w:r>
    </w:p>
    <w:p w:rsidR="003B45A0" w:rsidRPr="003B45A0" w:rsidRDefault="003B45A0" w:rsidP="006E50B1">
      <w:pPr>
        <w:autoSpaceDE w:val="0"/>
        <w:autoSpaceDN w:val="0"/>
        <w:bidi/>
        <w:adjustRightInd w:val="0"/>
        <w:spacing w:after="0" w:line="240" w:lineRule="auto"/>
        <w:jc w:val="center"/>
        <w:rPr>
          <w:rFonts w:ascii="BNazaninBold" w:eastAsia="Calibri" w:cs="B Nazanin" w:hint="cs"/>
          <w:rtl/>
          <w:lang w:bidi="fa-IR"/>
        </w:rPr>
      </w:pPr>
    </w:p>
    <w:p w:rsidR="003B45A0" w:rsidRDefault="003B45A0" w:rsidP="00764D42">
      <w:pPr>
        <w:autoSpaceDE w:val="0"/>
        <w:autoSpaceDN w:val="0"/>
        <w:bidi/>
        <w:adjustRightInd w:val="0"/>
        <w:spacing w:after="0" w:line="240" w:lineRule="auto"/>
        <w:jc w:val="both"/>
        <w:rPr>
          <w:rFonts w:ascii="BNazaninBold" w:eastAsia="Calibri" w:cs="B Zar" w:hint="cs"/>
          <w:sz w:val="26"/>
          <w:szCs w:val="26"/>
          <w:rtl/>
          <w:lang w:bidi="fa-IR"/>
        </w:rPr>
      </w:pPr>
      <w:r w:rsidRPr="003B45A0">
        <w:rPr>
          <w:rFonts w:ascii="BNazaninBold" w:eastAsia="Calibri" w:cs="B Zar" w:hint="cs"/>
          <w:sz w:val="26"/>
          <w:szCs w:val="26"/>
          <w:rtl/>
          <w:lang w:bidi="fa-IR"/>
        </w:rPr>
        <w:t>برخاستگي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در</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فراديواره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در</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گسل</w:t>
      </w:r>
      <w:r w:rsidRPr="003B45A0">
        <w:rPr>
          <w:rFonts w:ascii="BNazaninBold" w:eastAsia="Calibri" w:cs="B Zar"/>
          <w:sz w:val="26"/>
          <w:szCs w:val="26"/>
          <w:rtl/>
          <w:lang w:bidi="fa-IR"/>
        </w:rPr>
        <w:softHyphen/>
      </w:r>
      <w:r w:rsidRPr="003B45A0">
        <w:rPr>
          <w:rFonts w:ascii="BNazaninBold" w:eastAsia="Calibri" w:cs="B Zar" w:hint="cs"/>
          <w:sz w:val="26"/>
          <w:szCs w:val="26"/>
          <w:rtl/>
          <w:lang w:bidi="fa-IR"/>
        </w:rPr>
        <w:t>هاي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پنهان</w:t>
      </w:r>
      <w:r w:rsidRPr="003B45A0">
        <w:rPr>
          <w:rFonts w:eastAsia="Calibri" w:cs="B Zar" w:hint="cs"/>
          <w:sz w:val="26"/>
          <w:szCs w:val="26"/>
          <w:rtl/>
          <w:lang w:bidi="fa-IR"/>
        </w:rPr>
        <w:t xml:space="preserve"> در</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مناطق</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ديگر</w:t>
      </w:r>
      <w:r w:rsidRPr="003B45A0">
        <w:rPr>
          <w:rFonts w:ascii="BNazaninBold" w:eastAsia="Calibri" w:cs="B Zar" w:hint="cs"/>
          <w:b/>
          <w:bCs/>
          <w:sz w:val="26"/>
          <w:szCs w:val="26"/>
          <w:rtl/>
          <w:lang w:bidi="fa-IR"/>
        </w:rPr>
        <w:t xml:space="preserve"> </w:t>
      </w:r>
      <w:r w:rsidRPr="003B45A0">
        <w:rPr>
          <w:rFonts w:ascii="BNazaninBold" w:eastAsia="Calibri" w:cs="B Zar" w:hint="cs"/>
          <w:sz w:val="26"/>
          <w:szCs w:val="26"/>
          <w:rtl/>
          <w:lang w:bidi="fa-IR"/>
        </w:rPr>
        <w:t>ايران،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مانند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طبس،</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نيز</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مشاهده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شده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است</w:t>
      </w:r>
      <w:r w:rsidR="00764D42" w:rsidRPr="00FC4547">
        <w:rPr>
          <w:rFonts w:ascii="Times New Roman" w:eastAsia="Calibri" w:hAnsi="Times New Roman" w:cs="B Zar"/>
          <w:lang w:bidi="fa-IR"/>
        </w:rPr>
        <w:t>(</w:t>
      </w:r>
      <w:r w:rsidR="00764D42">
        <w:rPr>
          <w:rFonts w:ascii="Times New Roman" w:eastAsia="Calibri" w:hAnsi="Times New Roman" w:cs="B Zar"/>
          <w:lang w:bidi="fa-IR"/>
        </w:rPr>
        <w:t>Walker etal, 2004</w:t>
      </w:r>
      <w:r w:rsidR="00764D42" w:rsidRPr="00FC4547">
        <w:rPr>
          <w:rFonts w:ascii="Times New Roman" w:eastAsia="Calibri" w:hAnsi="Times New Roman" w:cs="B Zar"/>
          <w:lang w:bidi="fa-IR"/>
        </w:rPr>
        <w:t>)</w:t>
      </w:r>
      <w:r w:rsidR="00764D42" w:rsidRPr="001B6841">
        <w:rPr>
          <w:rFonts w:ascii="Times New Roman" w:eastAsia="Calibri" w:hAnsi="Times New Roman" w:cs="B Zar" w:hint="cs"/>
          <w:sz w:val="24"/>
          <w:szCs w:val="24"/>
          <w:rtl/>
          <w:lang w:bidi="fa-IR"/>
        </w:rPr>
        <w:t xml:space="preserve">. </w:t>
      </w:r>
      <w:r w:rsidRPr="003B45A0">
        <w:rPr>
          <w:rFonts w:ascii="BNazaninBold" w:eastAsia="Calibri" w:cs="B Zar" w:hint="cs"/>
          <w:sz w:val="26"/>
          <w:szCs w:val="26"/>
          <w:rtl/>
          <w:lang w:bidi="fa-IR"/>
        </w:rPr>
        <w:t>ستيغ</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پهن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در</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تاقديس</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شمال غرب بیرجند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را</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مي</w:t>
      </w:r>
      <w:r w:rsidRPr="003B45A0">
        <w:rPr>
          <w:rFonts w:ascii="BNazaninBold" w:eastAsia="Calibri" w:cs="B Zar"/>
          <w:sz w:val="26"/>
          <w:szCs w:val="26"/>
          <w:rtl/>
          <w:lang w:bidi="fa-IR"/>
        </w:rPr>
        <w:softHyphen/>
      </w:r>
      <w:r w:rsidRPr="003B45A0">
        <w:rPr>
          <w:rFonts w:ascii="BNazaninBold" w:eastAsia="Calibri" w:cs="B Zar" w:hint="cs"/>
          <w:sz w:val="26"/>
          <w:szCs w:val="26"/>
          <w:rtl/>
          <w:lang w:bidi="fa-IR"/>
        </w:rPr>
        <w:t>توان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مطابق</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مدل</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چين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پيشروگسلي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دو</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گوشه</w:t>
      </w:r>
      <w:r w:rsidRPr="003B45A0">
        <w:rPr>
          <w:rFonts w:eastAsia="Calibri" w:cs="B Zar"/>
          <w:sz w:val="26"/>
          <w:szCs w:val="26"/>
          <w:lang w:bidi="fa-IR"/>
        </w:rPr>
        <w:softHyphen/>
      </w:r>
      <w:r w:rsidRPr="003B45A0">
        <w:rPr>
          <w:rFonts w:ascii="BNazaninBold" w:eastAsia="Calibri" w:cs="B Zar" w:hint="cs"/>
          <w:sz w:val="26"/>
          <w:szCs w:val="26"/>
          <w:rtl/>
          <w:lang w:bidi="fa-IR"/>
        </w:rPr>
        <w:t>اي</w:t>
      </w:r>
      <w:r w:rsidRPr="003B45A0">
        <w:rPr>
          <w:rFonts w:eastAsia="Calibri" w:cs="B Zar" w:hint="cs"/>
          <w:sz w:val="26"/>
          <w:szCs w:val="26"/>
          <w:rtl/>
          <w:lang w:bidi="fa-IR"/>
        </w:rPr>
        <w:t xml:space="preserve"> </w:t>
      </w:r>
      <w:r w:rsidR="00FC4547" w:rsidRPr="00FC4547">
        <w:rPr>
          <w:rFonts w:ascii="Times New Roman" w:hAnsi="Times New Roman" w:cs="B Zar"/>
          <w:lang w:eastAsia="en-GB" w:bidi="fa-IR"/>
        </w:rPr>
        <w:t>(</w:t>
      </w:r>
      <w:r w:rsidR="009A1595">
        <w:rPr>
          <w:rFonts w:ascii="Times New Roman" w:hAnsi="Times New Roman" w:cs="B Zar"/>
          <w:lang w:eastAsia="en-GB" w:bidi="fa-IR"/>
        </w:rPr>
        <w:t>Tavani &amp; Storti,</w:t>
      </w:r>
      <w:r w:rsidR="00764D42">
        <w:rPr>
          <w:rFonts w:ascii="Times New Roman" w:hAnsi="Times New Roman" w:cs="B Zar"/>
          <w:lang w:eastAsia="en-GB" w:bidi="fa-IR"/>
        </w:rPr>
        <w:t xml:space="preserve"> </w:t>
      </w:r>
      <w:r w:rsidR="009A1595">
        <w:rPr>
          <w:rFonts w:ascii="Times New Roman" w:hAnsi="Times New Roman" w:cs="B Zar"/>
          <w:lang w:eastAsia="en-GB" w:bidi="fa-IR"/>
        </w:rPr>
        <w:t>2006</w:t>
      </w:r>
      <w:r w:rsidR="00FC4547" w:rsidRPr="00FC4547">
        <w:rPr>
          <w:rFonts w:ascii="Times New Roman" w:hAnsi="Times New Roman" w:cs="B Zar"/>
          <w:lang w:eastAsia="en-GB" w:bidi="fa-IR"/>
        </w:rPr>
        <w:t>)</w:t>
      </w:r>
      <w:r w:rsidRPr="00FC4547">
        <w:rPr>
          <w:rFonts w:ascii="Times New Roman" w:hAnsi="Times New Roman" w:cs="B Zar" w:hint="cs"/>
          <w:rtl/>
          <w:lang w:eastAsia="en-GB" w:bidi="fa-IR"/>
        </w:rPr>
        <w:t xml:space="preserve"> </w:t>
      </w:r>
      <w:r w:rsidRPr="00FC4547">
        <w:rPr>
          <w:rFonts w:ascii="BNazaninBold" w:eastAsia="Calibri" w:cs="B Zar" w:hint="cs"/>
          <w:rtl/>
          <w:lang w:bidi="fa-IR"/>
        </w:rPr>
        <w:t xml:space="preserve"> </w:t>
      </w:r>
      <w:r w:rsidRPr="003B45A0">
        <w:rPr>
          <w:rFonts w:ascii="BNazaninBold" w:eastAsia="Calibri" w:cs="B Zar" w:hint="cs"/>
          <w:sz w:val="26"/>
          <w:szCs w:val="26"/>
          <w:rtl/>
          <w:lang w:bidi="fa-IR"/>
        </w:rPr>
        <w:t>كه</w:t>
      </w:r>
      <w:r w:rsidRPr="003B45A0">
        <w:rPr>
          <w:rFonts w:eastAsia="Calibri" w:cs="B Zar" w:hint="cs"/>
          <w:sz w:val="26"/>
          <w:szCs w:val="26"/>
          <w:rtl/>
          <w:lang w:bidi="fa-IR"/>
        </w:rPr>
        <w:t xml:space="preserve"> در آن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ستيغ</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پهن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را</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به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طول</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بلند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رمپ</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اوليه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مربوط</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مي</w:t>
      </w:r>
      <w:r w:rsidRPr="003B45A0">
        <w:rPr>
          <w:rFonts w:ascii="BNazaninBold" w:eastAsia="Calibri" w:cs="B Zar"/>
          <w:sz w:val="26"/>
          <w:szCs w:val="26"/>
          <w:rtl/>
          <w:lang w:bidi="fa-IR"/>
        </w:rPr>
        <w:softHyphen/>
      </w:r>
      <w:r w:rsidRPr="003B45A0">
        <w:rPr>
          <w:rFonts w:ascii="BNazaninBold" w:eastAsia="Calibri" w:cs="B Zar" w:hint="cs"/>
          <w:sz w:val="26"/>
          <w:szCs w:val="26"/>
          <w:rtl/>
          <w:lang w:bidi="fa-IR"/>
        </w:rPr>
        <w:t>داند،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توجيه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كرد.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يعني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به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دليل</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اينكه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رمپ</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اوليه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داراي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طول زيادي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بوده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است،</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در</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مراحل</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ابتدايي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رشد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گسل،</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چيني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كه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ايجاد</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شده</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داراي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ستيغي</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پهن</w:t>
      </w:r>
      <w:r w:rsidRPr="003B45A0">
        <w:rPr>
          <w:rFonts w:ascii="BNazaninBold" w:eastAsia="Calibri" w:cs="B Zar"/>
          <w:sz w:val="26"/>
          <w:szCs w:val="26"/>
          <w:lang w:bidi="fa-IR"/>
        </w:rPr>
        <w:t xml:space="preserve"> </w:t>
      </w:r>
      <w:r w:rsidRPr="003B45A0">
        <w:rPr>
          <w:rFonts w:ascii="BNazaninBold" w:eastAsia="Calibri" w:cs="B Zar" w:hint="cs"/>
          <w:sz w:val="26"/>
          <w:szCs w:val="26"/>
          <w:rtl/>
          <w:lang w:bidi="fa-IR"/>
        </w:rPr>
        <w:t>مي</w:t>
      </w:r>
      <w:r w:rsidRPr="003B45A0">
        <w:rPr>
          <w:rFonts w:ascii="BNazaninBold" w:eastAsia="Calibri" w:cs="B Zar"/>
          <w:sz w:val="26"/>
          <w:szCs w:val="26"/>
          <w:rtl/>
          <w:lang w:bidi="fa-IR"/>
        </w:rPr>
        <w:softHyphen/>
      </w:r>
      <w:r w:rsidRPr="003B45A0">
        <w:rPr>
          <w:rFonts w:ascii="BNazaninBold" w:eastAsia="Calibri" w:cs="B Zar" w:hint="cs"/>
          <w:sz w:val="26"/>
          <w:szCs w:val="26"/>
          <w:rtl/>
          <w:lang w:bidi="fa-IR"/>
        </w:rPr>
        <w:t>باشد</w:t>
      </w:r>
      <w:r w:rsidR="007779CE">
        <w:rPr>
          <w:rFonts w:ascii="BNazaninBold" w:eastAsia="Calibri" w:cs="B Zar" w:hint="cs"/>
          <w:sz w:val="26"/>
          <w:szCs w:val="26"/>
          <w:rtl/>
          <w:lang w:bidi="fa-IR"/>
        </w:rPr>
        <w:t>.</w:t>
      </w:r>
      <w:r w:rsidR="00371D47">
        <w:rPr>
          <w:rFonts w:ascii="Times New Roman" w:hAnsi="Times New Roman" w:cs="B Zar" w:hint="cs"/>
          <w:sz w:val="26"/>
          <w:szCs w:val="26"/>
          <w:rtl/>
          <w:lang w:eastAsia="en-GB" w:bidi="fa-IR"/>
        </w:rPr>
        <w:t xml:space="preserve"> </w:t>
      </w:r>
      <w:r w:rsidRPr="003B45A0">
        <w:rPr>
          <w:rFonts w:ascii="Times New Roman" w:hAnsi="Times New Roman" w:cs="B Zar" w:hint="cs"/>
          <w:sz w:val="26"/>
          <w:szCs w:val="26"/>
          <w:rtl/>
          <w:lang w:eastAsia="en-GB" w:bidi="fa-IR"/>
        </w:rPr>
        <w:t>همچنین مي</w:t>
      </w:r>
      <w:r w:rsidRPr="003B45A0">
        <w:rPr>
          <w:rFonts w:ascii="Times New Roman" w:hAnsi="Times New Roman" w:cs="B Zar"/>
          <w:sz w:val="26"/>
          <w:szCs w:val="26"/>
          <w:rtl/>
          <w:lang w:eastAsia="en-GB" w:bidi="fa-IR"/>
        </w:rPr>
        <w:softHyphen/>
      </w:r>
      <w:r w:rsidRPr="003B45A0">
        <w:rPr>
          <w:rFonts w:ascii="Times New Roman" w:hAnsi="Times New Roman" w:cs="B Zar" w:hint="cs"/>
          <w:sz w:val="26"/>
          <w:szCs w:val="26"/>
          <w:rtl/>
          <w:lang w:eastAsia="en-GB" w:bidi="fa-IR"/>
        </w:rPr>
        <w:t>توان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پيدايش</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اين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چين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را</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مطابق</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مدل</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چين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پيشروگسلي</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دو</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گوشه</w:t>
      </w:r>
      <w:r w:rsidRPr="003B45A0">
        <w:rPr>
          <w:rFonts w:ascii="Times New Roman" w:hAnsi="Times New Roman" w:cs="B Zar" w:hint="cs"/>
          <w:sz w:val="26"/>
          <w:szCs w:val="26"/>
          <w:rtl/>
          <w:lang w:eastAsia="en-GB" w:bidi="fa-IR"/>
        </w:rPr>
        <w:softHyphen/>
        <w:t>اي</w:t>
      </w:r>
      <w:r w:rsidR="009A1595">
        <w:rPr>
          <w:rFonts w:ascii="Times New Roman" w:hAnsi="Times New Roman" w:cs="B Zar" w:hint="cs"/>
          <w:sz w:val="26"/>
          <w:szCs w:val="26"/>
          <w:rtl/>
          <w:lang w:eastAsia="en-GB" w:bidi="fa-IR"/>
        </w:rPr>
        <w:t xml:space="preserve"> </w:t>
      </w:r>
      <w:r w:rsidRPr="003B45A0">
        <w:rPr>
          <w:rFonts w:ascii="Times New Roman" w:hAnsi="Times New Roman" w:cs="B Zar" w:hint="cs"/>
          <w:sz w:val="26"/>
          <w:szCs w:val="26"/>
          <w:rtl/>
          <w:lang w:eastAsia="en-GB" w:bidi="fa-IR"/>
        </w:rPr>
        <w:t>در نظر گرفت</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در</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اين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مدل</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ذكر</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شده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است</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يال</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جلويي</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با</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شيب</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زياد</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و</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يال</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پشتي</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با</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شيب</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كم</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نشانگر</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ايجاد</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رمپ</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اوليه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در عمق</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كم</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مي</w:t>
      </w:r>
      <w:r w:rsidRPr="003B45A0">
        <w:rPr>
          <w:rFonts w:ascii="Times New Roman" w:hAnsi="Times New Roman" w:cs="B Zar"/>
          <w:sz w:val="26"/>
          <w:szCs w:val="26"/>
          <w:rtl/>
          <w:lang w:eastAsia="en-GB" w:bidi="fa-IR"/>
        </w:rPr>
        <w:softHyphen/>
      </w:r>
      <w:r w:rsidRPr="003B45A0">
        <w:rPr>
          <w:rFonts w:ascii="Times New Roman" w:hAnsi="Times New Roman" w:cs="B Zar" w:hint="cs"/>
          <w:sz w:val="26"/>
          <w:szCs w:val="26"/>
          <w:rtl/>
          <w:lang w:eastAsia="en-GB" w:bidi="fa-IR"/>
        </w:rPr>
        <w:t>باشد</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در</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تاقديس</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شمال غرب بیرجند</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نيز</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همانطور</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گفته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شد،</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يال</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پشتي</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كم</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شيب</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ويال</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جلويي</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شيب</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دارتر مي</w:t>
      </w:r>
      <w:r w:rsidRPr="003B45A0">
        <w:rPr>
          <w:rFonts w:ascii="Times New Roman" w:hAnsi="Times New Roman" w:cs="B Zar"/>
          <w:sz w:val="26"/>
          <w:szCs w:val="26"/>
          <w:rtl/>
          <w:lang w:eastAsia="en-GB" w:bidi="fa-IR"/>
        </w:rPr>
        <w:softHyphen/>
      </w:r>
      <w:r w:rsidRPr="003B45A0">
        <w:rPr>
          <w:rFonts w:ascii="Times New Roman" w:hAnsi="Times New Roman" w:cs="B Zar" w:hint="cs"/>
          <w:sz w:val="26"/>
          <w:szCs w:val="26"/>
          <w:rtl/>
          <w:lang w:eastAsia="en-GB" w:bidi="fa-IR"/>
        </w:rPr>
        <w:t>باشد(شکل6)، مضاف بر اینکه بررسی سازوکار کانونی زمینلرزه اخیر غرب شکرآب، عمق 10 کیلومتر را برای این گسل در نظر می</w:t>
      </w:r>
      <w:r w:rsidRPr="003B45A0">
        <w:rPr>
          <w:rFonts w:ascii="Times New Roman" w:hAnsi="Times New Roman" w:cs="B Zar"/>
          <w:sz w:val="26"/>
          <w:szCs w:val="26"/>
          <w:rtl/>
          <w:lang w:eastAsia="en-GB" w:bidi="fa-IR"/>
        </w:rPr>
        <w:softHyphen/>
      </w:r>
      <w:r w:rsidRPr="003B45A0">
        <w:rPr>
          <w:rFonts w:ascii="Times New Roman" w:hAnsi="Times New Roman" w:cs="B Zar" w:hint="cs"/>
          <w:sz w:val="26"/>
          <w:szCs w:val="26"/>
          <w:rtl/>
          <w:lang w:eastAsia="en-GB" w:bidi="fa-IR"/>
        </w:rPr>
        <w:t>گیرد(علیمی و همکاران،1393)،</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بنابراين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مي</w:t>
      </w:r>
      <w:r w:rsidRPr="003B45A0">
        <w:rPr>
          <w:rFonts w:ascii="Times New Roman" w:hAnsi="Times New Roman" w:cs="B Zar"/>
          <w:sz w:val="26"/>
          <w:szCs w:val="26"/>
          <w:rtl/>
          <w:lang w:eastAsia="en-GB" w:bidi="fa-IR"/>
        </w:rPr>
        <w:softHyphen/>
      </w:r>
      <w:r w:rsidRPr="003B45A0">
        <w:rPr>
          <w:rFonts w:ascii="Times New Roman" w:hAnsi="Times New Roman" w:cs="B Zar" w:hint="cs"/>
          <w:sz w:val="26"/>
          <w:szCs w:val="26"/>
          <w:rtl/>
          <w:lang w:eastAsia="en-GB" w:bidi="fa-IR"/>
        </w:rPr>
        <w:t>توان</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نتيجه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گرفت</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هسته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زايي</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و</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ايجاد</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رمپ</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اوليه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در</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عمق</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كم</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صورت</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گرفته</w:t>
      </w:r>
      <w:r w:rsidRPr="003B45A0">
        <w:rPr>
          <w:rFonts w:ascii="Times New Roman" w:hAnsi="Times New Roman" w:cs="B Zar"/>
          <w:sz w:val="26"/>
          <w:szCs w:val="26"/>
          <w:rtl/>
          <w:lang w:eastAsia="en-GB" w:bidi="fa-IR"/>
        </w:rPr>
        <w:t xml:space="preserve"> </w:t>
      </w:r>
      <w:r w:rsidRPr="003B45A0">
        <w:rPr>
          <w:rFonts w:ascii="Times New Roman" w:hAnsi="Times New Roman" w:cs="B Zar" w:hint="cs"/>
          <w:sz w:val="26"/>
          <w:szCs w:val="26"/>
          <w:rtl/>
          <w:lang w:eastAsia="en-GB" w:bidi="fa-IR"/>
        </w:rPr>
        <w:t xml:space="preserve">است. </w:t>
      </w:r>
      <w:r w:rsidRPr="003B45A0">
        <w:rPr>
          <w:rFonts w:ascii="Times New Roman" w:hAnsi="Times New Roman" w:cs="B Zar"/>
          <w:sz w:val="26"/>
          <w:szCs w:val="26"/>
          <w:rtl/>
          <w:lang w:eastAsia="en-GB" w:bidi="fa-IR"/>
        </w:rPr>
        <w:t xml:space="preserve">در اثر عملکرد گسل </w:t>
      </w:r>
      <w:r w:rsidRPr="00371D47">
        <w:rPr>
          <w:rFonts w:ascii="Times New Roman" w:hAnsi="Times New Roman" w:cs="B Zar"/>
          <w:lang w:eastAsia="en-GB" w:bidi="fa-IR"/>
        </w:rPr>
        <w:t>F2</w:t>
      </w:r>
      <w:r w:rsidRPr="003B45A0">
        <w:rPr>
          <w:rFonts w:ascii="Times New Roman" w:hAnsi="Times New Roman" w:cs="B Zar"/>
          <w:sz w:val="26"/>
          <w:szCs w:val="26"/>
          <w:rtl/>
          <w:lang w:eastAsia="en-GB" w:bidi="fa-IR"/>
        </w:rPr>
        <w:t xml:space="preserve"> و پس راندگ</w:t>
      </w:r>
      <w:r w:rsidRPr="003B45A0">
        <w:rPr>
          <w:rFonts w:ascii="Times New Roman" w:hAnsi="Times New Roman" w:cs="B Zar" w:hint="cs"/>
          <w:sz w:val="26"/>
          <w:szCs w:val="26"/>
          <w:rtl/>
          <w:lang w:eastAsia="en-GB" w:bidi="fa-IR"/>
        </w:rPr>
        <w:t>ی</w:t>
      </w:r>
      <w:r w:rsidRPr="003B45A0">
        <w:rPr>
          <w:rFonts w:ascii="Times New Roman" w:hAnsi="Times New Roman" w:cs="B Zar"/>
          <w:sz w:val="26"/>
          <w:szCs w:val="26"/>
          <w:rtl/>
          <w:lang w:eastAsia="en-GB" w:bidi="fa-IR"/>
        </w:rPr>
        <w:t xml:space="preserve"> آن، رسوبات نئوژن</w:t>
      </w:r>
      <w:r w:rsidRPr="003B45A0">
        <w:rPr>
          <w:rFonts w:ascii="Times New Roman" w:hAnsi="Times New Roman" w:cs="B Zar" w:hint="cs"/>
          <w:sz w:val="26"/>
          <w:szCs w:val="26"/>
          <w:rtl/>
          <w:lang w:eastAsia="en-GB" w:bidi="fa-IR"/>
        </w:rPr>
        <w:t>ی</w:t>
      </w:r>
      <w:r w:rsidRPr="003B45A0">
        <w:rPr>
          <w:rFonts w:ascii="Times New Roman" w:hAnsi="Times New Roman" w:cs="B Zar"/>
          <w:sz w:val="26"/>
          <w:szCs w:val="26"/>
          <w:rtl/>
          <w:lang w:eastAsia="en-GB" w:bidi="fa-IR"/>
        </w:rPr>
        <w:t xml:space="preserve"> برخاستگ</w:t>
      </w:r>
      <w:r w:rsidRPr="003B45A0">
        <w:rPr>
          <w:rFonts w:ascii="Times New Roman" w:hAnsi="Times New Roman" w:cs="B Zar" w:hint="cs"/>
          <w:sz w:val="26"/>
          <w:szCs w:val="26"/>
          <w:rtl/>
          <w:lang w:eastAsia="en-GB" w:bidi="fa-IR"/>
        </w:rPr>
        <w:t>ی</w:t>
      </w:r>
      <w:r w:rsidRPr="003B45A0">
        <w:rPr>
          <w:rFonts w:ascii="Times New Roman" w:hAnsi="Times New Roman" w:cs="B Zar"/>
          <w:sz w:val="26"/>
          <w:szCs w:val="26"/>
          <w:rtl/>
          <w:lang w:eastAsia="en-GB" w:bidi="fa-IR"/>
        </w:rPr>
        <w:t xml:space="preserve"> حدود 6 متر رامتحمل ش</w:t>
      </w:r>
      <w:r w:rsidRPr="003B45A0">
        <w:rPr>
          <w:rFonts w:ascii="Times New Roman" w:hAnsi="Times New Roman" w:cs="B Zar" w:hint="eastAsia"/>
          <w:sz w:val="26"/>
          <w:szCs w:val="26"/>
          <w:rtl/>
          <w:lang w:eastAsia="en-GB" w:bidi="fa-IR"/>
        </w:rPr>
        <w:t>ده</w:t>
      </w:r>
      <w:r w:rsidRPr="003B45A0">
        <w:rPr>
          <w:rFonts w:ascii="Times New Roman" w:hAnsi="Times New Roman" w:cs="B Zar" w:hint="cs"/>
          <w:sz w:val="26"/>
          <w:szCs w:val="26"/>
          <w:rtl/>
          <w:lang w:eastAsia="en-GB" w:bidi="fa-IR"/>
        </w:rPr>
        <w:softHyphen/>
      </w:r>
      <w:r w:rsidRPr="003B45A0">
        <w:rPr>
          <w:rFonts w:ascii="Times New Roman" w:hAnsi="Times New Roman" w:cs="B Zar"/>
          <w:sz w:val="26"/>
          <w:szCs w:val="26"/>
          <w:rtl/>
          <w:lang w:eastAsia="en-GB" w:bidi="fa-IR"/>
        </w:rPr>
        <w:t>اند</w:t>
      </w:r>
      <w:r w:rsidRPr="003B45A0">
        <w:rPr>
          <w:rFonts w:ascii="Times New Roman" w:hAnsi="Times New Roman" w:cs="B Zar" w:hint="cs"/>
          <w:sz w:val="26"/>
          <w:szCs w:val="26"/>
          <w:rtl/>
          <w:lang w:eastAsia="en-GB" w:bidi="fa-IR"/>
        </w:rPr>
        <w:t>(شکل7).</w:t>
      </w:r>
    </w:p>
    <w:p w:rsidR="00401E12" w:rsidRPr="00401E12" w:rsidRDefault="004D1EFC" w:rsidP="006E50B1">
      <w:pPr>
        <w:autoSpaceDE w:val="0"/>
        <w:autoSpaceDN w:val="0"/>
        <w:bidi/>
        <w:adjustRightInd w:val="0"/>
        <w:spacing w:after="0" w:line="240" w:lineRule="auto"/>
        <w:jc w:val="center"/>
        <w:rPr>
          <w:rFonts w:ascii="Times New Roman" w:hAnsi="Times New Roman" w:cs="B Nazanin" w:hint="cs"/>
          <w:sz w:val="26"/>
          <w:szCs w:val="26"/>
          <w:rtl/>
          <w:lang w:eastAsia="en-GB" w:bidi="fa-IR"/>
        </w:rPr>
      </w:pPr>
      <w:r>
        <w:rPr>
          <w:rFonts w:ascii="Times New Roman" w:hAnsi="Times New Roman" w:cs="B Nazanin"/>
          <w:noProof/>
          <w:sz w:val="26"/>
          <w:szCs w:val="26"/>
          <w:lang w:bidi="fa-IR"/>
        </w:rPr>
        <w:drawing>
          <wp:inline distT="0" distB="0" distL="0" distR="0">
            <wp:extent cx="5450205" cy="1562100"/>
            <wp:effectExtent l="0" t="0" r="0" b="0"/>
            <wp:docPr id="7" name="Picture 7" descr="FO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0205" cy="1562100"/>
                    </a:xfrm>
                    <a:prstGeom prst="rect">
                      <a:avLst/>
                    </a:prstGeom>
                    <a:noFill/>
                    <a:ln>
                      <a:noFill/>
                    </a:ln>
                  </pic:spPr>
                </pic:pic>
              </a:graphicData>
            </a:graphic>
          </wp:inline>
        </w:drawing>
      </w:r>
    </w:p>
    <w:p w:rsidR="00401E12" w:rsidRPr="00401E12" w:rsidRDefault="00401E12" w:rsidP="00371D47">
      <w:pPr>
        <w:autoSpaceDE w:val="0"/>
        <w:autoSpaceDN w:val="0"/>
        <w:bidi/>
        <w:adjustRightInd w:val="0"/>
        <w:spacing w:after="100" w:afterAutospacing="1" w:line="240" w:lineRule="auto"/>
        <w:jc w:val="center"/>
        <w:rPr>
          <w:rFonts w:ascii="Times New Roman" w:hAnsi="Times New Roman" w:cs="B Zar" w:hint="cs"/>
          <w:rtl/>
          <w:lang w:eastAsia="en-GB" w:bidi="fa-IR"/>
        </w:rPr>
      </w:pPr>
      <w:r w:rsidRPr="00401E12">
        <w:rPr>
          <w:rFonts w:ascii="Times New Roman" w:hAnsi="Times New Roman" w:cs="B Nazanin" w:hint="cs"/>
          <w:rtl/>
          <w:lang w:eastAsia="en-GB" w:bidi="fa-IR"/>
        </w:rPr>
        <w:t>شکل7</w:t>
      </w:r>
      <w:r w:rsidRPr="00401E12">
        <w:rPr>
          <w:rFonts w:ascii="Times New Roman" w:hAnsi="Times New Roman" w:cs="B Zar" w:hint="cs"/>
          <w:rtl/>
          <w:lang w:eastAsia="en-GB" w:bidi="fa-IR"/>
        </w:rPr>
        <w:t xml:space="preserve">- نمایی از چین خوردگی و برخاستگی در رسوبات نئوژن وابسته به گسل </w:t>
      </w:r>
      <w:r w:rsidRPr="00401E12">
        <w:rPr>
          <w:rFonts w:ascii="Times New Roman" w:hAnsi="Times New Roman" w:cs="B Zar"/>
          <w:lang w:eastAsia="en-GB" w:bidi="fa-IR"/>
        </w:rPr>
        <w:t>F2</w:t>
      </w:r>
      <w:r w:rsidRPr="00401E12">
        <w:rPr>
          <w:rFonts w:ascii="Times New Roman" w:hAnsi="Times New Roman" w:cs="B Zar" w:hint="cs"/>
          <w:rtl/>
          <w:lang w:eastAsia="en-GB" w:bidi="fa-IR"/>
        </w:rPr>
        <w:t xml:space="preserve">. (دید به سمت </w:t>
      </w:r>
      <w:r w:rsidRPr="00401E12">
        <w:rPr>
          <w:rFonts w:ascii="Times New Roman" w:hAnsi="Times New Roman" w:cs="B Zar"/>
          <w:lang w:eastAsia="en-GB" w:bidi="fa-IR"/>
        </w:rPr>
        <w:t>NE</w:t>
      </w:r>
      <w:r w:rsidRPr="00401E12">
        <w:rPr>
          <w:rFonts w:ascii="Times New Roman" w:hAnsi="Times New Roman" w:cs="B Zar" w:hint="cs"/>
          <w:rtl/>
          <w:lang w:eastAsia="en-GB" w:bidi="fa-IR"/>
        </w:rPr>
        <w:t>).</w:t>
      </w:r>
    </w:p>
    <w:p w:rsidR="00401E12" w:rsidRPr="00401E12" w:rsidRDefault="00401E12" w:rsidP="009A1595">
      <w:pPr>
        <w:autoSpaceDE w:val="0"/>
        <w:autoSpaceDN w:val="0"/>
        <w:bidi/>
        <w:adjustRightInd w:val="0"/>
        <w:spacing w:after="100" w:afterAutospacing="1" w:line="240" w:lineRule="auto"/>
        <w:jc w:val="both"/>
        <w:rPr>
          <w:rFonts w:ascii="Times New Roman" w:hAnsi="Times New Roman" w:cs="B Zar" w:hint="cs"/>
          <w:sz w:val="26"/>
          <w:szCs w:val="26"/>
          <w:rtl/>
          <w:lang w:eastAsia="en-GB" w:bidi="fa-IR"/>
        </w:rPr>
      </w:pPr>
      <w:r w:rsidRPr="00401E12">
        <w:rPr>
          <w:rFonts w:ascii="BNazaninBold" w:eastAsia="Calibri" w:cs="B Zar" w:hint="cs"/>
          <w:sz w:val="26"/>
          <w:szCs w:val="26"/>
          <w:rtl/>
          <w:lang w:bidi="fa-IR"/>
        </w:rPr>
        <w:t>وجود</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پرتگاه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گسلي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در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هر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دو</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دامنه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شمالي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و</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جنوبي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نشانگر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وجود دو</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تراست</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پنهان با</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شيب</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مخالف</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شمالي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وجنوبي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مي</w:t>
      </w:r>
      <w:r w:rsidRPr="00401E12">
        <w:rPr>
          <w:rFonts w:eastAsia="Calibri" w:cs="B Zar"/>
          <w:sz w:val="26"/>
          <w:szCs w:val="26"/>
          <w:lang w:bidi="fa-IR"/>
        </w:rPr>
        <w:softHyphen/>
      </w:r>
      <w:r w:rsidRPr="00401E12">
        <w:rPr>
          <w:rFonts w:ascii="BNazaninBold" w:eastAsia="Calibri" w:cs="B Zar" w:hint="cs"/>
          <w:sz w:val="26"/>
          <w:szCs w:val="26"/>
          <w:rtl/>
          <w:lang w:bidi="fa-IR"/>
        </w:rPr>
        <w:t>باشد.</w:t>
      </w:r>
      <w:r w:rsidRPr="00401E12">
        <w:rPr>
          <w:rFonts w:ascii="Times New Roman" w:hAnsi="Times New Roman" w:cs="B Zar" w:hint="cs"/>
          <w:sz w:val="26"/>
          <w:szCs w:val="26"/>
          <w:rtl/>
          <w:lang w:eastAsia="en-GB" w:bidi="fa-IR"/>
        </w:rPr>
        <w:t xml:space="preserve"> </w:t>
      </w:r>
      <w:r w:rsidRPr="00401E12">
        <w:rPr>
          <w:rFonts w:ascii="BNazaninBold" w:eastAsia="Calibri" w:cs="B Zar" w:hint="cs"/>
          <w:sz w:val="26"/>
          <w:szCs w:val="26"/>
          <w:rtl/>
          <w:lang w:bidi="fa-IR"/>
        </w:rPr>
        <w:t>با</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توجه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به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اينكه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همزمان</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با</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افزايش</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جابجايي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درگسل،</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طول</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گسل</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نيز</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افزايش</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مي</w:t>
      </w:r>
      <w:r w:rsidRPr="00401E12">
        <w:rPr>
          <w:rFonts w:ascii="BNazaninBold" w:eastAsia="Calibri" w:cs="B Zar"/>
          <w:sz w:val="26"/>
          <w:szCs w:val="26"/>
          <w:rtl/>
          <w:lang w:bidi="fa-IR"/>
        </w:rPr>
        <w:softHyphen/>
      </w:r>
      <w:r w:rsidRPr="00401E12">
        <w:rPr>
          <w:rFonts w:ascii="BNazaninBold" w:eastAsia="Calibri" w:cs="B Zar" w:hint="cs"/>
          <w:sz w:val="26"/>
          <w:szCs w:val="26"/>
          <w:rtl/>
          <w:lang w:bidi="fa-IR"/>
        </w:rPr>
        <w:t>يابد</w:t>
      </w:r>
      <w:r w:rsidRPr="00401E12">
        <w:rPr>
          <w:rFonts w:ascii="Times New Roman" w:eastAsia="Calibri" w:hAnsi="Times New Roman" w:cs="B Zar" w:hint="cs"/>
          <w:sz w:val="26"/>
          <w:szCs w:val="26"/>
          <w:rtl/>
          <w:lang w:bidi="fa-IR"/>
        </w:rPr>
        <w:t xml:space="preserve"> </w:t>
      </w:r>
      <w:r w:rsidR="009A1595" w:rsidRPr="009A1595">
        <w:rPr>
          <w:rFonts w:ascii="Times New Roman" w:eastAsia="Calibri" w:hAnsi="Times New Roman" w:cs="B Zar"/>
          <w:lang w:bidi="fa-IR"/>
        </w:rPr>
        <w:t>(</w:t>
      </w:r>
      <w:r w:rsidR="009A1595">
        <w:rPr>
          <w:rFonts w:ascii="Times New Roman" w:hAnsi="Times New Roman" w:cs="Times New Roman"/>
        </w:rPr>
        <w:t>Cowie &amp;</w:t>
      </w:r>
      <w:r w:rsidR="009A1595" w:rsidRPr="00365651">
        <w:rPr>
          <w:rFonts w:ascii="Times New Roman" w:hAnsi="Times New Roman" w:cs="Times New Roman"/>
        </w:rPr>
        <w:t xml:space="preserve"> Scholz</w:t>
      </w:r>
      <w:r w:rsidR="009A1595">
        <w:rPr>
          <w:rFonts w:ascii="Times New Roman" w:hAnsi="Times New Roman" w:cs="Times New Roman"/>
        </w:rPr>
        <w:t>,</w:t>
      </w:r>
      <w:r w:rsidR="00764D42">
        <w:rPr>
          <w:rFonts w:ascii="Times New Roman" w:hAnsi="Times New Roman" w:cs="Times New Roman"/>
        </w:rPr>
        <w:t xml:space="preserve"> </w:t>
      </w:r>
      <w:r w:rsidR="009A1595">
        <w:rPr>
          <w:rFonts w:ascii="Times New Roman" w:hAnsi="Times New Roman" w:cs="Times New Roman"/>
        </w:rPr>
        <w:t>1992</w:t>
      </w:r>
      <w:r w:rsidR="009A1595" w:rsidRPr="009A1595">
        <w:rPr>
          <w:rFonts w:ascii="Times New Roman" w:eastAsia="Calibri" w:hAnsi="Times New Roman" w:cs="B Zar"/>
          <w:lang w:bidi="fa-IR"/>
        </w:rPr>
        <w:t>)</w:t>
      </w:r>
      <w:r w:rsidRPr="00401E12">
        <w:rPr>
          <w:rFonts w:ascii="BNazaninBold" w:eastAsia="Calibri" w:cs="B Zar" w:hint="cs"/>
          <w:sz w:val="26"/>
          <w:szCs w:val="26"/>
          <w:rtl/>
          <w:lang w:bidi="fa-IR"/>
        </w:rPr>
        <w:t xml:space="preserve"> باحركت</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به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سمت</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غرب، همراه با کاهش ارتفاع چین خوردگی، و</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در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مناطقي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كه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حتي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اثري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از</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چين</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مشاهده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نمي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شود،</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در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مسير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رودخانه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توان</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شواهد برحفر بستر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ناشي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از</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فعاليت</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گسل</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را</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مشاهده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كرد</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كه</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نشانگر</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رشد</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طولي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گسل</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مي</w:t>
      </w:r>
      <w:r w:rsidRPr="00401E12">
        <w:rPr>
          <w:rFonts w:ascii="BNazaninBold" w:eastAsia="Calibri" w:cs="B Zar"/>
          <w:sz w:val="26"/>
          <w:szCs w:val="26"/>
          <w:lang w:bidi="fa-IR"/>
        </w:rPr>
        <w:t xml:space="preserve"> </w:t>
      </w:r>
      <w:r w:rsidRPr="00401E12">
        <w:rPr>
          <w:rFonts w:ascii="BNazaninBold" w:eastAsia="Calibri" w:cs="B Zar" w:hint="cs"/>
          <w:sz w:val="26"/>
          <w:szCs w:val="26"/>
          <w:rtl/>
          <w:lang w:bidi="fa-IR"/>
        </w:rPr>
        <w:t>باشد(شکل8)</w:t>
      </w:r>
      <w:r w:rsidRPr="00401E12">
        <w:rPr>
          <w:rFonts w:eastAsia="Calibri" w:cs="B Zar" w:hint="cs"/>
          <w:sz w:val="26"/>
          <w:szCs w:val="26"/>
          <w:rtl/>
          <w:lang w:bidi="fa-IR"/>
        </w:rPr>
        <w:t>.</w:t>
      </w:r>
      <w:r w:rsidRPr="00401E12">
        <w:rPr>
          <w:rFonts w:ascii="Times New Roman" w:hAnsi="Times New Roman" w:cs="B Zar" w:hint="cs"/>
          <w:sz w:val="26"/>
          <w:szCs w:val="26"/>
          <w:rtl/>
          <w:lang w:eastAsia="en-GB" w:bidi="fa-IR"/>
        </w:rPr>
        <w:t xml:space="preserve"> علاوه بر موارد ذکر شده در بالا، از دیگر دلایل اساسی و مهم که می</w:t>
      </w:r>
      <w:r w:rsidRPr="00401E12">
        <w:rPr>
          <w:rFonts w:ascii="Times New Roman" w:hAnsi="Times New Roman" w:cs="B Zar" w:hint="cs"/>
          <w:sz w:val="26"/>
          <w:szCs w:val="26"/>
          <w:rtl/>
          <w:lang w:eastAsia="en-GB" w:bidi="fa-IR"/>
        </w:rPr>
        <w:softHyphen/>
        <w:t xml:space="preserve">توان بوسیله آن چین خوردگی رسوبات نئوژنی با روند غربی شرقی را به گسلش </w:t>
      </w:r>
      <w:r w:rsidRPr="00401E12">
        <w:rPr>
          <w:rFonts w:ascii="Times New Roman" w:hAnsi="Times New Roman" w:cs="B Zar"/>
          <w:lang w:eastAsia="en-GB" w:bidi="fa-IR"/>
        </w:rPr>
        <w:t>F2</w:t>
      </w:r>
      <w:r w:rsidRPr="00401E12">
        <w:rPr>
          <w:rFonts w:ascii="Times New Roman" w:hAnsi="Times New Roman" w:cs="B Zar" w:hint="cs"/>
          <w:sz w:val="26"/>
          <w:szCs w:val="26"/>
          <w:rtl/>
          <w:lang w:eastAsia="en-GB" w:bidi="fa-IR"/>
        </w:rPr>
        <w:t xml:space="preserve"> در غرب پهنه شکرآب نسبت داد، می</w:t>
      </w:r>
      <w:r w:rsidRPr="00401E12">
        <w:rPr>
          <w:rFonts w:ascii="Times New Roman" w:hAnsi="Times New Roman" w:cs="B Zar" w:hint="cs"/>
          <w:sz w:val="26"/>
          <w:szCs w:val="26"/>
          <w:rtl/>
          <w:lang w:eastAsia="en-GB" w:bidi="fa-IR"/>
        </w:rPr>
        <w:softHyphen/>
        <w:t xml:space="preserve">توان به وقوع زمینلرزه </w:t>
      </w:r>
      <w:r w:rsidRPr="00401E12">
        <w:rPr>
          <w:rFonts w:ascii="Times New Roman" w:hAnsi="Times New Roman" w:cs="B Zar"/>
          <w:lang w:eastAsia="en-GB" w:bidi="fa-IR"/>
        </w:rPr>
        <w:t>10/04/201</w:t>
      </w:r>
      <w:r w:rsidRPr="008824D7">
        <w:rPr>
          <w:rFonts w:ascii="Times New Roman" w:hAnsi="Times New Roman" w:cs="B Zar"/>
          <w:lang w:eastAsia="en-GB" w:bidi="fa-IR"/>
        </w:rPr>
        <w:t>3</w:t>
      </w:r>
      <w:r w:rsidRPr="00401E12">
        <w:rPr>
          <w:rFonts w:ascii="Times New Roman" w:hAnsi="Times New Roman" w:cs="B Zar" w:hint="cs"/>
          <w:sz w:val="26"/>
          <w:szCs w:val="26"/>
          <w:rtl/>
          <w:lang w:eastAsia="en-GB" w:bidi="fa-IR"/>
        </w:rPr>
        <w:t xml:space="preserve"> در عمق 10 کیلومتری و بزرگی </w:t>
      </w:r>
      <w:r w:rsidRPr="00401E12">
        <w:rPr>
          <w:rFonts w:ascii="Times New Roman" w:hAnsi="Times New Roman" w:cs="B Zar"/>
          <w:sz w:val="26"/>
          <w:szCs w:val="26"/>
          <w:lang w:eastAsia="en-GB" w:bidi="fa-IR"/>
        </w:rPr>
        <w:t xml:space="preserve"> </w:t>
      </w:r>
      <w:r w:rsidRPr="00401E12">
        <w:rPr>
          <w:rFonts w:ascii="Times New Roman" w:hAnsi="Times New Roman" w:cs="B Zar"/>
          <w:lang w:eastAsia="en-GB" w:bidi="fa-IR"/>
        </w:rPr>
        <w:t>MW=4.4</w:t>
      </w:r>
      <w:r w:rsidRPr="00401E12">
        <w:rPr>
          <w:rFonts w:ascii="Times New Roman" w:hAnsi="Times New Roman" w:cs="B Zar" w:hint="cs"/>
          <w:sz w:val="26"/>
          <w:szCs w:val="26"/>
          <w:rtl/>
          <w:lang w:eastAsia="en-GB" w:bidi="fa-IR"/>
        </w:rPr>
        <w:t xml:space="preserve"> با کانون گسیختگی کاملا منطبق بر چین- راندگی گسل</w:t>
      </w:r>
      <w:r w:rsidRPr="008824D7">
        <w:rPr>
          <w:rFonts w:ascii="Times New Roman" w:hAnsi="Times New Roman" w:cs="B Zar"/>
          <w:lang w:eastAsia="en-GB" w:bidi="fa-IR"/>
        </w:rPr>
        <w:t>F2</w:t>
      </w:r>
      <w:r w:rsidRPr="00401E12">
        <w:rPr>
          <w:rFonts w:ascii="Times New Roman" w:hAnsi="Times New Roman" w:cs="B Zar" w:hint="cs"/>
          <w:sz w:val="26"/>
          <w:szCs w:val="26"/>
          <w:rtl/>
          <w:lang w:eastAsia="en-GB" w:bidi="fa-IR"/>
        </w:rPr>
        <w:t xml:space="preserve"> اشاره کرد(علیمی و همکاران،1393)(شکل9). سازوکار کانونی ایجاد شده، گسل مسبب زمینلزره</w:t>
      </w:r>
      <w:r w:rsidRPr="00401E12">
        <w:rPr>
          <w:rFonts w:ascii="Times New Roman" w:hAnsi="Times New Roman" w:cs="B Zar"/>
          <w:lang w:eastAsia="en-GB" w:bidi="fa-IR"/>
        </w:rPr>
        <w:t>(F2)</w:t>
      </w:r>
      <w:r w:rsidRPr="00401E12">
        <w:rPr>
          <w:rFonts w:ascii="Times New Roman" w:hAnsi="Times New Roman" w:cs="B Zar" w:hint="cs"/>
          <w:sz w:val="26"/>
          <w:szCs w:val="26"/>
          <w:rtl/>
          <w:lang w:eastAsia="en-GB" w:bidi="fa-IR"/>
        </w:rPr>
        <w:t xml:space="preserve"> را از نوع راندگی با شیب به سمت شمال شرق به همراه مولفه امتدادی چپگرد معرفی می</w:t>
      </w:r>
      <w:r w:rsidRPr="00401E12">
        <w:rPr>
          <w:rFonts w:ascii="Times New Roman" w:hAnsi="Times New Roman" w:cs="B Zar" w:hint="cs"/>
          <w:sz w:val="26"/>
          <w:szCs w:val="26"/>
          <w:rtl/>
          <w:lang w:eastAsia="en-GB" w:bidi="fa-IR"/>
        </w:rPr>
        <w:softHyphen/>
        <w:t>کند که با مکانیزم گسل اصلی منطقه</w:t>
      </w:r>
      <w:r w:rsidRPr="00401E12">
        <w:rPr>
          <w:rFonts w:ascii="Times New Roman" w:hAnsi="Times New Roman" w:cs="B Zar"/>
          <w:lang w:eastAsia="en-GB" w:bidi="fa-IR"/>
        </w:rPr>
        <w:t>(F1)</w:t>
      </w:r>
      <w:r w:rsidRPr="00401E12">
        <w:rPr>
          <w:rFonts w:ascii="Times New Roman" w:hAnsi="Times New Roman" w:cs="B Zar" w:hint="cs"/>
          <w:sz w:val="26"/>
          <w:szCs w:val="26"/>
          <w:rtl/>
          <w:lang w:eastAsia="en-GB" w:bidi="fa-IR"/>
        </w:rPr>
        <w:t xml:space="preserve"> که ما در بازدید های صحرایی مشخص کردیم، مشابهت دارد. مورد فوق </w:t>
      </w:r>
      <w:r w:rsidR="008824D7">
        <w:rPr>
          <w:rFonts w:ascii="Times New Roman" w:hAnsi="Times New Roman" w:cs="B Zar" w:hint="cs"/>
          <w:sz w:val="26"/>
          <w:szCs w:val="26"/>
          <w:rtl/>
          <w:lang w:eastAsia="en-GB" w:bidi="fa-IR"/>
        </w:rPr>
        <w:t xml:space="preserve">ضمن تائید فعالیت زمینساختی منطقه، </w:t>
      </w:r>
      <w:r w:rsidRPr="00401E12">
        <w:rPr>
          <w:rFonts w:ascii="Times New Roman" w:hAnsi="Times New Roman" w:cs="B Zar" w:hint="cs"/>
          <w:sz w:val="26"/>
          <w:szCs w:val="26"/>
          <w:rtl/>
          <w:lang w:eastAsia="en-GB" w:bidi="fa-IR"/>
        </w:rPr>
        <w:t xml:space="preserve"> نشان می</w:t>
      </w:r>
      <w:r w:rsidRPr="00401E12">
        <w:rPr>
          <w:rFonts w:ascii="Times New Roman" w:hAnsi="Times New Roman" w:cs="B Zar" w:hint="cs"/>
          <w:sz w:val="26"/>
          <w:szCs w:val="26"/>
          <w:rtl/>
          <w:lang w:eastAsia="en-GB" w:bidi="fa-IR"/>
        </w:rPr>
        <w:softHyphen/>
        <w:t>دهد که چین خوردگی موجود که کانون زمینلرزه اخیر بر آن منطبق است، وابسته به گسلش است که در طی زمان و با روندهایی موازی با روند گسل اصلی به طرف جنوب  مهاجرت کرده است.</w:t>
      </w:r>
    </w:p>
    <w:p w:rsidR="00401E12" w:rsidRPr="00401E12" w:rsidRDefault="004D1EFC" w:rsidP="006E50B1">
      <w:pPr>
        <w:bidi/>
        <w:spacing w:line="240" w:lineRule="auto"/>
        <w:jc w:val="center"/>
        <w:rPr>
          <w:rFonts w:eastAsia="Calibri" w:cs="B Nazanin"/>
          <w:sz w:val="26"/>
          <w:szCs w:val="26"/>
          <w:lang w:bidi="fa-IR"/>
        </w:rPr>
      </w:pPr>
      <w:r>
        <w:rPr>
          <w:rFonts w:eastAsia="Calibri" w:cs="B Nazanin"/>
          <w:noProof/>
          <w:sz w:val="26"/>
          <w:szCs w:val="26"/>
          <w:lang w:bidi="fa-IR"/>
        </w:rPr>
        <w:drawing>
          <wp:inline distT="0" distB="0" distL="0" distR="0">
            <wp:extent cx="2534285" cy="1706245"/>
            <wp:effectExtent l="0" t="0" r="0" b="8255"/>
            <wp:docPr id="8" name="Picture 6" descr="C:\Users\Mehd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di\Desktop\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4285" cy="1706245"/>
                    </a:xfrm>
                    <a:prstGeom prst="rect">
                      <a:avLst/>
                    </a:prstGeom>
                    <a:noFill/>
                    <a:ln>
                      <a:noFill/>
                    </a:ln>
                  </pic:spPr>
                </pic:pic>
              </a:graphicData>
            </a:graphic>
          </wp:inline>
        </w:drawing>
      </w:r>
      <w:r w:rsidR="00401E12" w:rsidRPr="00401E12">
        <w:rPr>
          <w:rFonts w:eastAsia="Calibri" w:cs="B Nazanin" w:hint="cs"/>
          <w:sz w:val="26"/>
          <w:szCs w:val="26"/>
          <w:rtl/>
          <w:lang w:bidi="fa-IR"/>
        </w:rPr>
        <w:t xml:space="preserve">  </w:t>
      </w:r>
      <w:r>
        <w:rPr>
          <w:rFonts w:eastAsia="Calibri" w:cs="B Nazanin"/>
          <w:noProof/>
          <w:sz w:val="26"/>
          <w:szCs w:val="26"/>
          <w:lang w:bidi="fa-IR"/>
        </w:rPr>
        <w:drawing>
          <wp:inline distT="0" distB="0" distL="0" distR="0">
            <wp:extent cx="2613660" cy="1828800"/>
            <wp:effectExtent l="0" t="0" r="0" b="0"/>
            <wp:docPr id="9" name="Picture 9" descr="زلز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زلزل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3660" cy="1828800"/>
                    </a:xfrm>
                    <a:prstGeom prst="rect">
                      <a:avLst/>
                    </a:prstGeom>
                    <a:noFill/>
                    <a:ln>
                      <a:noFill/>
                    </a:ln>
                  </pic:spPr>
                </pic:pic>
              </a:graphicData>
            </a:graphic>
          </wp:inline>
        </w:drawing>
      </w:r>
    </w:p>
    <w:p w:rsidR="00401E12" w:rsidRPr="00401E12" w:rsidRDefault="00401E12" w:rsidP="006E50B1">
      <w:pPr>
        <w:autoSpaceDE w:val="0"/>
        <w:autoSpaceDN w:val="0"/>
        <w:bidi/>
        <w:adjustRightInd w:val="0"/>
        <w:spacing w:after="0" w:line="240" w:lineRule="auto"/>
        <w:jc w:val="center"/>
        <w:rPr>
          <w:rFonts w:ascii="Times New Roman" w:hAnsi="Times New Roman" w:cs="B Zar" w:hint="cs"/>
          <w:rtl/>
          <w:lang w:eastAsia="en-GB" w:bidi="fa-IR"/>
        </w:rPr>
      </w:pPr>
      <w:r w:rsidRPr="00401E12">
        <w:rPr>
          <w:rFonts w:ascii="Times New Roman" w:hAnsi="Times New Roman" w:cs="B Zar" w:hint="cs"/>
          <w:rtl/>
          <w:lang w:eastAsia="en-GB" w:bidi="fa-IR"/>
        </w:rPr>
        <w:t xml:space="preserve">شکل8- حفر بستررودخانه به عمق 4 متر در شمال غرب بیرجند(شکل سمت راست). </w:t>
      </w:r>
    </w:p>
    <w:p w:rsidR="00401E12" w:rsidRPr="00401E12" w:rsidRDefault="00401E12" w:rsidP="006E50B1">
      <w:pPr>
        <w:bidi/>
        <w:spacing w:after="0" w:line="240" w:lineRule="auto"/>
        <w:jc w:val="center"/>
        <w:rPr>
          <w:rFonts w:eastAsia="Calibri" w:cs="B Zar" w:hint="cs"/>
          <w:rtl/>
          <w:lang w:bidi="fa-IR"/>
        </w:rPr>
      </w:pPr>
      <w:r w:rsidRPr="00401E12">
        <w:rPr>
          <w:rFonts w:eastAsia="Calibri" w:cs="B Zar" w:hint="cs"/>
          <w:rtl/>
          <w:lang w:bidi="fa-IR"/>
        </w:rPr>
        <w:t>شکل 9- نقشه عارضه نگاری</w:t>
      </w:r>
      <w:r w:rsidRPr="005E46B8">
        <w:rPr>
          <w:rFonts w:ascii="Times New Roman" w:eastAsia="Calibri" w:hAnsi="Times New Roman" w:cs="Times New Roman"/>
          <w:sz w:val="20"/>
          <w:szCs w:val="20"/>
          <w:lang w:bidi="fa-IR"/>
        </w:rPr>
        <w:t>SRTM</w:t>
      </w:r>
      <w:r w:rsidRPr="00401E12">
        <w:rPr>
          <w:rFonts w:ascii="BNazanin" w:eastAsia="Calibri" w:hAnsi="TimesNewRomanPSMT" w:cs="B Zar"/>
          <w:sz w:val="20"/>
          <w:szCs w:val="20"/>
          <w:lang w:bidi="fa-IR"/>
        </w:rPr>
        <w:t xml:space="preserve"> </w:t>
      </w:r>
      <w:r w:rsidRPr="00401E12">
        <w:rPr>
          <w:rFonts w:ascii="BNazanin" w:eastAsia="Calibri" w:hAnsi="TimesNewRomanPSMT" w:cs="B Zar" w:hint="cs"/>
          <w:rtl/>
          <w:lang w:bidi="fa-IR"/>
        </w:rPr>
        <w:t xml:space="preserve"> 90 متر منطقه شکرآب. </w:t>
      </w:r>
      <w:r w:rsidRPr="00401E12">
        <w:rPr>
          <w:rFonts w:eastAsia="Calibri" w:cs="B Zar" w:hint="cs"/>
          <w:rtl/>
          <w:lang w:bidi="fa-IR"/>
        </w:rPr>
        <w:t>سازوکار کانونی زمینلزه اخیر در غرب شکرآب(محدوده مطالعاتی مستطیل قرمز رنگ می</w:t>
      </w:r>
      <w:r w:rsidRPr="00401E12">
        <w:rPr>
          <w:rFonts w:eastAsia="Calibri" w:cs="B Zar"/>
          <w:rtl/>
          <w:lang w:bidi="fa-IR"/>
        </w:rPr>
        <w:softHyphen/>
      </w:r>
      <w:r w:rsidRPr="00401E12">
        <w:rPr>
          <w:rFonts w:eastAsia="Calibri" w:cs="B Zar" w:hint="cs"/>
          <w:rtl/>
          <w:lang w:bidi="fa-IR"/>
        </w:rPr>
        <w:t>باشد) عملکرد راندگی با مولفه چپگرد را نشان میدهد (علیمی و همکاران،1393).(شکل سمت چپ).</w:t>
      </w:r>
    </w:p>
    <w:p w:rsidR="00401E12" w:rsidRPr="00401E12" w:rsidRDefault="00401E12" w:rsidP="006E50B1">
      <w:pPr>
        <w:bidi/>
        <w:spacing w:after="0" w:line="240" w:lineRule="auto"/>
        <w:jc w:val="center"/>
        <w:rPr>
          <w:rFonts w:eastAsia="Calibri" w:cs="B Nazanin" w:hint="cs"/>
          <w:rtl/>
          <w:lang w:bidi="fa-IR"/>
        </w:rPr>
      </w:pPr>
    </w:p>
    <w:p w:rsidR="00401E12" w:rsidRPr="00401E12" w:rsidRDefault="00240FC8" w:rsidP="009A1595">
      <w:pPr>
        <w:autoSpaceDE w:val="0"/>
        <w:autoSpaceDN w:val="0"/>
        <w:bidi/>
        <w:adjustRightInd w:val="0"/>
        <w:spacing w:after="120" w:line="240" w:lineRule="auto"/>
        <w:jc w:val="both"/>
        <w:rPr>
          <w:rFonts w:eastAsia="Calibri" w:cs="B Zar" w:hint="cs"/>
          <w:sz w:val="26"/>
          <w:szCs w:val="26"/>
          <w:rtl/>
          <w:lang w:bidi="fa-IR"/>
        </w:rPr>
      </w:pPr>
      <w:r>
        <w:rPr>
          <w:rFonts w:ascii="BNazaninBold" w:eastAsia="Calibri" w:cs="B Zar" w:hint="cs"/>
          <w:sz w:val="26"/>
          <w:szCs w:val="26"/>
          <w:rtl/>
          <w:lang w:bidi="fa-IR"/>
        </w:rPr>
        <w:t xml:space="preserve">بدلیل انطباق کانون زلزله زیر تاقدیس و </w:t>
      </w:r>
      <w:r w:rsidR="00401E12" w:rsidRPr="00401E12">
        <w:rPr>
          <w:rFonts w:ascii="BNazaninBold" w:eastAsia="Calibri" w:cs="B Zar" w:hint="cs"/>
          <w:sz w:val="26"/>
          <w:szCs w:val="26"/>
          <w:rtl/>
          <w:lang w:bidi="fa-IR"/>
        </w:rPr>
        <w:t>با توجه به</w:t>
      </w:r>
      <w:r>
        <w:rPr>
          <w:rFonts w:ascii="BNazaninBold" w:eastAsia="Calibri" w:cs="B Zar" w:hint="cs"/>
          <w:sz w:val="26"/>
          <w:szCs w:val="26"/>
          <w:rtl/>
          <w:lang w:bidi="fa-IR"/>
        </w:rPr>
        <w:t xml:space="preserve"> شکل نامتقارن چین واختلاف</w:t>
      </w:r>
      <w:r w:rsidR="00401E12" w:rsidRPr="00401E12">
        <w:rPr>
          <w:rFonts w:ascii="BNazaninBold" w:eastAsia="Calibri" w:cs="B Zar" w:hint="cs"/>
          <w:sz w:val="26"/>
          <w:szCs w:val="26"/>
          <w:rtl/>
          <w:lang w:bidi="fa-IR"/>
        </w:rPr>
        <w:t xml:space="preserve"> شیب یال های شمالی و جنوبی تاقدیس غرب شکرآب و </w:t>
      </w:r>
      <w:r>
        <w:rPr>
          <w:rFonts w:ascii="BNazaninBold" w:eastAsia="Calibri" w:cs="B Zar" w:hint="cs"/>
          <w:sz w:val="26"/>
          <w:szCs w:val="26"/>
          <w:rtl/>
          <w:lang w:bidi="fa-IR"/>
        </w:rPr>
        <w:t xml:space="preserve">همچنین </w:t>
      </w:r>
      <w:r w:rsidR="00401E12" w:rsidRPr="00401E12">
        <w:rPr>
          <w:rFonts w:ascii="BNazaninBold" w:eastAsia="Calibri" w:cs="B Zar" w:hint="cs"/>
          <w:sz w:val="26"/>
          <w:szCs w:val="26"/>
          <w:rtl/>
          <w:lang w:bidi="fa-IR"/>
        </w:rPr>
        <w:t>بدلیل اختلاف ارتفاع محل اتصال دامنه تاقدیس به دشت شمالی نسبت به محل اتصال تاقدیس به دشت جنوبی(شکل 6)، و همچنین با توجه به انتشار گسل و ظهور پرتگا</w:t>
      </w:r>
      <w:r w:rsidR="00401E12" w:rsidRPr="00401E12">
        <w:rPr>
          <w:rFonts w:ascii="BNazaninBold" w:eastAsia="Calibri" w:cs="B Zar"/>
          <w:sz w:val="26"/>
          <w:szCs w:val="26"/>
          <w:rtl/>
          <w:lang w:bidi="fa-IR"/>
        </w:rPr>
        <w:softHyphen/>
      </w:r>
      <w:r w:rsidR="00401E12" w:rsidRPr="00401E12">
        <w:rPr>
          <w:rFonts w:ascii="BNazaninBold" w:eastAsia="Calibri" w:cs="B Zar" w:hint="cs"/>
          <w:sz w:val="26"/>
          <w:szCs w:val="26"/>
          <w:rtl/>
          <w:lang w:bidi="fa-IR"/>
        </w:rPr>
        <w:t>های موازی با گسل اصلی که خود را با تغییرات توپوگرافی در مقطع چین خوردگی نشان می</w:t>
      </w:r>
      <w:r w:rsidR="00401E12" w:rsidRPr="00401E12">
        <w:rPr>
          <w:rFonts w:ascii="BNazaninBold" w:eastAsia="Calibri" w:cs="B Zar" w:hint="cs"/>
          <w:sz w:val="26"/>
          <w:szCs w:val="26"/>
          <w:rtl/>
          <w:lang w:bidi="fa-IR"/>
        </w:rPr>
        <w:softHyphen/>
        <w:t xml:space="preserve">دهند(شکل10)، چین </w:t>
      </w:r>
      <w:r w:rsidR="00EC2358">
        <w:rPr>
          <w:rFonts w:ascii="BNazaninBold" w:eastAsia="Calibri" w:cs="B Zar" w:hint="cs"/>
          <w:sz w:val="26"/>
          <w:szCs w:val="26"/>
          <w:rtl/>
          <w:lang w:bidi="fa-IR"/>
        </w:rPr>
        <w:t xml:space="preserve">خوردگی </w:t>
      </w:r>
      <w:r w:rsidR="00401E12" w:rsidRPr="00401E12">
        <w:rPr>
          <w:rFonts w:ascii="BNazaninBold" w:eastAsia="Calibri" w:cs="B Zar" w:hint="cs"/>
          <w:sz w:val="26"/>
          <w:szCs w:val="26"/>
          <w:rtl/>
          <w:lang w:bidi="fa-IR"/>
        </w:rPr>
        <w:t>وابسته به گسل در غرب شکرآب را مطابق مدل</w:t>
      </w:r>
      <w:r w:rsidR="009A1595" w:rsidRPr="00B7664E">
        <w:rPr>
          <w:rFonts w:ascii="Times New Roman" w:eastAsia="Calibri" w:hAnsi="Times New Roman" w:cs="Times New Roman"/>
          <w:lang w:bidi="fa-IR"/>
        </w:rPr>
        <w:t>(suppe, 1985)</w:t>
      </w:r>
      <w:r w:rsidR="009A1595">
        <w:rPr>
          <w:rFonts w:ascii="Times New Roman" w:eastAsia="Calibri" w:hAnsi="Times New Roman" w:cs="Times New Roman"/>
          <w:lang w:bidi="fa-IR"/>
        </w:rPr>
        <w:t xml:space="preserve"> </w:t>
      </w:r>
      <w:r w:rsidR="00401E12" w:rsidRPr="00401E12">
        <w:rPr>
          <w:rFonts w:eastAsia="Calibri" w:cs="B Zar" w:hint="cs"/>
          <w:sz w:val="26"/>
          <w:szCs w:val="26"/>
          <w:rtl/>
          <w:lang w:bidi="fa-IR"/>
        </w:rPr>
        <w:t xml:space="preserve"> از نوع چین خوردگی وابسته به انتشار گسل در نظر می</w:t>
      </w:r>
      <w:r w:rsidR="00401E12" w:rsidRPr="00401E12">
        <w:rPr>
          <w:rFonts w:eastAsia="Calibri" w:cs="B Zar" w:hint="cs"/>
          <w:sz w:val="26"/>
          <w:szCs w:val="26"/>
          <w:rtl/>
          <w:lang w:bidi="fa-IR"/>
        </w:rPr>
        <w:softHyphen/>
        <w:t>گیریم(شکل 11).</w:t>
      </w:r>
    </w:p>
    <w:p w:rsidR="00B7664E" w:rsidRPr="00B7664E" w:rsidRDefault="004D1EFC" w:rsidP="006D4D8A">
      <w:pPr>
        <w:autoSpaceDE w:val="0"/>
        <w:autoSpaceDN w:val="0"/>
        <w:bidi/>
        <w:adjustRightInd w:val="0"/>
        <w:spacing w:after="120" w:line="240" w:lineRule="auto"/>
        <w:jc w:val="center"/>
        <w:rPr>
          <w:rFonts w:ascii="BNazaninBold" w:eastAsia="Calibri" w:cs="B Nazanin" w:hint="cs"/>
          <w:sz w:val="26"/>
          <w:szCs w:val="26"/>
          <w:rtl/>
          <w:lang w:bidi="fa-IR"/>
        </w:rPr>
      </w:pPr>
      <w:r>
        <w:rPr>
          <w:rFonts w:eastAsia="Calibri"/>
          <w:noProof/>
          <w:lang w:bidi="fa-IR"/>
        </w:rPr>
        <w:drawing>
          <wp:inline distT="0" distB="0" distL="0" distR="0">
            <wp:extent cx="2419350" cy="1548130"/>
            <wp:effectExtent l="0" t="0" r="0" b="0"/>
            <wp:docPr id="10" name="Picture 3" descr="Description: C:\Users\cpb\Desktop\مدل چین خورد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cpb\Desktop\مدل چین خوردگ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1548130"/>
                    </a:xfrm>
                    <a:prstGeom prst="rect">
                      <a:avLst/>
                    </a:prstGeom>
                    <a:noFill/>
                    <a:ln>
                      <a:noFill/>
                    </a:ln>
                  </pic:spPr>
                </pic:pic>
              </a:graphicData>
            </a:graphic>
          </wp:inline>
        </w:drawing>
      </w:r>
      <w:r w:rsidR="00B7664E" w:rsidRPr="00B7664E">
        <w:rPr>
          <w:rFonts w:eastAsia="Calibri" w:cs="B Nazanin"/>
          <w:sz w:val="26"/>
          <w:szCs w:val="26"/>
          <w:lang w:bidi="fa-IR"/>
        </w:rPr>
        <w:t xml:space="preserve">       </w:t>
      </w:r>
      <w:r>
        <w:rPr>
          <w:rFonts w:eastAsia="Calibri"/>
          <w:noProof/>
          <w:lang w:bidi="fa-IR"/>
        </w:rPr>
        <w:drawing>
          <wp:inline distT="0" distB="0" distL="0" distR="0">
            <wp:extent cx="2225040" cy="1555115"/>
            <wp:effectExtent l="0" t="0" r="3810" b="6985"/>
            <wp:docPr id="11" name="Picture 2" descr="Description: C:\Users\cpb\Desktop\پرتگ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pb\Desktop\پرتگاه.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5040" cy="1555115"/>
                    </a:xfrm>
                    <a:prstGeom prst="rect">
                      <a:avLst/>
                    </a:prstGeom>
                    <a:noFill/>
                    <a:ln>
                      <a:noFill/>
                    </a:ln>
                  </pic:spPr>
                </pic:pic>
              </a:graphicData>
            </a:graphic>
          </wp:inline>
        </w:drawing>
      </w:r>
    </w:p>
    <w:p w:rsidR="00B7664E" w:rsidRPr="00B7664E" w:rsidRDefault="00B7664E" w:rsidP="006E50B1">
      <w:pPr>
        <w:autoSpaceDE w:val="0"/>
        <w:autoSpaceDN w:val="0"/>
        <w:bidi/>
        <w:adjustRightInd w:val="0"/>
        <w:spacing w:after="0" w:line="240" w:lineRule="auto"/>
        <w:jc w:val="center"/>
        <w:rPr>
          <w:rFonts w:eastAsia="Calibri" w:cs="B Nazanin" w:hint="cs"/>
          <w:rtl/>
          <w:lang w:bidi="fa-IR"/>
        </w:rPr>
      </w:pPr>
      <w:r w:rsidRPr="00B7664E">
        <w:rPr>
          <w:rFonts w:ascii="BNazaninBold" w:eastAsia="Calibri" w:cs="B Zar" w:hint="cs"/>
          <w:rtl/>
          <w:lang w:bidi="fa-IR"/>
        </w:rPr>
        <w:t xml:space="preserve">شکل10- </w:t>
      </w:r>
      <w:r w:rsidRPr="00B7664E">
        <w:rPr>
          <w:rFonts w:eastAsia="Calibri" w:cs="B Zar" w:hint="cs"/>
          <w:noProof/>
          <w:rtl/>
          <w:lang w:bidi="fa-IR"/>
        </w:rPr>
        <w:t>مقطع توپوگرافی پرتگاه</w:t>
      </w:r>
      <w:r w:rsidRPr="00B7664E">
        <w:rPr>
          <w:rFonts w:eastAsia="Calibri" w:cs="B Zar"/>
          <w:noProof/>
          <w:rtl/>
          <w:lang w:bidi="fa-IR"/>
        </w:rPr>
        <w:softHyphen/>
      </w:r>
      <w:r w:rsidRPr="00B7664E">
        <w:rPr>
          <w:rFonts w:eastAsia="Calibri" w:cs="B Zar" w:hint="cs"/>
          <w:noProof/>
          <w:rtl/>
          <w:lang w:bidi="fa-IR"/>
        </w:rPr>
        <w:t xml:space="preserve">های نشانگر انتشار گسل </w:t>
      </w:r>
      <w:r w:rsidRPr="00B7664E">
        <w:rPr>
          <w:rFonts w:eastAsia="Calibri" w:cs="B Zar" w:hint="cs"/>
          <w:rtl/>
          <w:lang w:bidi="fa-IR"/>
        </w:rPr>
        <w:t xml:space="preserve"> </w:t>
      </w:r>
      <w:r w:rsidR="006D4D8A">
        <w:rPr>
          <w:rFonts w:ascii="BNazaninBold" w:eastAsia="Calibri" w:cs="B Zar" w:hint="cs"/>
          <w:rtl/>
          <w:lang w:bidi="fa-IR"/>
        </w:rPr>
        <w:t xml:space="preserve">     </w:t>
      </w:r>
      <w:r w:rsidRPr="00B7664E">
        <w:rPr>
          <w:rFonts w:ascii="BNazaninBold" w:eastAsia="Calibri" w:cs="B Zar" w:hint="cs"/>
          <w:rtl/>
          <w:lang w:bidi="fa-IR"/>
        </w:rPr>
        <w:t>شکل11- الگوی هندسی یک چین گسترش گسلی</w:t>
      </w:r>
      <w:r w:rsidRPr="00B7664E">
        <w:rPr>
          <w:rFonts w:ascii="Times New Roman" w:eastAsia="Calibri" w:hAnsi="Times New Roman" w:cs="Times New Roman"/>
          <w:lang w:bidi="fa-IR"/>
        </w:rPr>
        <w:t>(suppe, 1985)</w:t>
      </w:r>
      <w:r>
        <w:rPr>
          <w:rFonts w:ascii="Times New Roman" w:eastAsia="Calibri" w:hAnsi="Times New Roman" w:cs="Times New Roman"/>
          <w:lang w:bidi="fa-IR"/>
        </w:rPr>
        <w:t xml:space="preserve"> </w:t>
      </w:r>
      <w:r w:rsidRPr="00B7664E">
        <w:rPr>
          <w:rFonts w:eastAsia="Calibri" w:cs="B Nazanin" w:hint="cs"/>
          <w:rtl/>
          <w:lang w:bidi="fa-IR"/>
        </w:rPr>
        <w:t>.</w:t>
      </w:r>
    </w:p>
    <w:p w:rsidR="00B7664E" w:rsidRDefault="00B7664E" w:rsidP="00240FC8">
      <w:pPr>
        <w:autoSpaceDE w:val="0"/>
        <w:autoSpaceDN w:val="0"/>
        <w:bidi/>
        <w:adjustRightInd w:val="0"/>
        <w:spacing w:after="0" w:line="240" w:lineRule="auto"/>
        <w:jc w:val="both"/>
        <w:rPr>
          <w:rFonts w:ascii="BNazaninBold" w:eastAsia="Calibri" w:cs="B Zar" w:hint="cs"/>
          <w:sz w:val="26"/>
          <w:szCs w:val="26"/>
          <w:rtl/>
          <w:lang w:bidi="fa-IR"/>
        </w:rPr>
      </w:pPr>
      <w:r w:rsidRPr="00EA73D9">
        <w:rPr>
          <w:rFonts w:ascii="Times New Roman" w:hAnsi="Times New Roman" w:cs="B Zar"/>
          <w:b/>
          <w:bCs/>
          <w:lang w:eastAsia="en-GB" w:bidi="fa-IR"/>
        </w:rPr>
        <w:t>F3</w:t>
      </w:r>
      <w:r w:rsidRPr="00EA73D9">
        <w:rPr>
          <w:rFonts w:ascii="Times New Roman" w:hAnsi="Times New Roman" w:cs="B Zar" w:hint="cs"/>
          <w:rtl/>
          <w:lang w:eastAsia="en-GB" w:bidi="fa-IR"/>
        </w:rPr>
        <w:t>:</w:t>
      </w:r>
      <w:r w:rsidRPr="00B7664E">
        <w:rPr>
          <w:rFonts w:ascii="Times New Roman" w:hAnsi="Times New Roman" w:cs="B Zar" w:hint="cs"/>
          <w:sz w:val="26"/>
          <w:szCs w:val="26"/>
          <w:rtl/>
          <w:lang w:eastAsia="en-GB" w:bidi="fa-IR"/>
        </w:rPr>
        <w:t xml:space="preserve"> </w:t>
      </w:r>
      <w:r w:rsidRPr="00B7664E">
        <w:rPr>
          <w:rFonts w:ascii="Times New Roman" w:hAnsi="Times New Roman" w:cs="B Zar"/>
          <w:sz w:val="26"/>
          <w:szCs w:val="26"/>
          <w:rtl/>
          <w:lang w:eastAsia="en-GB" w:bidi="fa-IR"/>
        </w:rPr>
        <w:t xml:space="preserve">با ادامه حرکت در مقطع از گسل </w:t>
      </w:r>
      <w:r w:rsidRPr="00B7664E">
        <w:rPr>
          <w:rFonts w:ascii="Times New Roman" w:hAnsi="Times New Roman" w:cs="B Zar"/>
          <w:lang w:eastAsia="en-GB" w:bidi="fa-IR"/>
        </w:rPr>
        <w:t>F2</w:t>
      </w:r>
      <w:r w:rsidRPr="00B7664E">
        <w:rPr>
          <w:rFonts w:ascii="Times New Roman" w:hAnsi="Times New Roman" w:cs="B Zar"/>
          <w:sz w:val="26"/>
          <w:szCs w:val="26"/>
          <w:rtl/>
          <w:lang w:eastAsia="en-GB" w:bidi="fa-IR"/>
        </w:rPr>
        <w:t xml:space="preserve"> به سمت جنوب و فاصله حدود </w:t>
      </w:r>
      <w:r w:rsidRPr="00B7664E">
        <w:rPr>
          <w:rFonts w:ascii="Times New Roman" w:hAnsi="Times New Roman" w:cs="B Zar" w:hint="cs"/>
          <w:sz w:val="26"/>
          <w:szCs w:val="26"/>
          <w:rtl/>
          <w:lang w:eastAsia="en-GB" w:bidi="fa-IR"/>
        </w:rPr>
        <w:t>1</w:t>
      </w:r>
      <w:r w:rsidRPr="00B7664E">
        <w:rPr>
          <w:rFonts w:ascii="Times New Roman" w:hAnsi="Times New Roman" w:cs="B Zar"/>
          <w:sz w:val="26"/>
          <w:szCs w:val="26"/>
          <w:rtl/>
          <w:lang w:eastAsia="en-GB" w:bidi="fa-IR"/>
        </w:rPr>
        <w:t>.5ک</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لومتر</w:t>
      </w:r>
      <w:r w:rsidRPr="00B7664E">
        <w:rPr>
          <w:rFonts w:ascii="Times New Roman" w:hAnsi="Times New Roman" w:cs="B Zar"/>
          <w:sz w:val="26"/>
          <w:szCs w:val="26"/>
          <w:rtl/>
          <w:lang w:eastAsia="en-GB" w:bidi="fa-IR"/>
        </w:rPr>
        <w:t xml:space="preserve"> شاهد نسل سوم از گسلش در ا</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ن</w:t>
      </w:r>
      <w:r w:rsidRPr="00B7664E">
        <w:rPr>
          <w:rFonts w:ascii="Times New Roman" w:hAnsi="Times New Roman" w:cs="B Zar"/>
          <w:sz w:val="26"/>
          <w:szCs w:val="26"/>
          <w:rtl/>
          <w:lang w:eastAsia="en-GB" w:bidi="fa-IR"/>
        </w:rPr>
        <w:t xml:space="preserve"> مقطع خواه</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م</w:t>
      </w:r>
      <w:r w:rsidRPr="00B7664E">
        <w:rPr>
          <w:rFonts w:ascii="Times New Roman" w:hAnsi="Times New Roman" w:cs="B Zar"/>
          <w:sz w:val="26"/>
          <w:szCs w:val="26"/>
          <w:rtl/>
          <w:lang w:eastAsia="en-GB" w:bidi="fa-IR"/>
        </w:rPr>
        <w:t xml:space="preserve"> بود. همانطور که اشاره شد تشخ</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ص</w:t>
      </w:r>
      <w:r w:rsidRPr="00B7664E">
        <w:rPr>
          <w:rFonts w:ascii="Times New Roman" w:hAnsi="Times New Roman" w:cs="B Zar"/>
          <w:sz w:val="26"/>
          <w:szCs w:val="26"/>
          <w:rtl/>
          <w:lang w:eastAsia="en-GB" w:bidi="fa-IR"/>
        </w:rPr>
        <w:t xml:space="preserve"> ا</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ن</w:t>
      </w:r>
      <w:r w:rsidRPr="00B7664E">
        <w:rPr>
          <w:rFonts w:ascii="Times New Roman" w:hAnsi="Times New Roman" w:cs="B Zar"/>
          <w:sz w:val="26"/>
          <w:szCs w:val="26"/>
          <w:rtl/>
          <w:lang w:eastAsia="en-GB" w:bidi="fa-IR"/>
        </w:rPr>
        <w:t xml:space="preserve"> گسل با استفاده از اعمال ف</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لتر</w:t>
      </w:r>
      <w:r w:rsidRPr="00B7664E">
        <w:rPr>
          <w:rFonts w:ascii="Times New Roman" w:hAnsi="Times New Roman" w:cs="B Zar"/>
          <w:sz w:val="26"/>
          <w:szCs w:val="26"/>
          <w:rtl/>
          <w:lang w:eastAsia="en-GB" w:bidi="fa-IR"/>
        </w:rPr>
        <w:t xml:space="preserve"> در جهات مختلف بر رو</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عکس ها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ماهواره 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w:t>
      </w:r>
      <w:r w:rsidRPr="00B7664E">
        <w:rPr>
          <w:rFonts w:ascii="Times New Roman" w:hAnsi="Times New Roman" w:cs="B Zar"/>
          <w:lang w:eastAsia="en-GB" w:bidi="fa-IR"/>
        </w:rPr>
        <w:t>Landsat</w:t>
      </w:r>
      <w:r w:rsidRPr="00B7664E">
        <w:rPr>
          <w:rFonts w:ascii="Times New Roman" w:hAnsi="Times New Roman" w:cs="B Zar"/>
          <w:sz w:val="26"/>
          <w:szCs w:val="26"/>
          <w:rtl/>
          <w:lang w:eastAsia="en-GB" w:bidi="fa-IR"/>
        </w:rPr>
        <w:t xml:space="preserve"> جهت بارزساز</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خطواره</w:t>
      </w:r>
      <w:r w:rsidRPr="00B7664E">
        <w:rPr>
          <w:rFonts w:ascii="Times New Roman" w:hAnsi="Times New Roman" w:cs="B Zar" w:hint="cs"/>
          <w:sz w:val="26"/>
          <w:szCs w:val="26"/>
          <w:rtl/>
          <w:lang w:eastAsia="en-GB" w:bidi="fa-IR"/>
        </w:rPr>
        <w:softHyphen/>
      </w:r>
      <w:r w:rsidRPr="00B7664E">
        <w:rPr>
          <w:rFonts w:ascii="Times New Roman" w:hAnsi="Times New Roman" w:cs="B Zar"/>
          <w:sz w:val="26"/>
          <w:szCs w:val="26"/>
          <w:rtl/>
          <w:lang w:eastAsia="en-GB" w:bidi="fa-IR"/>
        </w:rPr>
        <w:t>ها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گسل</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انجام پذ</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رفت</w:t>
      </w:r>
      <w:r w:rsidRPr="00B7664E">
        <w:rPr>
          <w:rFonts w:ascii="Times New Roman" w:hAnsi="Times New Roman" w:cs="B Zar"/>
          <w:sz w:val="26"/>
          <w:szCs w:val="26"/>
          <w:rtl/>
          <w:lang w:eastAsia="en-GB" w:bidi="fa-IR"/>
        </w:rPr>
        <w:t xml:space="preserve">. گسل </w:t>
      </w:r>
      <w:r w:rsidRPr="00B7664E">
        <w:rPr>
          <w:rFonts w:ascii="Times New Roman" w:hAnsi="Times New Roman" w:cs="B Zar"/>
          <w:lang w:eastAsia="en-GB" w:bidi="fa-IR"/>
        </w:rPr>
        <w:t>F3</w:t>
      </w:r>
      <w:r w:rsidRPr="00B7664E">
        <w:rPr>
          <w:rFonts w:ascii="Times New Roman" w:hAnsi="Times New Roman" w:cs="B Zar"/>
          <w:sz w:val="26"/>
          <w:szCs w:val="26"/>
          <w:rtl/>
          <w:lang w:eastAsia="en-GB" w:bidi="fa-IR"/>
        </w:rPr>
        <w:t xml:space="preserve"> دارا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امتداد </w:t>
      </w:r>
      <w:r w:rsidRPr="00B7664E">
        <w:rPr>
          <w:rFonts w:ascii="Times New Roman" w:hAnsi="Times New Roman" w:cs="B Zar"/>
          <w:lang w:eastAsia="en-GB" w:bidi="fa-IR"/>
        </w:rPr>
        <w:t>N55 E</w:t>
      </w:r>
      <w:r w:rsidRPr="00B7664E">
        <w:rPr>
          <w:rFonts w:ascii="Times New Roman" w:hAnsi="Times New Roman" w:cs="B Zar"/>
          <w:sz w:val="26"/>
          <w:szCs w:val="26"/>
          <w:rtl/>
          <w:lang w:eastAsia="en-GB" w:bidi="fa-IR"/>
        </w:rPr>
        <w:t xml:space="preserve"> وطول تقر</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ب</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5.5 ک</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لومتر</w:t>
      </w:r>
      <w:r w:rsidRPr="00B7664E">
        <w:rPr>
          <w:rFonts w:ascii="Times New Roman" w:hAnsi="Times New Roman" w:cs="B Zar"/>
          <w:sz w:val="26"/>
          <w:szCs w:val="26"/>
          <w:rtl/>
          <w:lang w:eastAsia="en-GB" w:bidi="fa-IR"/>
        </w:rPr>
        <w:t xml:space="preserve"> است. در اثر فعال</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ت</w:t>
      </w:r>
      <w:r w:rsidRPr="00B7664E">
        <w:rPr>
          <w:rFonts w:ascii="Times New Roman" w:hAnsi="Times New Roman" w:cs="B Zar"/>
          <w:sz w:val="26"/>
          <w:szCs w:val="26"/>
          <w:rtl/>
          <w:lang w:eastAsia="en-GB" w:bidi="fa-IR"/>
        </w:rPr>
        <w:t xml:space="preserve"> ا</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ن</w:t>
      </w:r>
      <w:r w:rsidRPr="00B7664E">
        <w:rPr>
          <w:rFonts w:ascii="Times New Roman" w:hAnsi="Times New Roman" w:cs="B Zar"/>
          <w:sz w:val="26"/>
          <w:szCs w:val="26"/>
          <w:rtl/>
          <w:lang w:eastAsia="en-GB" w:bidi="fa-IR"/>
        </w:rPr>
        <w:t xml:space="preserve"> گسل برخاستگ</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در واحد ها </w:t>
      </w:r>
      <w:r w:rsidRPr="00B7664E">
        <w:rPr>
          <w:rFonts w:ascii="Times New Roman" w:hAnsi="Times New Roman" w:cs="B Zar" w:hint="cs"/>
          <w:sz w:val="26"/>
          <w:szCs w:val="26"/>
          <w:rtl/>
          <w:lang w:eastAsia="en-GB" w:bidi="fa-IR"/>
        </w:rPr>
        <w:t>به میزان جزئی در واحد ها رخ می</w:t>
      </w:r>
      <w:r w:rsidRPr="00B7664E">
        <w:rPr>
          <w:rFonts w:ascii="Times New Roman" w:hAnsi="Times New Roman" w:cs="B Zar"/>
          <w:sz w:val="26"/>
          <w:szCs w:val="26"/>
          <w:rtl/>
          <w:lang w:eastAsia="en-GB" w:bidi="fa-IR"/>
        </w:rPr>
        <w:softHyphen/>
      </w:r>
      <w:r w:rsidRPr="00B7664E">
        <w:rPr>
          <w:rFonts w:ascii="Times New Roman" w:hAnsi="Times New Roman" w:cs="B Zar" w:hint="cs"/>
          <w:sz w:val="26"/>
          <w:szCs w:val="26"/>
          <w:rtl/>
          <w:lang w:eastAsia="en-GB" w:bidi="fa-IR"/>
        </w:rPr>
        <w:t>دهد</w:t>
      </w:r>
      <w:r w:rsidRPr="00B7664E">
        <w:rPr>
          <w:rFonts w:ascii="Times New Roman" w:hAnsi="Times New Roman" w:cs="B Zar"/>
          <w:sz w:val="26"/>
          <w:szCs w:val="26"/>
          <w:rtl/>
          <w:lang w:eastAsia="en-GB" w:bidi="fa-IR"/>
        </w:rPr>
        <w:t>. م</w:t>
      </w:r>
      <w:r w:rsidRPr="00B7664E">
        <w:rPr>
          <w:rFonts w:ascii="Times New Roman" w:hAnsi="Times New Roman" w:cs="B Zar" w:hint="cs"/>
          <w:sz w:val="26"/>
          <w:szCs w:val="26"/>
          <w:rtl/>
          <w:lang w:eastAsia="en-GB" w:bidi="fa-IR"/>
        </w:rPr>
        <w:t>ی</w:t>
      </w:r>
      <w:r w:rsidRPr="00B7664E">
        <w:rPr>
          <w:rFonts w:ascii="Times New Roman" w:hAnsi="Times New Roman" w:cs="B Zar" w:hint="cs"/>
          <w:sz w:val="26"/>
          <w:szCs w:val="26"/>
          <w:rtl/>
          <w:lang w:eastAsia="en-GB" w:bidi="fa-IR"/>
        </w:rPr>
        <w:softHyphen/>
      </w:r>
      <w:r w:rsidRPr="00B7664E">
        <w:rPr>
          <w:rFonts w:ascii="Times New Roman" w:hAnsi="Times New Roman" w:cs="B Zar"/>
          <w:sz w:val="26"/>
          <w:szCs w:val="26"/>
          <w:rtl/>
          <w:lang w:eastAsia="en-GB" w:bidi="fa-IR"/>
        </w:rPr>
        <w:t>توان آن را گسل</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پنهان </w:t>
      </w:r>
      <w:r w:rsidRPr="00B7664E">
        <w:rPr>
          <w:rFonts w:ascii="Times New Roman" w:hAnsi="Times New Roman" w:cs="B Zar"/>
          <w:rtl/>
          <w:lang w:eastAsia="en-GB" w:bidi="fa-IR"/>
        </w:rPr>
        <w:t>(</w:t>
      </w:r>
      <w:r w:rsidRPr="00B7664E">
        <w:rPr>
          <w:rFonts w:ascii="Times New Roman" w:hAnsi="Times New Roman" w:cs="B Zar"/>
          <w:lang w:eastAsia="en-GB" w:bidi="fa-IR"/>
        </w:rPr>
        <w:t>Hidden fault</w:t>
      </w:r>
      <w:r w:rsidRPr="00B7664E">
        <w:rPr>
          <w:rFonts w:ascii="Times New Roman" w:hAnsi="Times New Roman" w:cs="B Zar"/>
          <w:rtl/>
          <w:lang w:eastAsia="en-GB" w:bidi="fa-IR"/>
        </w:rPr>
        <w:t>)</w:t>
      </w:r>
      <w:r w:rsidRPr="00B7664E">
        <w:rPr>
          <w:rFonts w:ascii="Times New Roman" w:hAnsi="Times New Roman" w:cs="B Zar"/>
          <w:sz w:val="26"/>
          <w:szCs w:val="26"/>
          <w:rtl/>
          <w:lang w:eastAsia="en-GB" w:bidi="fa-IR"/>
        </w:rPr>
        <w:t xml:space="preserve"> معرف</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کرد که اثر فعال</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ت</w:t>
      </w:r>
      <w:r w:rsidRPr="00B7664E">
        <w:rPr>
          <w:rFonts w:ascii="Times New Roman" w:hAnsi="Times New Roman" w:cs="B Zar"/>
          <w:sz w:val="26"/>
          <w:szCs w:val="26"/>
          <w:rtl/>
          <w:lang w:eastAsia="en-GB" w:bidi="fa-IR"/>
        </w:rPr>
        <w:t xml:space="preserve"> وحرکت خود را بصورت جابجا</w:t>
      </w:r>
      <w:r w:rsidRPr="00B7664E">
        <w:rPr>
          <w:rFonts w:ascii="Times New Roman" w:hAnsi="Times New Roman" w:cs="B Zar" w:hint="cs"/>
          <w:sz w:val="26"/>
          <w:szCs w:val="26"/>
          <w:rtl/>
          <w:lang w:eastAsia="en-GB" w:bidi="fa-IR"/>
        </w:rPr>
        <w:t>یی</w:t>
      </w:r>
      <w:r w:rsidRPr="00B7664E">
        <w:rPr>
          <w:rFonts w:ascii="Times New Roman" w:hAnsi="Times New Roman" w:cs="B Zar"/>
          <w:sz w:val="26"/>
          <w:szCs w:val="26"/>
          <w:rtl/>
          <w:lang w:eastAsia="en-GB" w:bidi="fa-IR"/>
        </w:rPr>
        <w:t xml:space="preserve"> </w:t>
      </w:r>
      <w:r w:rsidRPr="00B7664E">
        <w:rPr>
          <w:rFonts w:ascii="Times New Roman" w:hAnsi="Times New Roman" w:cs="B Zar" w:hint="cs"/>
          <w:sz w:val="26"/>
          <w:szCs w:val="26"/>
          <w:rtl/>
          <w:lang w:eastAsia="en-GB" w:bidi="fa-IR"/>
        </w:rPr>
        <w:t xml:space="preserve">و برش </w:t>
      </w:r>
      <w:r w:rsidRPr="00B7664E">
        <w:rPr>
          <w:rFonts w:ascii="Times New Roman" w:hAnsi="Times New Roman" w:cs="B Zar"/>
          <w:sz w:val="26"/>
          <w:szCs w:val="26"/>
          <w:rtl/>
          <w:lang w:eastAsia="en-GB" w:bidi="fa-IR"/>
        </w:rPr>
        <w:t>چپگرد واضح در مخروطه افکنه</w:t>
      </w:r>
      <w:r w:rsidRPr="00B7664E">
        <w:rPr>
          <w:rFonts w:ascii="Times New Roman" w:hAnsi="Times New Roman" w:cs="B Zar" w:hint="cs"/>
          <w:sz w:val="26"/>
          <w:szCs w:val="26"/>
          <w:rtl/>
          <w:lang w:eastAsia="en-GB" w:bidi="fa-IR"/>
        </w:rPr>
        <w:softHyphen/>
      </w:r>
      <w:r w:rsidRPr="00B7664E">
        <w:rPr>
          <w:rFonts w:ascii="Times New Roman" w:hAnsi="Times New Roman" w:cs="B Zar"/>
          <w:sz w:val="26"/>
          <w:szCs w:val="26"/>
          <w:rtl/>
          <w:lang w:eastAsia="en-GB" w:bidi="fa-IR"/>
        </w:rPr>
        <w:t>ها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w:t>
      </w:r>
      <w:r w:rsidRPr="00B7664E">
        <w:rPr>
          <w:rFonts w:ascii="Times New Roman" w:hAnsi="Times New Roman" w:cs="B Zar" w:hint="eastAsia"/>
          <w:sz w:val="26"/>
          <w:szCs w:val="26"/>
          <w:rtl/>
          <w:lang w:eastAsia="en-GB" w:bidi="fa-IR"/>
        </w:rPr>
        <w:t>جوان</w:t>
      </w:r>
      <w:r w:rsidRPr="00B7664E">
        <w:rPr>
          <w:rFonts w:ascii="Times New Roman" w:hAnsi="Times New Roman" w:cs="B Zar"/>
          <w:sz w:val="26"/>
          <w:szCs w:val="26"/>
          <w:rtl/>
          <w:lang w:eastAsia="en-GB" w:bidi="fa-IR"/>
        </w:rPr>
        <w:t xml:space="preserve"> نشان م</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دهد. ا</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ن</w:t>
      </w:r>
      <w:r w:rsidRPr="00B7664E">
        <w:rPr>
          <w:rFonts w:ascii="Times New Roman" w:hAnsi="Times New Roman" w:cs="B Zar"/>
          <w:sz w:val="26"/>
          <w:szCs w:val="26"/>
          <w:rtl/>
          <w:lang w:eastAsia="en-GB" w:bidi="fa-IR"/>
        </w:rPr>
        <w:t xml:space="preserve"> پد</w:t>
      </w:r>
      <w:r w:rsidRPr="00B7664E">
        <w:rPr>
          <w:rFonts w:ascii="Times New Roman" w:hAnsi="Times New Roman" w:cs="B Zar" w:hint="cs"/>
          <w:sz w:val="26"/>
          <w:szCs w:val="26"/>
          <w:rtl/>
          <w:lang w:eastAsia="en-GB" w:bidi="fa-IR"/>
        </w:rPr>
        <w:t>ی</w:t>
      </w:r>
      <w:r w:rsidRPr="00B7664E">
        <w:rPr>
          <w:rFonts w:ascii="Times New Roman" w:hAnsi="Times New Roman" w:cs="B Zar" w:hint="eastAsia"/>
          <w:sz w:val="26"/>
          <w:szCs w:val="26"/>
          <w:rtl/>
          <w:lang w:eastAsia="en-GB" w:bidi="fa-IR"/>
        </w:rPr>
        <w:t>ده</w:t>
      </w:r>
      <w:r w:rsidRPr="00B7664E">
        <w:rPr>
          <w:rFonts w:ascii="Times New Roman" w:hAnsi="Times New Roman" w:cs="B Zar"/>
          <w:sz w:val="26"/>
          <w:szCs w:val="26"/>
          <w:rtl/>
          <w:lang w:eastAsia="en-GB" w:bidi="fa-IR"/>
        </w:rPr>
        <w:t xml:space="preserve"> در عکس</w:t>
      </w:r>
      <w:r w:rsidRPr="00B7664E">
        <w:rPr>
          <w:rFonts w:ascii="Times New Roman" w:hAnsi="Times New Roman" w:cs="B Zar" w:hint="cs"/>
          <w:sz w:val="26"/>
          <w:szCs w:val="26"/>
          <w:rtl/>
          <w:lang w:eastAsia="en-GB" w:bidi="fa-IR"/>
        </w:rPr>
        <w:softHyphen/>
      </w:r>
      <w:r w:rsidRPr="00B7664E">
        <w:rPr>
          <w:rFonts w:ascii="Times New Roman" w:hAnsi="Times New Roman" w:cs="B Zar"/>
          <w:sz w:val="26"/>
          <w:szCs w:val="26"/>
          <w:rtl/>
          <w:lang w:eastAsia="en-GB" w:bidi="fa-IR"/>
        </w:rPr>
        <w:t>ها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هوا</w:t>
      </w:r>
      <w:r w:rsidRPr="00B7664E">
        <w:rPr>
          <w:rFonts w:ascii="Times New Roman" w:hAnsi="Times New Roman" w:cs="B Zar" w:hint="cs"/>
          <w:sz w:val="26"/>
          <w:szCs w:val="26"/>
          <w:rtl/>
          <w:lang w:eastAsia="en-GB" w:bidi="fa-IR"/>
        </w:rPr>
        <w:t>یی</w:t>
      </w:r>
      <w:r w:rsidRPr="00B7664E">
        <w:rPr>
          <w:rFonts w:ascii="Times New Roman" w:hAnsi="Times New Roman" w:cs="B Zar"/>
          <w:sz w:val="26"/>
          <w:szCs w:val="26"/>
          <w:rtl/>
          <w:lang w:eastAsia="en-GB" w:bidi="fa-IR"/>
        </w:rPr>
        <w:t xml:space="preserve"> وماهواره ا</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بخوب</w:t>
      </w:r>
      <w:r w:rsidRPr="00B7664E">
        <w:rPr>
          <w:rFonts w:ascii="Times New Roman" w:hAnsi="Times New Roman" w:cs="B Zar" w:hint="cs"/>
          <w:sz w:val="26"/>
          <w:szCs w:val="26"/>
          <w:rtl/>
          <w:lang w:eastAsia="en-GB" w:bidi="fa-IR"/>
        </w:rPr>
        <w:t>ی</w:t>
      </w:r>
      <w:r w:rsidRPr="00B7664E">
        <w:rPr>
          <w:rFonts w:ascii="Times New Roman" w:hAnsi="Times New Roman" w:cs="B Zar"/>
          <w:sz w:val="26"/>
          <w:szCs w:val="26"/>
          <w:rtl/>
          <w:lang w:eastAsia="en-GB" w:bidi="fa-IR"/>
        </w:rPr>
        <w:t xml:space="preserve"> قابل مشاهده است</w:t>
      </w:r>
      <w:r w:rsidRPr="00B7664E">
        <w:rPr>
          <w:rFonts w:ascii="Times New Roman" w:hAnsi="Times New Roman" w:cs="B Zar" w:hint="cs"/>
          <w:sz w:val="26"/>
          <w:szCs w:val="26"/>
          <w:rtl/>
          <w:lang w:eastAsia="en-GB" w:bidi="fa-IR"/>
        </w:rPr>
        <w:t xml:space="preserve">(شکل4). </w:t>
      </w:r>
      <w:r w:rsidRPr="00B7664E">
        <w:rPr>
          <w:rFonts w:ascii="Times New Roman" w:eastAsia="Calibri" w:hAnsi="Times New Roman" w:cs="B Zar" w:hint="cs"/>
          <w:sz w:val="26"/>
          <w:szCs w:val="26"/>
          <w:rtl/>
          <w:lang w:bidi="fa-IR"/>
        </w:rPr>
        <w:t>در نهایت با تلفیق داده</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های موجود اعم از برداشت</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های صحرایی</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 محاسبه سازوکار کانونی زلزله</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ها و با توجه به سازوکار گسل</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های موازی با روند شرقی- غربی در شمال غرب بیرجند و تعیین ویژگی</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های هر کدام و همچنین عوارض مورفولوژیکی همراه با هرخطواره گسلی و ساختارهای ایجاد شده در اثر فعالیت هر یک از این سه گسل مثل برخاستگی، چین خوردگی و برش در رسوبات جوان، می</w:t>
      </w:r>
      <w:r w:rsidRPr="00B7664E">
        <w:rPr>
          <w:rFonts w:ascii="Times New Roman" w:eastAsia="Calibri" w:hAnsi="Times New Roman" w:cs="B Zar" w:hint="cs"/>
          <w:sz w:val="26"/>
          <w:szCs w:val="26"/>
          <w:rtl/>
          <w:lang w:bidi="fa-IR"/>
        </w:rPr>
        <w:softHyphen/>
        <w:t xml:space="preserve">توان بلوک دیاگرام </w:t>
      </w:r>
      <w:r w:rsidR="00240FC8">
        <w:rPr>
          <w:rFonts w:ascii="Times New Roman" w:eastAsia="Calibri" w:hAnsi="Times New Roman" w:cs="B Zar" w:hint="cs"/>
          <w:sz w:val="26"/>
          <w:szCs w:val="26"/>
          <w:rtl/>
          <w:lang w:bidi="fa-IR"/>
        </w:rPr>
        <w:t>دو</w:t>
      </w:r>
      <w:r w:rsidRPr="00B7664E">
        <w:rPr>
          <w:rFonts w:ascii="Times New Roman" w:eastAsia="Calibri" w:hAnsi="Times New Roman" w:cs="B Zar" w:hint="cs"/>
          <w:sz w:val="26"/>
          <w:szCs w:val="26"/>
          <w:rtl/>
          <w:lang w:bidi="fa-IR"/>
        </w:rPr>
        <w:t xml:space="preserve"> بعدی را برای منطقه شمال غرب بیرجند، منطبق بر ویژگی</w:t>
      </w:r>
      <w:r w:rsidRPr="00B7664E">
        <w:rPr>
          <w:rFonts w:ascii="Times New Roman" w:eastAsia="Calibri" w:hAnsi="Times New Roman" w:cs="B Zar" w:hint="cs"/>
          <w:sz w:val="26"/>
          <w:szCs w:val="26"/>
          <w:rtl/>
          <w:lang w:bidi="fa-IR"/>
        </w:rPr>
        <w:softHyphen/>
        <w:t xml:space="preserve">های ساختاری منطقه، به شکل زیر ارائه داد(شکل12). </w:t>
      </w:r>
    </w:p>
    <w:p w:rsidR="00EA73D9" w:rsidRPr="00B7664E" w:rsidRDefault="00EA73D9" w:rsidP="00EA73D9">
      <w:pPr>
        <w:autoSpaceDE w:val="0"/>
        <w:autoSpaceDN w:val="0"/>
        <w:bidi/>
        <w:adjustRightInd w:val="0"/>
        <w:spacing w:after="0" w:line="240" w:lineRule="auto"/>
        <w:jc w:val="both"/>
        <w:rPr>
          <w:rFonts w:ascii="BNazaninBold" w:eastAsia="Calibri" w:cs="B Zar" w:hint="cs"/>
          <w:sz w:val="26"/>
          <w:szCs w:val="26"/>
          <w:rtl/>
          <w:lang w:bidi="fa-IR"/>
        </w:rPr>
      </w:pPr>
    </w:p>
    <w:p w:rsidR="00B7664E" w:rsidRPr="00B7664E" w:rsidRDefault="004D1EFC" w:rsidP="006E50B1">
      <w:pPr>
        <w:bidi/>
        <w:spacing w:after="0" w:line="240" w:lineRule="auto"/>
        <w:jc w:val="center"/>
        <w:rPr>
          <w:rFonts w:ascii="Times New Roman" w:eastAsia="Calibri" w:hAnsi="Times New Roman" w:cs="B Nazanin" w:hint="cs"/>
          <w:sz w:val="26"/>
          <w:szCs w:val="26"/>
          <w:rtl/>
          <w:lang w:bidi="fa-IR"/>
        </w:rPr>
      </w:pPr>
      <w:r>
        <w:rPr>
          <w:rFonts w:ascii="Times New Roman" w:eastAsia="Calibri" w:hAnsi="Times New Roman" w:cs="B Nazanin"/>
          <w:noProof/>
          <w:sz w:val="26"/>
          <w:szCs w:val="26"/>
          <w:lang w:bidi="fa-IR"/>
        </w:rPr>
        <w:drawing>
          <wp:inline distT="0" distB="0" distL="0" distR="0">
            <wp:extent cx="2339975" cy="1461770"/>
            <wp:effectExtent l="0" t="0" r="3175" b="5080"/>
            <wp:docPr id="12" name="Picture 1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975" cy="1461770"/>
                    </a:xfrm>
                    <a:prstGeom prst="rect">
                      <a:avLst/>
                    </a:prstGeom>
                    <a:noFill/>
                    <a:ln>
                      <a:noFill/>
                    </a:ln>
                  </pic:spPr>
                </pic:pic>
              </a:graphicData>
            </a:graphic>
          </wp:inline>
        </w:drawing>
      </w:r>
    </w:p>
    <w:p w:rsidR="00B7664E" w:rsidRPr="00B7664E" w:rsidRDefault="00B7664E" w:rsidP="006E50B1">
      <w:pPr>
        <w:bidi/>
        <w:spacing w:after="0" w:line="240" w:lineRule="auto"/>
        <w:jc w:val="center"/>
        <w:rPr>
          <w:rFonts w:ascii="Times New Roman" w:eastAsia="Calibri" w:hAnsi="Times New Roman" w:cs="B Zar" w:hint="cs"/>
          <w:rtl/>
          <w:lang w:bidi="fa-IR"/>
        </w:rPr>
      </w:pPr>
      <w:r w:rsidRPr="00B7664E">
        <w:rPr>
          <w:rFonts w:ascii="Times New Roman" w:eastAsia="Calibri" w:hAnsi="Times New Roman" w:cs="B Zar" w:hint="cs"/>
          <w:rtl/>
          <w:lang w:bidi="fa-IR"/>
        </w:rPr>
        <w:t>شکل 12- مدل ساختاری مبین ارتباط بین گسلش و چین خوردگی در شمال غرب بیرجند.</w:t>
      </w:r>
    </w:p>
    <w:p w:rsidR="004F5F81" w:rsidRDefault="004F5F81" w:rsidP="00A304C3">
      <w:pPr>
        <w:bidi/>
        <w:spacing w:after="0" w:line="240" w:lineRule="auto"/>
        <w:jc w:val="both"/>
        <w:rPr>
          <w:rFonts w:ascii="Tahoma" w:hAnsi="Tahoma" w:cs="B Titr" w:hint="cs"/>
          <w:b/>
          <w:bCs/>
          <w:color w:val="005426"/>
          <w:rtl/>
          <w:lang w:bidi="fa-IR"/>
        </w:rPr>
      </w:pPr>
      <w:r w:rsidRPr="00434FA7">
        <w:rPr>
          <w:rFonts w:ascii="Tahoma" w:hAnsi="Tahoma" w:cs="B Titr"/>
          <w:b/>
          <w:bCs/>
          <w:color w:val="005426"/>
          <w:rtl/>
        </w:rPr>
        <w:t>نتيجه گيري :</w:t>
      </w:r>
    </w:p>
    <w:p w:rsidR="004F5F81" w:rsidRDefault="00B7664E" w:rsidP="00665DCB">
      <w:pPr>
        <w:bidi/>
        <w:spacing w:after="0" w:line="240" w:lineRule="auto"/>
        <w:jc w:val="both"/>
        <w:rPr>
          <w:rFonts w:ascii="Times New Roman" w:eastAsia="Calibri" w:hAnsi="Times New Roman" w:cs="B Zar" w:hint="cs"/>
          <w:sz w:val="26"/>
          <w:szCs w:val="26"/>
          <w:rtl/>
          <w:lang w:bidi="fa-IR"/>
        </w:rPr>
      </w:pPr>
      <w:r w:rsidRPr="00B7664E">
        <w:rPr>
          <w:rFonts w:ascii="Times New Roman" w:eastAsia="Calibri" w:hAnsi="Times New Roman" w:cs="B Zar" w:hint="cs"/>
          <w:sz w:val="26"/>
          <w:szCs w:val="26"/>
          <w:rtl/>
          <w:lang w:bidi="fa-IR"/>
        </w:rPr>
        <w:t>بررسی مقادیر بدست آمده از شاخص</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های مورفوتکتونیکی و شواهد نوزمینساختی و همچنین با محاسبه بعد فرکتالی آبراهه</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 xml:space="preserve">ای در شمال غرب بیرجند، نشان داند که این منطقه در دسته مناطق فعال زمینساختی قرار دارد. با ترسیم مقطع عرضی عمود بر این بخش غربی گسل شکرآب، شاهد سه خطواره گسلی با روند شرقی غربی موازی با هم هستیم که باتوجه به رخداد مهاجرت عرضی در گسل شکرآب، برخاستگی رسوبات در امتداد خطواره گسلی </w:t>
      </w:r>
      <w:r w:rsidRPr="00B7664E">
        <w:rPr>
          <w:rFonts w:ascii="Times New Roman" w:eastAsia="Calibri" w:hAnsi="Times New Roman" w:cs="B Zar"/>
          <w:lang w:bidi="fa-IR"/>
        </w:rPr>
        <w:t>F2</w:t>
      </w:r>
      <w:r w:rsidRPr="00B7664E">
        <w:rPr>
          <w:rFonts w:ascii="Times New Roman" w:eastAsia="Calibri" w:hAnsi="Times New Roman" w:cs="B Zar" w:hint="cs"/>
          <w:sz w:val="26"/>
          <w:szCs w:val="26"/>
          <w:rtl/>
          <w:lang w:bidi="fa-IR"/>
        </w:rPr>
        <w:t>، را چین خوردگی وابسته به گسل معرفی می</w:t>
      </w:r>
      <w:r w:rsidRPr="00B7664E">
        <w:rPr>
          <w:rFonts w:ascii="Times New Roman" w:eastAsia="Calibri" w:hAnsi="Times New Roman" w:cs="B Zar"/>
          <w:sz w:val="26"/>
          <w:szCs w:val="26"/>
          <w:rtl/>
          <w:lang w:bidi="fa-IR"/>
        </w:rPr>
        <w:softHyphen/>
      </w:r>
      <w:r w:rsidRPr="00B7664E">
        <w:rPr>
          <w:rFonts w:ascii="Times New Roman" w:eastAsia="Calibri" w:hAnsi="Times New Roman" w:cs="B Zar" w:hint="cs"/>
          <w:sz w:val="26"/>
          <w:szCs w:val="26"/>
          <w:rtl/>
          <w:lang w:bidi="fa-IR"/>
        </w:rPr>
        <w:t xml:space="preserve">کنیم. همچنین </w:t>
      </w:r>
      <w:r w:rsidRPr="00B7664E">
        <w:rPr>
          <w:rFonts w:ascii="Times New Roman" w:hAnsi="Times New Roman" w:cs="B Zar" w:hint="cs"/>
          <w:sz w:val="26"/>
          <w:szCs w:val="26"/>
          <w:rtl/>
          <w:lang w:eastAsia="en-GB" w:bidi="fa-IR"/>
        </w:rPr>
        <w:t xml:space="preserve">وقوع زمینلرزه </w:t>
      </w:r>
      <w:r w:rsidRPr="00B7664E">
        <w:rPr>
          <w:rFonts w:ascii="Times New Roman" w:hAnsi="Times New Roman" w:cs="B Zar"/>
          <w:lang w:eastAsia="en-GB" w:bidi="fa-IR"/>
        </w:rPr>
        <w:t>10/04/2013</w:t>
      </w:r>
      <w:r w:rsidRPr="00B7664E">
        <w:rPr>
          <w:rFonts w:ascii="Times New Roman" w:hAnsi="Times New Roman" w:cs="B Zar" w:hint="cs"/>
          <w:rtl/>
          <w:lang w:eastAsia="en-GB" w:bidi="fa-IR"/>
        </w:rPr>
        <w:t xml:space="preserve"> </w:t>
      </w:r>
      <w:r w:rsidRPr="00B7664E">
        <w:rPr>
          <w:rFonts w:ascii="Times New Roman" w:hAnsi="Times New Roman" w:cs="B Zar" w:hint="cs"/>
          <w:sz w:val="26"/>
          <w:szCs w:val="26"/>
          <w:rtl/>
          <w:lang w:eastAsia="en-GB" w:bidi="fa-IR"/>
        </w:rPr>
        <w:t xml:space="preserve">در عمق 10 کیلومتری و بزرگی </w:t>
      </w:r>
      <w:r w:rsidRPr="00B7664E">
        <w:rPr>
          <w:rFonts w:ascii="Times New Roman" w:hAnsi="Times New Roman" w:cs="B Zar"/>
          <w:lang w:eastAsia="en-GB" w:bidi="fa-IR"/>
        </w:rPr>
        <w:t>MW=4.4</w:t>
      </w:r>
      <w:r w:rsidR="00665DCB">
        <w:rPr>
          <w:rFonts w:ascii="Times New Roman" w:hAnsi="Times New Roman" w:cs="B Zar" w:hint="cs"/>
          <w:sz w:val="24"/>
          <w:szCs w:val="24"/>
          <w:rtl/>
          <w:lang w:eastAsia="en-GB" w:bidi="fa-IR"/>
        </w:rPr>
        <w:t>،</w:t>
      </w:r>
      <w:r w:rsidRPr="00B7664E">
        <w:rPr>
          <w:rFonts w:ascii="Times New Roman" w:hAnsi="Times New Roman" w:cs="B Zar" w:hint="cs"/>
          <w:sz w:val="24"/>
          <w:szCs w:val="24"/>
          <w:rtl/>
          <w:lang w:eastAsia="en-GB" w:bidi="fa-IR"/>
        </w:rPr>
        <w:t xml:space="preserve"> </w:t>
      </w:r>
      <w:r w:rsidR="00665DCB">
        <w:rPr>
          <w:rFonts w:ascii="Times New Roman" w:hAnsi="Times New Roman" w:cs="B Zar" w:hint="cs"/>
          <w:sz w:val="26"/>
          <w:szCs w:val="26"/>
          <w:rtl/>
          <w:lang w:eastAsia="en-GB" w:bidi="fa-IR"/>
        </w:rPr>
        <w:t xml:space="preserve">و </w:t>
      </w:r>
      <w:r w:rsidR="006C52D2">
        <w:rPr>
          <w:rFonts w:ascii="Times New Roman" w:hAnsi="Times New Roman" w:cs="B Zar" w:hint="cs"/>
          <w:sz w:val="26"/>
          <w:szCs w:val="26"/>
          <w:rtl/>
          <w:lang w:eastAsia="en-GB" w:bidi="fa-IR"/>
        </w:rPr>
        <w:t>با حل سازوکار کانونی این رخداد لرزه ای</w:t>
      </w:r>
      <w:r w:rsidRPr="00B7664E">
        <w:rPr>
          <w:rFonts w:ascii="Times New Roman" w:hAnsi="Times New Roman" w:cs="B Zar" w:hint="cs"/>
          <w:sz w:val="26"/>
          <w:szCs w:val="26"/>
          <w:rtl/>
          <w:lang w:eastAsia="en-GB" w:bidi="fa-IR"/>
        </w:rPr>
        <w:t xml:space="preserve"> که گسل مسبب زمینلرزه را از نوع راندگی با شیب به سمت شمال شرق به همراه مولفه امتدادی چپگرد می</w:t>
      </w:r>
      <w:r w:rsidRPr="00B7664E">
        <w:rPr>
          <w:rFonts w:ascii="Times New Roman" w:hAnsi="Times New Roman" w:cs="B Zar" w:hint="cs"/>
          <w:sz w:val="26"/>
          <w:szCs w:val="26"/>
          <w:rtl/>
          <w:lang w:eastAsia="en-GB" w:bidi="fa-IR"/>
        </w:rPr>
        <w:softHyphen/>
        <w:t xml:space="preserve">داند </w:t>
      </w:r>
      <w:r w:rsidR="00303B1A">
        <w:rPr>
          <w:rFonts w:ascii="Times New Roman" w:hAnsi="Times New Roman" w:cs="B Zar" w:hint="cs"/>
          <w:sz w:val="26"/>
          <w:szCs w:val="26"/>
          <w:rtl/>
          <w:lang w:eastAsia="en-GB" w:bidi="fa-IR"/>
        </w:rPr>
        <w:t>و</w:t>
      </w:r>
      <w:r w:rsidRPr="00B7664E">
        <w:rPr>
          <w:rFonts w:ascii="Times New Roman" w:hAnsi="Times New Roman" w:cs="B Zar" w:hint="cs"/>
          <w:sz w:val="26"/>
          <w:szCs w:val="26"/>
          <w:rtl/>
          <w:lang w:eastAsia="en-GB" w:bidi="fa-IR"/>
        </w:rPr>
        <w:t xml:space="preserve">کاملا هم منطبق بر چین راندگی گسل </w:t>
      </w:r>
      <w:r w:rsidRPr="00B7664E">
        <w:rPr>
          <w:rFonts w:ascii="Times New Roman" w:hAnsi="Times New Roman" w:cs="B Zar"/>
          <w:lang w:eastAsia="en-GB" w:bidi="fa-IR"/>
        </w:rPr>
        <w:t>F2</w:t>
      </w:r>
      <w:r w:rsidRPr="00B7664E">
        <w:rPr>
          <w:rFonts w:ascii="Times New Roman" w:hAnsi="Times New Roman" w:cs="B Zar" w:hint="cs"/>
          <w:sz w:val="26"/>
          <w:szCs w:val="26"/>
          <w:rtl/>
          <w:lang w:eastAsia="en-GB" w:bidi="fa-IR"/>
        </w:rPr>
        <w:t xml:space="preserve"> می</w:t>
      </w:r>
      <w:r w:rsidRPr="00B7664E">
        <w:rPr>
          <w:rFonts w:ascii="Times New Roman" w:hAnsi="Times New Roman" w:cs="B Zar" w:hint="cs"/>
          <w:sz w:val="26"/>
          <w:szCs w:val="26"/>
          <w:rtl/>
          <w:lang w:eastAsia="en-GB" w:bidi="fa-IR"/>
        </w:rPr>
        <w:softHyphen/>
        <w:t xml:space="preserve">باشد، </w:t>
      </w:r>
      <w:r w:rsidR="00303B1A">
        <w:rPr>
          <w:rFonts w:ascii="Times New Roman" w:hAnsi="Times New Roman" w:cs="B Zar" w:hint="cs"/>
          <w:sz w:val="26"/>
          <w:szCs w:val="26"/>
          <w:rtl/>
          <w:lang w:eastAsia="en-GB" w:bidi="fa-IR"/>
        </w:rPr>
        <w:t xml:space="preserve">را </w:t>
      </w:r>
      <w:r w:rsidRPr="00B7664E">
        <w:rPr>
          <w:rFonts w:ascii="Times New Roman" w:hAnsi="Times New Roman" w:cs="B Zar" w:hint="cs"/>
          <w:sz w:val="26"/>
          <w:szCs w:val="26"/>
          <w:rtl/>
          <w:lang w:eastAsia="en-GB" w:bidi="fa-IR"/>
        </w:rPr>
        <w:t>می</w:t>
      </w:r>
      <w:r w:rsidRPr="00B7664E">
        <w:rPr>
          <w:rFonts w:ascii="Times New Roman" w:hAnsi="Times New Roman" w:cs="B Zar"/>
          <w:sz w:val="26"/>
          <w:szCs w:val="26"/>
          <w:rtl/>
          <w:lang w:eastAsia="en-GB" w:bidi="fa-IR"/>
        </w:rPr>
        <w:softHyphen/>
      </w:r>
      <w:r w:rsidRPr="00B7664E">
        <w:rPr>
          <w:rFonts w:ascii="Times New Roman" w:hAnsi="Times New Roman" w:cs="B Zar" w:hint="cs"/>
          <w:sz w:val="26"/>
          <w:szCs w:val="26"/>
          <w:rtl/>
          <w:lang w:eastAsia="en-GB" w:bidi="fa-IR"/>
        </w:rPr>
        <w:t>توان دلیل دیگری جهت اثبات برخاستگی و چین خوردگی وابسته به گسل فعال در منطقه بیان کرد.</w:t>
      </w:r>
      <w:r w:rsidRPr="00B7664E">
        <w:rPr>
          <w:rFonts w:ascii="Times New Roman" w:eastAsia="Calibri" w:hAnsi="Times New Roman" w:cs="B Zar" w:hint="cs"/>
          <w:sz w:val="26"/>
          <w:szCs w:val="26"/>
          <w:rtl/>
          <w:lang w:bidi="fa-IR"/>
        </w:rPr>
        <w:t xml:space="preserve"> </w:t>
      </w:r>
      <w:r w:rsidRPr="00B7664E">
        <w:rPr>
          <w:rFonts w:ascii="BNazaninBold" w:eastAsia="Calibri" w:cs="B Zar" w:hint="cs"/>
          <w:sz w:val="26"/>
          <w:szCs w:val="26"/>
          <w:rtl/>
          <w:lang w:bidi="fa-IR"/>
        </w:rPr>
        <w:t>وجود</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پرتگاه</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گسلي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در</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هر</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دو</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دامنه</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شمالي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و</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جنوبي تاقدیس شمال غرب بیرجند،</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نشانگر</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وجود دو</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تراست</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پنهان با</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شيب</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مخالف</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شمالي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وجنوبي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مي</w:t>
      </w:r>
      <w:r w:rsidRPr="00B7664E">
        <w:rPr>
          <w:rFonts w:eastAsia="Calibri" w:cs="B Zar"/>
          <w:sz w:val="26"/>
          <w:szCs w:val="26"/>
          <w:lang w:bidi="fa-IR"/>
        </w:rPr>
        <w:softHyphen/>
      </w:r>
      <w:r w:rsidRPr="00B7664E">
        <w:rPr>
          <w:rFonts w:ascii="BNazaninBold" w:eastAsia="Calibri" w:cs="B Zar" w:hint="cs"/>
          <w:sz w:val="26"/>
          <w:szCs w:val="26"/>
          <w:rtl/>
          <w:lang w:bidi="fa-IR"/>
        </w:rPr>
        <w:t>باشد.</w:t>
      </w:r>
      <w:r w:rsidRPr="00B7664E">
        <w:rPr>
          <w:rFonts w:ascii="Times New Roman" w:hAnsi="Times New Roman" w:cs="B Zar" w:hint="cs"/>
          <w:sz w:val="26"/>
          <w:szCs w:val="26"/>
          <w:rtl/>
          <w:lang w:eastAsia="en-GB" w:bidi="fa-IR"/>
        </w:rPr>
        <w:t xml:space="preserve"> </w:t>
      </w:r>
      <w:r w:rsidRPr="00B7664E">
        <w:rPr>
          <w:rFonts w:ascii="BNazaninBold" w:eastAsia="Calibri" w:cs="B Zar" w:hint="cs"/>
          <w:sz w:val="26"/>
          <w:szCs w:val="26"/>
          <w:rtl/>
          <w:lang w:bidi="fa-IR"/>
        </w:rPr>
        <w:t>بررسي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ستيغ</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شمال غرب بیرجند</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نشان</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می</w:t>
      </w:r>
      <w:r w:rsidRPr="00B7664E">
        <w:rPr>
          <w:rFonts w:ascii="BNazaninBold" w:eastAsia="Calibri" w:cs="B Zar" w:hint="cs"/>
          <w:sz w:val="26"/>
          <w:szCs w:val="26"/>
          <w:rtl/>
          <w:lang w:bidi="fa-IR"/>
        </w:rPr>
        <w:softHyphen/>
        <w:t>دهد اين تاقدیس،</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چيني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نامتفارن</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با</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يال</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شمالي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كم</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شيب</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و</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يال</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جنوبي</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پرشيب می</w:t>
      </w:r>
      <w:r w:rsidRPr="00B7664E">
        <w:rPr>
          <w:rFonts w:ascii="BNazaninBold" w:eastAsia="Calibri" w:cs="B Zar"/>
          <w:sz w:val="26"/>
          <w:szCs w:val="26"/>
          <w:lang w:bidi="fa-IR"/>
        </w:rPr>
        <w:softHyphen/>
      </w:r>
      <w:r w:rsidRPr="00B7664E">
        <w:rPr>
          <w:rFonts w:ascii="BNazaninBold" w:eastAsia="Calibri" w:cs="B Zar" w:hint="cs"/>
          <w:sz w:val="26"/>
          <w:szCs w:val="26"/>
          <w:rtl/>
          <w:lang w:bidi="fa-IR"/>
        </w:rPr>
        <w:t>باشد.</w:t>
      </w:r>
      <w:r w:rsidRPr="00B7664E">
        <w:rPr>
          <w:rFonts w:ascii="BNazaninBold" w:eastAsia="Calibri" w:cs="B Zar"/>
          <w:sz w:val="26"/>
          <w:szCs w:val="26"/>
          <w:lang w:bidi="fa-IR"/>
        </w:rPr>
        <w:t xml:space="preserve"> </w:t>
      </w:r>
      <w:r w:rsidRPr="00B7664E">
        <w:rPr>
          <w:rFonts w:ascii="BNazaninBold" w:eastAsia="Calibri" w:cs="B Zar" w:hint="cs"/>
          <w:sz w:val="26"/>
          <w:szCs w:val="26"/>
          <w:rtl/>
          <w:lang w:bidi="fa-IR"/>
        </w:rPr>
        <w:t>با توجه به شیب یال</w:t>
      </w:r>
      <w:r w:rsidRPr="00B7664E">
        <w:rPr>
          <w:rFonts w:ascii="BNazaninBold" w:eastAsia="Calibri" w:cs="B Zar"/>
          <w:sz w:val="26"/>
          <w:szCs w:val="26"/>
          <w:rtl/>
          <w:lang w:bidi="fa-IR"/>
        </w:rPr>
        <w:softHyphen/>
      </w:r>
      <w:r w:rsidRPr="00B7664E">
        <w:rPr>
          <w:rFonts w:ascii="BNazaninBold" w:eastAsia="Calibri" w:cs="B Zar" w:hint="cs"/>
          <w:sz w:val="26"/>
          <w:szCs w:val="26"/>
          <w:rtl/>
          <w:lang w:bidi="fa-IR"/>
        </w:rPr>
        <w:t>های شمالی و جنوبی تاقدیس و بدلیل اختلاف ارتفاع محل اتصال دامنه تاقدیس به دشت شمالی نسبت به محل اتصال تاقدیس به دشت جنوبی(شکل 6)، و همچنین با توجه به انتشار و مهاجرت گسل و ظهور پرتگا</w:t>
      </w:r>
      <w:r w:rsidRPr="00B7664E">
        <w:rPr>
          <w:rFonts w:ascii="BNazaninBold" w:eastAsia="Calibri" w:cs="B Zar"/>
          <w:sz w:val="26"/>
          <w:szCs w:val="26"/>
          <w:rtl/>
          <w:lang w:bidi="fa-IR"/>
        </w:rPr>
        <w:softHyphen/>
      </w:r>
      <w:r w:rsidRPr="00B7664E">
        <w:rPr>
          <w:rFonts w:ascii="BNazaninBold" w:eastAsia="Calibri" w:cs="B Zar" w:hint="cs"/>
          <w:sz w:val="26"/>
          <w:szCs w:val="26"/>
          <w:rtl/>
          <w:lang w:bidi="fa-IR"/>
        </w:rPr>
        <w:t>های موازی با گسل اصلی که خود را با تغییرات توپوگرافی در مقطع چین خوردگی نشان می</w:t>
      </w:r>
      <w:r w:rsidRPr="00B7664E">
        <w:rPr>
          <w:rFonts w:ascii="BNazaninBold" w:eastAsia="Calibri" w:cs="B Zar" w:hint="cs"/>
          <w:sz w:val="26"/>
          <w:szCs w:val="26"/>
          <w:rtl/>
          <w:lang w:bidi="fa-IR"/>
        </w:rPr>
        <w:softHyphen/>
        <w:t xml:space="preserve">دهند، چین وابسته به گسل در شمال غرب بیرجند را </w:t>
      </w:r>
      <w:r w:rsidRPr="00B7664E">
        <w:rPr>
          <w:rFonts w:eastAsia="Calibri" w:cs="B Zar" w:hint="cs"/>
          <w:sz w:val="26"/>
          <w:szCs w:val="26"/>
          <w:rtl/>
          <w:lang w:bidi="fa-IR"/>
        </w:rPr>
        <w:t>از نوع چین خوردگی وابسته به انتشار گسل در نظر می</w:t>
      </w:r>
      <w:r w:rsidRPr="00B7664E">
        <w:rPr>
          <w:rFonts w:eastAsia="Calibri" w:cs="B Zar" w:hint="cs"/>
          <w:sz w:val="26"/>
          <w:szCs w:val="26"/>
          <w:rtl/>
          <w:lang w:bidi="fa-IR"/>
        </w:rPr>
        <w:softHyphen/>
        <w:t>گیریم.</w:t>
      </w:r>
    </w:p>
    <w:p w:rsidR="00C820B1" w:rsidRPr="00EA60C9" w:rsidRDefault="00C820B1" w:rsidP="00C820B1">
      <w:pPr>
        <w:bidi/>
        <w:spacing w:after="0" w:line="240" w:lineRule="auto"/>
        <w:jc w:val="both"/>
        <w:rPr>
          <w:rFonts w:ascii="Times New Roman" w:eastAsia="Calibri" w:hAnsi="Times New Roman" w:cs="B Zar" w:hint="cs"/>
          <w:sz w:val="26"/>
          <w:szCs w:val="26"/>
          <w:rtl/>
          <w:lang w:bidi="fa-IR"/>
        </w:rPr>
      </w:pPr>
    </w:p>
    <w:p w:rsidR="004F5F81" w:rsidRDefault="004F5F81" w:rsidP="00BA5504">
      <w:pPr>
        <w:bidi/>
        <w:spacing w:after="0" w:line="240" w:lineRule="auto"/>
        <w:jc w:val="both"/>
        <w:rPr>
          <w:rFonts w:ascii="Tahoma" w:hAnsi="Tahoma" w:cs="B Titr" w:hint="cs"/>
          <w:b/>
          <w:bCs/>
          <w:color w:val="005426"/>
          <w:rtl/>
        </w:rPr>
      </w:pPr>
      <w:r w:rsidRPr="00434FA7">
        <w:rPr>
          <w:rFonts w:ascii="Tahoma" w:hAnsi="Tahoma" w:cs="B Titr"/>
          <w:b/>
          <w:bCs/>
          <w:color w:val="005426"/>
          <w:rtl/>
        </w:rPr>
        <w:t>منابع فارسي :</w:t>
      </w:r>
    </w:p>
    <w:p w:rsidR="00EA60C9" w:rsidRPr="00EA60C9" w:rsidRDefault="00EA60C9" w:rsidP="00BA5504">
      <w:pPr>
        <w:bidi/>
        <w:spacing w:after="0" w:line="240" w:lineRule="auto"/>
        <w:jc w:val="both"/>
        <w:rPr>
          <w:rFonts w:ascii="Copperplate Gothic Light" w:hAnsi="Copperplate Gothic Light" w:cs="B Zar" w:hint="cs"/>
          <w:sz w:val="24"/>
          <w:szCs w:val="24"/>
          <w:rtl/>
          <w:lang w:eastAsia="en-GB" w:bidi="fa-IR"/>
        </w:rPr>
      </w:pPr>
      <w:r w:rsidRPr="00EA60C9">
        <w:rPr>
          <w:rFonts w:ascii="Copperplate Gothic Light" w:hAnsi="Copperplate Gothic Light" w:cs="B Zar"/>
          <w:sz w:val="24"/>
          <w:szCs w:val="24"/>
          <w:rtl/>
          <w:lang w:eastAsia="en-GB" w:bidi="fa-IR"/>
        </w:rPr>
        <w:t>علیمی</w:t>
      </w:r>
      <w:r w:rsidRPr="00EA60C9">
        <w:rPr>
          <w:rFonts w:ascii="Copperplate Gothic Light" w:hAnsi="Copperplate Gothic Light" w:cs="B Zar" w:hint="cs"/>
          <w:sz w:val="24"/>
          <w:szCs w:val="24"/>
          <w:rtl/>
          <w:lang w:eastAsia="en-GB" w:bidi="fa-IR"/>
        </w:rPr>
        <w:t>، م.ا</w:t>
      </w:r>
      <w:r w:rsidRPr="00EA60C9">
        <w:rPr>
          <w:rFonts w:ascii="Copperplate Gothic Light" w:hAnsi="Copperplate Gothic Light" w:cs="B Zar"/>
          <w:sz w:val="24"/>
          <w:szCs w:val="24"/>
          <w:rtl/>
          <w:lang w:eastAsia="en-GB" w:bidi="fa-IR"/>
        </w:rPr>
        <w:t>، خطیب</w:t>
      </w:r>
      <w:r w:rsidRPr="00EA60C9">
        <w:rPr>
          <w:rFonts w:ascii="Copperplate Gothic Light" w:hAnsi="Copperplate Gothic Light" w:cs="B Zar" w:hint="cs"/>
          <w:sz w:val="24"/>
          <w:szCs w:val="24"/>
          <w:rtl/>
          <w:lang w:eastAsia="en-GB" w:bidi="fa-IR"/>
        </w:rPr>
        <w:t>، م.م</w:t>
      </w:r>
      <w:r w:rsidRPr="00EA60C9">
        <w:rPr>
          <w:rFonts w:ascii="Copperplate Gothic Light" w:hAnsi="Copperplate Gothic Light" w:cs="B Zar"/>
          <w:sz w:val="24"/>
          <w:szCs w:val="24"/>
          <w:rtl/>
          <w:lang w:eastAsia="en-GB" w:bidi="fa-IR"/>
        </w:rPr>
        <w:t>، حسامی آذر</w:t>
      </w:r>
      <w:r w:rsidRPr="00EA60C9">
        <w:rPr>
          <w:rFonts w:ascii="Copperplate Gothic Light" w:hAnsi="Copperplate Gothic Light" w:cs="B Zar" w:hint="cs"/>
          <w:sz w:val="24"/>
          <w:szCs w:val="24"/>
          <w:rtl/>
          <w:lang w:eastAsia="en-GB" w:bidi="fa-IR"/>
        </w:rPr>
        <w:t>، خ</w:t>
      </w:r>
      <w:r w:rsidRPr="00EA60C9">
        <w:rPr>
          <w:rFonts w:ascii="Copperplate Gothic Light" w:hAnsi="Copperplate Gothic Light" w:cs="B Zar"/>
          <w:sz w:val="24"/>
          <w:szCs w:val="24"/>
          <w:rtl/>
          <w:lang w:eastAsia="en-GB" w:bidi="fa-IR"/>
        </w:rPr>
        <w:t xml:space="preserve"> </w:t>
      </w:r>
      <w:r w:rsidRPr="00EA60C9">
        <w:rPr>
          <w:rFonts w:ascii="Copperplate Gothic Light" w:hAnsi="Copperplate Gothic Light" w:cs="B Zar" w:hint="cs"/>
          <w:sz w:val="24"/>
          <w:szCs w:val="24"/>
          <w:rtl/>
          <w:lang w:eastAsia="en-GB" w:bidi="fa-IR"/>
        </w:rPr>
        <w:t xml:space="preserve">و </w:t>
      </w:r>
      <w:r w:rsidRPr="00EA60C9">
        <w:rPr>
          <w:rFonts w:ascii="Copperplate Gothic Light" w:hAnsi="Copperplate Gothic Light" w:cs="B Zar"/>
          <w:sz w:val="24"/>
          <w:szCs w:val="24"/>
          <w:rtl/>
          <w:lang w:eastAsia="en-GB" w:bidi="fa-IR"/>
        </w:rPr>
        <w:t>هیهات</w:t>
      </w:r>
      <w:r w:rsidRPr="00EA60C9">
        <w:rPr>
          <w:rFonts w:ascii="Copperplate Gothic Light" w:hAnsi="Copperplate Gothic Light" w:cs="B Zar" w:hint="cs"/>
          <w:sz w:val="24"/>
          <w:szCs w:val="24"/>
          <w:rtl/>
          <w:lang w:eastAsia="en-GB" w:bidi="fa-IR"/>
        </w:rPr>
        <w:t>، م. ر</w:t>
      </w:r>
      <w:r w:rsidRPr="00EA60C9">
        <w:rPr>
          <w:rFonts w:ascii="Copperplate Gothic Light" w:hAnsi="Copperplate Gothic Light" w:cs="B Zar"/>
          <w:sz w:val="24"/>
          <w:szCs w:val="24"/>
          <w:rtl/>
          <w:lang w:eastAsia="en-GB" w:bidi="fa-IR"/>
        </w:rPr>
        <w:t xml:space="preserve">، </w:t>
      </w:r>
      <w:r w:rsidRPr="00EA60C9">
        <w:rPr>
          <w:rFonts w:ascii="Copperplate Gothic Light" w:hAnsi="Copperplate Gothic Light" w:cs="B Zar"/>
          <w:sz w:val="24"/>
          <w:szCs w:val="24"/>
          <w:rtl/>
          <w:lang w:val="en-GB" w:eastAsia="en-GB"/>
        </w:rPr>
        <w:t>13</w:t>
      </w:r>
      <w:r w:rsidRPr="00EA60C9">
        <w:rPr>
          <w:rFonts w:ascii="Copperplate Gothic Light" w:hAnsi="Copperplate Gothic Light" w:cs="B Zar" w:hint="cs"/>
          <w:sz w:val="24"/>
          <w:szCs w:val="24"/>
          <w:rtl/>
          <w:lang w:val="en-GB" w:eastAsia="en-GB"/>
        </w:rPr>
        <w:t>93،</w:t>
      </w:r>
      <w:r w:rsidRPr="00EA60C9">
        <w:rPr>
          <w:rFonts w:ascii="Copperplate Gothic Light" w:hAnsi="Copperplate Gothic Light" w:cs="B Zar"/>
          <w:sz w:val="24"/>
          <w:szCs w:val="24"/>
          <w:rtl/>
          <w:lang w:eastAsia="en-GB" w:bidi="fa-IR"/>
        </w:rPr>
        <w:t xml:space="preserve"> </w:t>
      </w:r>
      <w:r w:rsidRPr="00EA60C9">
        <w:rPr>
          <w:rFonts w:ascii="Copperplate Gothic Light" w:hAnsi="Copperplate Gothic Light" w:cs="B Zar"/>
          <w:sz w:val="24"/>
          <w:szCs w:val="24"/>
          <w:rtl/>
          <w:lang w:bidi="fa-IR"/>
        </w:rPr>
        <w:t>ارزیابی</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لرزه</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زمین</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ساختی</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راندگی</w:t>
      </w:r>
      <w:r w:rsidRPr="00EA60C9">
        <w:rPr>
          <w:rFonts w:ascii="Copperplate Gothic Light" w:hAnsi="Copperplate Gothic Light" w:cs="B Zar"/>
          <w:sz w:val="24"/>
          <w:szCs w:val="24"/>
          <w:lang w:bidi="fa-IR"/>
        </w:rPr>
        <w:softHyphen/>
      </w:r>
      <w:r w:rsidRPr="00EA60C9">
        <w:rPr>
          <w:rFonts w:ascii="Copperplate Gothic Light" w:hAnsi="Copperplate Gothic Light" w:cs="B Zar"/>
          <w:sz w:val="24"/>
          <w:szCs w:val="24"/>
          <w:rtl/>
          <w:lang w:bidi="fa-IR"/>
        </w:rPr>
        <w:t>ها</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و</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پهنه</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هاي</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گسلی</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پنهان</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در</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گستره</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مختاران</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خاور</w:t>
      </w:r>
      <w:r w:rsidRPr="00EA60C9">
        <w:rPr>
          <w:rFonts w:ascii="Copperplate Gothic Light" w:hAnsi="Copperplate Gothic Light" w:cs="B Zar"/>
          <w:sz w:val="24"/>
          <w:szCs w:val="24"/>
          <w:lang w:bidi="fa-IR"/>
        </w:rPr>
        <w:t xml:space="preserve"> </w:t>
      </w:r>
      <w:r w:rsidRPr="00EA60C9">
        <w:rPr>
          <w:rFonts w:ascii="Copperplate Gothic Light" w:hAnsi="Copperplate Gothic Light" w:cs="B Zar"/>
          <w:sz w:val="24"/>
          <w:szCs w:val="24"/>
          <w:rtl/>
          <w:lang w:bidi="fa-IR"/>
        </w:rPr>
        <w:t>ایران</w:t>
      </w:r>
      <w:r w:rsidRPr="00EA60C9">
        <w:rPr>
          <w:rFonts w:ascii="Copperplate Gothic Light" w:hAnsi="Copperplate Gothic Light" w:cs="B Zar"/>
          <w:sz w:val="24"/>
          <w:szCs w:val="24"/>
          <w:rtl/>
          <w:lang w:eastAsia="en-GB" w:bidi="fa-IR"/>
        </w:rPr>
        <w:t>، مجله زمین شناسی کاربردی پیشرفته دانشگاه شهید چمران اهواز، شماره 12، 52</w:t>
      </w:r>
      <w:r w:rsidRPr="00EA60C9">
        <w:rPr>
          <w:rFonts w:ascii="Copperplate Gothic Light" w:hAnsi="Copperplate Gothic Light" w:cs="B Zar" w:hint="cs"/>
          <w:sz w:val="24"/>
          <w:szCs w:val="24"/>
          <w:rtl/>
          <w:lang w:eastAsia="en-GB" w:bidi="fa-IR"/>
        </w:rPr>
        <w:t xml:space="preserve">- 41 </w:t>
      </w:r>
      <w:r w:rsidRPr="00EA60C9">
        <w:rPr>
          <w:rFonts w:ascii="Copperplate Gothic Light" w:hAnsi="Copperplate Gothic Light" w:cs="B Zar"/>
          <w:sz w:val="24"/>
          <w:szCs w:val="24"/>
          <w:rtl/>
          <w:lang w:eastAsia="en-GB" w:bidi="fa-IR"/>
        </w:rPr>
        <w:t>ص</w:t>
      </w:r>
      <w:r w:rsidRPr="00EA60C9">
        <w:rPr>
          <w:rFonts w:ascii="Copperplate Gothic Light" w:hAnsi="Copperplate Gothic Light" w:cs="B Zar" w:hint="cs"/>
          <w:sz w:val="24"/>
          <w:szCs w:val="24"/>
          <w:rtl/>
          <w:lang w:eastAsia="en-GB" w:bidi="fa-IR"/>
        </w:rPr>
        <w:t xml:space="preserve"> ص</w:t>
      </w:r>
      <w:r w:rsidRPr="00EA60C9">
        <w:rPr>
          <w:rFonts w:ascii="Copperplate Gothic Light" w:hAnsi="Copperplate Gothic Light" w:cs="B Zar"/>
          <w:sz w:val="24"/>
          <w:szCs w:val="24"/>
          <w:rtl/>
          <w:lang w:eastAsia="en-GB" w:bidi="fa-IR"/>
        </w:rPr>
        <w:t>.</w:t>
      </w:r>
    </w:p>
    <w:p w:rsidR="00EA60C9" w:rsidRDefault="00EA60C9" w:rsidP="00BA5504">
      <w:pPr>
        <w:bidi/>
        <w:spacing w:after="0" w:line="240" w:lineRule="auto"/>
        <w:jc w:val="both"/>
        <w:rPr>
          <w:rFonts w:ascii="Times New Roman" w:hAnsi="Times New Roman" w:cs="B Zar" w:hint="cs"/>
          <w:sz w:val="24"/>
          <w:szCs w:val="24"/>
          <w:rtl/>
          <w:lang w:val="en-GB" w:eastAsia="en-GB" w:bidi="fa-IR"/>
        </w:rPr>
      </w:pPr>
      <w:r w:rsidRPr="00EA60C9">
        <w:rPr>
          <w:rFonts w:ascii="Times New Roman" w:hAnsi="Times New Roman" w:cs="B Zar" w:hint="cs"/>
          <w:sz w:val="24"/>
          <w:szCs w:val="24"/>
          <w:rtl/>
          <w:lang w:val="en-GB" w:eastAsia="en-GB"/>
        </w:rPr>
        <w:t>یوسفی، م.،خطیب، م.م.، غلامی، ا.، موسوی، س م.، 1392. ارزیابی فعالیت گسل شکرآب(شمال بیرجند) بر مبنای داده های ریخت زمین ساختی، فصلنامه پژوهش های دانش زمین، شماره 14، 65-53 ص ص.</w:t>
      </w:r>
    </w:p>
    <w:p w:rsidR="00C820B1" w:rsidRPr="00EA60C9" w:rsidRDefault="00C820B1" w:rsidP="00C820B1">
      <w:pPr>
        <w:bidi/>
        <w:spacing w:after="0" w:line="240" w:lineRule="auto"/>
        <w:jc w:val="both"/>
        <w:rPr>
          <w:rFonts w:ascii="Times New Roman" w:hAnsi="Times New Roman" w:cs="B Zar" w:hint="cs"/>
          <w:sz w:val="24"/>
          <w:szCs w:val="24"/>
          <w:rtl/>
          <w:lang w:val="en-GB" w:eastAsia="en-GB" w:bidi="fa-IR"/>
        </w:rPr>
      </w:pPr>
    </w:p>
    <w:p w:rsidR="004F5F81" w:rsidRPr="004D1E35" w:rsidRDefault="004F5F81" w:rsidP="006E50B1">
      <w:pPr>
        <w:spacing w:line="240" w:lineRule="auto"/>
        <w:jc w:val="both"/>
        <w:rPr>
          <w:b/>
          <w:bCs/>
          <w:color w:val="005426"/>
          <w:sz w:val="26"/>
          <w:szCs w:val="26"/>
        </w:rPr>
      </w:pPr>
      <w:r w:rsidRPr="004D1E35">
        <w:rPr>
          <w:b/>
          <w:bCs/>
          <w:color w:val="005426"/>
          <w:sz w:val="26"/>
          <w:szCs w:val="26"/>
        </w:rPr>
        <w:t xml:space="preserve">References: </w:t>
      </w:r>
    </w:p>
    <w:p w:rsidR="00EA60C9" w:rsidRDefault="00EA60C9" w:rsidP="006E50B1">
      <w:pPr>
        <w:autoSpaceDE w:val="0"/>
        <w:autoSpaceDN w:val="0"/>
        <w:adjustRightInd w:val="0"/>
        <w:spacing w:after="0" w:line="240" w:lineRule="auto"/>
        <w:jc w:val="both"/>
        <w:rPr>
          <w:rFonts w:ascii="Times New Roman" w:eastAsia="Calibri" w:hAnsi="Times New Roman" w:cs="Times New Roman"/>
          <w:lang w:bidi="fa-IR"/>
        </w:rPr>
      </w:pPr>
      <w:r w:rsidRPr="00EA60C9">
        <w:rPr>
          <w:rFonts w:ascii="Times New Roman" w:eastAsia="Calibri" w:hAnsi="Times New Roman" w:cs="Times New Roman"/>
          <w:lang w:bidi="fa-IR"/>
        </w:rPr>
        <w:t>Champel, B., Van der Beek, P., Mugnier, J. L. and Leturmy, P., 2002, Growth and lateral propagation of fault-related folds in the Siwaliks of western Nepal: rates, mechanisms, and geomorphic signature, Journal of Geophysical Research, Solid Earth, V. 107, P. 1-18.</w:t>
      </w:r>
    </w:p>
    <w:p w:rsidR="00371D47" w:rsidRPr="00EA60C9" w:rsidRDefault="00371D47" w:rsidP="006E50B1">
      <w:pPr>
        <w:autoSpaceDE w:val="0"/>
        <w:autoSpaceDN w:val="0"/>
        <w:adjustRightInd w:val="0"/>
        <w:spacing w:after="0" w:line="240" w:lineRule="auto"/>
        <w:jc w:val="both"/>
        <w:rPr>
          <w:rFonts w:ascii="Times New Roman" w:eastAsia="Calibri" w:hAnsi="Times New Roman" w:cs="Times New Roman"/>
          <w:lang w:bidi="fa-IR"/>
        </w:rPr>
      </w:pPr>
      <w:r w:rsidRPr="00365651">
        <w:rPr>
          <w:rFonts w:ascii="Times New Roman" w:hAnsi="Times New Roman" w:cs="Times New Roman"/>
        </w:rPr>
        <w:t>Cowie, P.A., and Scholz, C.H., 1992. Growth of fault by accumulation of seismic slip, Journal of geophysical research, V</w:t>
      </w:r>
      <w:r>
        <w:rPr>
          <w:rFonts w:ascii="Times New Roman" w:hAnsi="Times New Roman" w:cs="Times New Roman"/>
        </w:rPr>
        <w:t xml:space="preserve">. </w:t>
      </w:r>
      <w:r w:rsidRPr="00365651">
        <w:rPr>
          <w:rFonts w:ascii="Times New Roman" w:hAnsi="Times New Roman" w:cs="Times New Roman"/>
        </w:rPr>
        <w:t xml:space="preserve">97, </w:t>
      </w:r>
      <w:r>
        <w:rPr>
          <w:rFonts w:ascii="Times New Roman" w:hAnsi="Times New Roman" w:cs="Times New Roman"/>
        </w:rPr>
        <w:t xml:space="preserve">P. </w:t>
      </w:r>
      <w:r w:rsidRPr="00365651">
        <w:rPr>
          <w:rFonts w:ascii="Times New Roman" w:hAnsi="Times New Roman" w:cs="Times New Roman"/>
        </w:rPr>
        <w:t>1085_1095.</w:t>
      </w:r>
    </w:p>
    <w:p w:rsidR="00EA60C9" w:rsidRDefault="00EA60C9" w:rsidP="006E50B1">
      <w:pPr>
        <w:autoSpaceDE w:val="0"/>
        <w:autoSpaceDN w:val="0"/>
        <w:adjustRightInd w:val="0"/>
        <w:spacing w:after="0" w:line="240" w:lineRule="auto"/>
        <w:jc w:val="both"/>
        <w:rPr>
          <w:rFonts w:ascii="Times New Roman" w:hAnsi="Times New Roman" w:cs="Times New Roman"/>
          <w:color w:val="000000"/>
          <w:lang w:bidi="fa-IR"/>
        </w:rPr>
      </w:pPr>
      <w:r w:rsidRPr="00EA60C9">
        <w:rPr>
          <w:rFonts w:ascii="Times New Roman" w:hAnsi="Times New Roman" w:cs="Times New Roman"/>
          <w:color w:val="000000"/>
          <w:lang w:bidi="fa-IR"/>
        </w:rPr>
        <w:t>Mandeibrot, B.B., 1987, Fractal geometry in San Andreas Fault System, Journal of Geophysical Resarch,V. 92, No.B1, P. 331-344.</w:t>
      </w:r>
    </w:p>
    <w:p w:rsidR="00361169" w:rsidRPr="00EA60C9" w:rsidRDefault="00361169" w:rsidP="006E50B1">
      <w:pPr>
        <w:autoSpaceDE w:val="0"/>
        <w:autoSpaceDN w:val="0"/>
        <w:adjustRightInd w:val="0"/>
        <w:spacing w:after="0" w:line="240" w:lineRule="auto"/>
        <w:jc w:val="both"/>
        <w:rPr>
          <w:rFonts w:ascii="Times New Roman" w:eastAsia="Calibri" w:hAnsi="Times New Roman" w:cs="Times New Roman"/>
          <w:color w:val="0D0D0D"/>
          <w:lang w:bidi="fa-IR"/>
        </w:rPr>
      </w:pPr>
      <w:r w:rsidRPr="00361169">
        <w:rPr>
          <w:rFonts w:ascii="Times New Roman" w:eastAsia="Calibri" w:hAnsi="Times New Roman" w:cs="Times New Roman"/>
          <w:color w:val="0D0D0D"/>
          <w:lang w:bidi="fa-IR"/>
        </w:rPr>
        <w:t>Mueller, K., Talling, P., 1997, Geomorphic evidence for tear faults accommodating lateral propagation of an active fault-bend fold, Wheeler Ridge, California. Journal of Structural Geology, V. 19, P. 397 – 411</w:t>
      </w:r>
      <w:r>
        <w:rPr>
          <w:rFonts w:ascii="Times New Roman" w:eastAsia="Calibri" w:hAnsi="Times New Roman" w:cs="Times New Roman"/>
          <w:color w:val="0D0D0D"/>
          <w:lang w:bidi="fa-IR"/>
        </w:rPr>
        <w:t>.</w:t>
      </w:r>
    </w:p>
    <w:p w:rsidR="00EA60C9" w:rsidRPr="00EA60C9" w:rsidRDefault="00EA60C9" w:rsidP="006E50B1">
      <w:pPr>
        <w:spacing w:after="0" w:line="240" w:lineRule="auto"/>
        <w:jc w:val="both"/>
        <w:rPr>
          <w:rFonts w:ascii="Times New Roman" w:hAnsi="Times New Roman" w:cs="Times New Roman"/>
          <w:lang w:val="en-GB" w:eastAsia="en-GB" w:bidi="fa-IR"/>
        </w:rPr>
      </w:pPr>
      <w:r w:rsidRPr="00EA60C9">
        <w:rPr>
          <w:rFonts w:ascii="Times New Roman" w:hAnsi="Times New Roman" w:cs="Times New Roman"/>
          <w:lang w:val="en-GB" w:eastAsia="en-GB" w:bidi="fa-IR"/>
        </w:rPr>
        <w:t>Suppe, J., 1985. Prinsipal of Structural Geology, Prentise-hall, P. 537.</w:t>
      </w:r>
    </w:p>
    <w:p w:rsidR="00EA60C9" w:rsidRPr="00EA60C9" w:rsidRDefault="00EA60C9" w:rsidP="006E50B1">
      <w:pPr>
        <w:autoSpaceDE w:val="0"/>
        <w:autoSpaceDN w:val="0"/>
        <w:adjustRightInd w:val="0"/>
        <w:spacing w:after="0" w:line="240" w:lineRule="auto"/>
        <w:jc w:val="both"/>
        <w:rPr>
          <w:rFonts w:ascii="Times New Roman" w:eastAsia="Calibri" w:hAnsi="Times New Roman" w:cs="Times New Roman"/>
          <w:lang w:bidi="fa-IR"/>
        </w:rPr>
      </w:pPr>
      <w:r w:rsidRPr="00EA60C9">
        <w:rPr>
          <w:rFonts w:ascii="Times New Roman" w:eastAsia="Calibri" w:hAnsi="Times New Roman" w:cs="Times New Roman"/>
          <w:lang w:bidi="fa-IR"/>
        </w:rPr>
        <w:t>Tavani, S., Storti, F., and Salvini, F., 2006. Double-edge fault- propagation folding: geometry and kinematics, Journal of Structural geology, V. 28, P. 19-35.</w:t>
      </w:r>
    </w:p>
    <w:p w:rsidR="00EA60C9" w:rsidRPr="00D6536B" w:rsidRDefault="00EA60C9" w:rsidP="00D6536B">
      <w:pPr>
        <w:spacing w:after="0" w:line="240" w:lineRule="auto"/>
        <w:jc w:val="both"/>
        <w:rPr>
          <w:rFonts w:ascii="Times New Roman" w:hAnsi="Times New Roman" w:cs="Times New Roman"/>
          <w:color w:val="000000"/>
          <w:lang w:bidi="fa-IR"/>
        </w:rPr>
      </w:pPr>
      <w:r w:rsidRPr="00EA60C9">
        <w:rPr>
          <w:rFonts w:ascii="Times New Roman" w:hAnsi="Times New Roman" w:cs="Times New Roman"/>
          <w:color w:val="000000"/>
          <w:lang w:bidi="fa-IR"/>
        </w:rPr>
        <w:t>Turcotte, D.L., 1992. Fractals in Geology and Geoph</w:t>
      </w:r>
      <w:r w:rsidR="00D6536B">
        <w:rPr>
          <w:rFonts w:ascii="Times New Roman" w:hAnsi="Times New Roman" w:cs="Times New Roman"/>
          <w:color w:val="000000"/>
          <w:lang w:bidi="fa-IR"/>
        </w:rPr>
        <w:t>ysics, PAG, V. 131, P. 171-196.</w:t>
      </w:r>
    </w:p>
    <w:p w:rsidR="00EA60C9" w:rsidRPr="00EA60C9" w:rsidRDefault="00EA60C9" w:rsidP="00FC4547">
      <w:pPr>
        <w:autoSpaceDE w:val="0"/>
        <w:autoSpaceDN w:val="0"/>
        <w:adjustRightInd w:val="0"/>
        <w:spacing w:after="0" w:line="240" w:lineRule="auto"/>
        <w:jc w:val="both"/>
        <w:rPr>
          <w:rFonts w:ascii="Times New Roman" w:eastAsia="Calibri" w:hAnsi="Times New Roman" w:cs="Times New Roman"/>
          <w:lang w:bidi="fa-IR"/>
        </w:rPr>
      </w:pPr>
      <w:r w:rsidRPr="00EA60C9">
        <w:rPr>
          <w:rFonts w:ascii="Times New Roman" w:eastAsia="Calibri" w:hAnsi="Times New Roman" w:cs="Times New Roman"/>
          <w:lang w:bidi="fa-IR"/>
        </w:rPr>
        <w:t>Walker, R.T., Jackson, J., and Baker, C., 200</w:t>
      </w:r>
      <w:r w:rsidR="00FC4547">
        <w:rPr>
          <w:rFonts w:ascii="Times New Roman" w:eastAsia="Calibri" w:hAnsi="Times New Roman" w:cs="Times New Roman"/>
          <w:lang w:bidi="fa-IR"/>
        </w:rPr>
        <w:t>4</w:t>
      </w:r>
      <w:r w:rsidRPr="00EA60C9">
        <w:rPr>
          <w:rFonts w:ascii="Times New Roman" w:eastAsia="Calibri" w:hAnsi="Times New Roman" w:cs="Times New Roman"/>
          <w:lang w:bidi="fa-IR"/>
        </w:rPr>
        <w:t>. Thrust folding in eastern Iran: source parameters and surface deformation of the 1978 Tabas and 1968 Ferdows earthquake sequences, Geophysical journal International, V. 152,  P. 749-765.</w:t>
      </w:r>
    </w:p>
    <w:p w:rsidR="005D5DB5" w:rsidRDefault="005D5DB5" w:rsidP="006E50B1">
      <w:pPr>
        <w:spacing w:line="240" w:lineRule="auto"/>
        <w:jc w:val="both"/>
        <w:rPr>
          <w:rFonts w:ascii="Times New Roman" w:hAnsi="Times New Roman" w:cs="B Zar"/>
          <w:szCs w:val="26"/>
          <w:lang w:bidi="fa-IR"/>
        </w:rPr>
      </w:pPr>
    </w:p>
    <w:sectPr w:rsidR="005D5DB5" w:rsidSect="005D5DB5">
      <w:headerReference w:type="default" r:id="rId20"/>
      <w:footerReference w:type="default" r:id="rId2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3F6" w:rsidRDefault="004343F6" w:rsidP="005D5DB5">
      <w:pPr>
        <w:spacing w:after="0" w:line="240" w:lineRule="auto"/>
      </w:pPr>
      <w:r>
        <w:separator/>
      </w:r>
    </w:p>
  </w:endnote>
  <w:endnote w:type="continuationSeparator" w:id="0">
    <w:p w:rsidR="004343F6" w:rsidRDefault="004343F6"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NazaninBold">
    <w:panose1 w:val="00000000000000000000"/>
    <w:charset w:val="B2"/>
    <w:family w:val="auto"/>
    <w:notTrueType/>
    <w:pitch w:val="default"/>
    <w:sig w:usb0="00002001" w:usb1="00000000" w:usb2="00000000" w:usb3="00000000" w:csb0="00000040" w:csb1="00000000"/>
  </w:font>
  <w:font w:name="B Zar+FPEF">
    <w:panose1 w:val="00000000000000000000"/>
    <w:charset w:val="B2"/>
    <w:family w:val="auto"/>
    <w:notTrueType/>
    <w:pitch w:val="default"/>
    <w:sig w:usb0="00002001" w:usb1="00000000" w:usb2="00000000" w:usb3="00000000" w:csb0="00000040" w:csb1="00000000"/>
  </w:font>
  <w:font w:name="BZar">
    <w:panose1 w:val="00000000000000000000"/>
    <w:charset w:val="B2"/>
    <w:family w:val="auto"/>
    <w:notTrueType/>
    <w:pitch w:val="default"/>
    <w:sig w:usb0="00002001" w:usb1="00000000" w:usb2="00000000" w:usb3="00000000" w:csb0="00000040" w:csb1="00000000"/>
  </w:font>
  <w:font w:name="Copperplate Gothic Light">
    <w:panose1 w:val="020E0507020206020404"/>
    <w:charset w:val="00"/>
    <w:family w:val="swiss"/>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BNazani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2AD" w:rsidRDefault="00F512AD">
    <w:pPr>
      <w:pStyle w:val="Footer"/>
      <w:jc w:val="center"/>
    </w:pPr>
    <w:r>
      <w:fldChar w:fldCharType="begin"/>
    </w:r>
    <w:r>
      <w:instrText xml:space="preserve"> PAGE   \* MERGEFORMAT </w:instrText>
    </w:r>
    <w:r>
      <w:fldChar w:fldCharType="separate"/>
    </w:r>
    <w:r w:rsidR="004D1EFC">
      <w:rPr>
        <w:noProof/>
      </w:rPr>
      <w:t>1</w:t>
    </w:r>
    <w:r>
      <w:rPr>
        <w:noProof/>
      </w:rPr>
      <w:fldChar w:fldCharType="end"/>
    </w:r>
  </w:p>
  <w:p w:rsidR="00F512AD" w:rsidRDefault="00F51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3F6" w:rsidRDefault="004343F6" w:rsidP="005D5DB5">
      <w:pPr>
        <w:spacing w:after="0" w:line="240" w:lineRule="auto"/>
      </w:pPr>
      <w:r>
        <w:separator/>
      </w:r>
    </w:p>
  </w:footnote>
  <w:footnote w:type="continuationSeparator" w:id="0">
    <w:p w:rsidR="004343F6" w:rsidRDefault="004343F6"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5" w:rsidRPr="005D5DB5" w:rsidRDefault="004D1EFC" w:rsidP="005D5DB5">
    <w:pPr>
      <w:pStyle w:val="Header"/>
      <w:bidi/>
      <w:jc w:val="both"/>
      <w:rPr>
        <w:rFonts w:cs="B Zar"/>
        <w:sz w:val="26"/>
        <w:szCs w:val="26"/>
        <w:lang w:bidi="fa-IR"/>
      </w:rPr>
    </w:pPr>
    <w:r>
      <w:rPr>
        <w:noProof/>
        <w:lang w:bidi="fa-IR"/>
      </w:rPr>
      <w:drawing>
        <wp:anchor distT="0" distB="0" distL="114300" distR="114300" simplePos="0" relativeHeight="251657728" behindDoc="0" locked="0" layoutInCell="1" allowOverlap="1">
          <wp:simplePos x="0" y="0"/>
          <wp:positionH relativeFrom="column">
            <wp:posOffset>-906780</wp:posOffset>
          </wp:positionH>
          <wp:positionV relativeFrom="paragraph">
            <wp:posOffset>-450215</wp:posOffset>
          </wp:positionV>
          <wp:extent cx="7544435" cy="14446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DB5"/>
    <w:rsid w:val="00036F90"/>
    <w:rsid w:val="00037B1B"/>
    <w:rsid w:val="00085D6A"/>
    <w:rsid w:val="000C0D80"/>
    <w:rsid w:val="001103EC"/>
    <w:rsid w:val="00115677"/>
    <w:rsid w:val="00127515"/>
    <w:rsid w:val="00140B30"/>
    <w:rsid w:val="001B013E"/>
    <w:rsid w:val="001B6841"/>
    <w:rsid w:val="001C5814"/>
    <w:rsid w:val="00240FC8"/>
    <w:rsid w:val="002564FE"/>
    <w:rsid w:val="0029657D"/>
    <w:rsid w:val="00303B1A"/>
    <w:rsid w:val="003303CA"/>
    <w:rsid w:val="003307A6"/>
    <w:rsid w:val="0033475A"/>
    <w:rsid w:val="00361169"/>
    <w:rsid w:val="00371D47"/>
    <w:rsid w:val="00372F9E"/>
    <w:rsid w:val="00384DF0"/>
    <w:rsid w:val="003B45A0"/>
    <w:rsid w:val="003E5A3C"/>
    <w:rsid w:val="00401E12"/>
    <w:rsid w:val="004343F6"/>
    <w:rsid w:val="0043515C"/>
    <w:rsid w:val="00487B13"/>
    <w:rsid w:val="004D1EFC"/>
    <w:rsid w:val="004F5F81"/>
    <w:rsid w:val="00504D1D"/>
    <w:rsid w:val="005A6069"/>
    <w:rsid w:val="005D37AE"/>
    <w:rsid w:val="005D5DB5"/>
    <w:rsid w:val="005E46B8"/>
    <w:rsid w:val="00651021"/>
    <w:rsid w:val="00665DCB"/>
    <w:rsid w:val="0067486C"/>
    <w:rsid w:val="00681447"/>
    <w:rsid w:val="006C52D2"/>
    <w:rsid w:val="006D4D8A"/>
    <w:rsid w:val="006E50B1"/>
    <w:rsid w:val="00714AF9"/>
    <w:rsid w:val="00764D42"/>
    <w:rsid w:val="007779CE"/>
    <w:rsid w:val="007E7732"/>
    <w:rsid w:val="008824D7"/>
    <w:rsid w:val="008F60EC"/>
    <w:rsid w:val="009A1595"/>
    <w:rsid w:val="009A6BCF"/>
    <w:rsid w:val="009B4E9D"/>
    <w:rsid w:val="009C7068"/>
    <w:rsid w:val="009D071B"/>
    <w:rsid w:val="00A304C3"/>
    <w:rsid w:val="00A83BB8"/>
    <w:rsid w:val="00A934A2"/>
    <w:rsid w:val="00AC36F0"/>
    <w:rsid w:val="00B00EF8"/>
    <w:rsid w:val="00B458B0"/>
    <w:rsid w:val="00B7664E"/>
    <w:rsid w:val="00BA5504"/>
    <w:rsid w:val="00BA69A0"/>
    <w:rsid w:val="00BA6CFC"/>
    <w:rsid w:val="00BE5B3C"/>
    <w:rsid w:val="00C232C3"/>
    <w:rsid w:val="00C51E29"/>
    <w:rsid w:val="00C820B1"/>
    <w:rsid w:val="00CA5CC9"/>
    <w:rsid w:val="00D429B5"/>
    <w:rsid w:val="00D6536B"/>
    <w:rsid w:val="00DB7F2E"/>
    <w:rsid w:val="00E129C7"/>
    <w:rsid w:val="00E21FEC"/>
    <w:rsid w:val="00E43CBF"/>
    <w:rsid w:val="00E77479"/>
    <w:rsid w:val="00E95962"/>
    <w:rsid w:val="00EA60C9"/>
    <w:rsid w:val="00EA73D9"/>
    <w:rsid w:val="00EC1456"/>
    <w:rsid w:val="00EC2358"/>
    <w:rsid w:val="00EC2A10"/>
    <w:rsid w:val="00F10AC5"/>
    <w:rsid w:val="00F4016B"/>
    <w:rsid w:val="00F512AD"/>
    <w:rsid w:val="00F94A3F"/>
    <w:rsid w:val="00FB4E78"/>
    <w:rsid w:val="00FC1427"/>
    <w:rsid w:val="00FC43F0"/>
    <w:rsid w:val="00FC4547"/>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5D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5D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4292E-3559-41F8-A44B-B5361B76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3112</Words>
  <Characters>17743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Beygi</dc:creator>
  <cp:lastModifiedBy>MRT Pack 20 DVDs</cp:lastModifiedBy>
  <cp:revision>2</cp:revision>
  <cp:lastPrinted>2016-11-13T21:16:00Z</cp:lastPrinted>
  <dcterms:created xsi:type="dcterms:W3CDTF">2016-11-14T10:44:00Z</dcterms:created>
  <dcterms:modified xsi:type="dcterms:W3CDTF">2016-11-14T10:44:00Z</dcterms:modified>
</cp:coreProperties>
</file>