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03" w:rsidRDefault="00641503" w:rsidP="00641503">
      <w:pPr>
        <w:pStyle w:val="ListParagraph"/>
        <w:bidi/>
        <w:ind w:left="4"/>
        <w:jc w:val="center"/>
        <w:rPr>
          <w:rFonts w:ascii="Tahoma" w:hAnsi="Tahoma" w:cs="B Zar"/>
          <w:b/>
          <w:bCs/>
          <w:sz w:val="26"/>
          <w:szCs w:val="26"/>
          <w:lang w:bidi="fa-IR"/>
        </w:rPr>
      </w:pPr>
    </w:p>
    <w:p w:rsidR="001C57D3" w:rsidRPr="00F5118D" w:rsidRDefault="004F459B" w:rsidP="00BF6962">
      <w:pPr>
        <w:pStyle w:val="ListParagraph"/>
        <w:bidi/>
        <w:ind w:left="4"/>
        <w:jc w:val="center"/>
        <w:rPr>
          <w:rFonts w:ascii="Tahoma" w:hAnsi="Tahoma" w:cs="B Zar"/>
          <w:b/>
          <w:bCs/>
          <w:sz w:val="26"/>
          <w:szCs w:val="26"/>
          <w:rtl/>
          <w:lang w:bidi="fa-IR"/>
        </w:rPr>
      </w:pPr>
      <w:r>
        <w:rPr>
          <w:rFonts w:ascii="Tahoma" w:hAnsi="Tahoma" w:cs="B Zar" w:hint="cs"/>
          <w:b/>
          <w:bCs/>
          <w:sz w:val="26"/>
          <w:szCs w:val="26"/>
          <w:rtl/>
          <w:lang w:bidi="fa-IR"/>
        </w:rPr>
        <w:t xml:space="preserve">بررسی </w:t>
      </w:r>
      <w:r w:rsidR="00697A2E" w:rsidRPr="00F5118D">
        <w:rPr>
          <w:rFonts w:ascii="Tahoma" w:hAnsi="Tahoma" w:cs="B Zar" w:hint="cs"/>
          <w:b/>
          <w:bCs/>
          <w:sz w:val="26"/>
          <w:szCs w:val="26"/>
          <w:rtl/>
          <w:lang w:bidi="fa-IR"/>
        </w:rPr>
        <w:t xml:space="preserve">تاثیر </w:t>
      </w:r>
      <w:r w:rsidR="00DA5BFC" w:rsidRPr="00F5118D">
        <w:rPr>
          <w:rFonts w:ascii="Tahoma" w:hAnsi="Tahoma" w:cs="B Zar" w:hint="cs"/>
          <w:b/>
          <w:bCs/>
          <w:sz w:val="26"/>
          <w:szCs w:val="26"/>
          <w:rtl/>
          <w:lang w:bidi="fa-IR"/>
        </w:rPr>
        <w:t>فشار منفذی</w:t>
      </w:r>
      <w:r w:rsidR="00697A2E" w:rsidRPr="00F5118D">
        <w:rPr>
          <w:rFonts w:ascii="Tahoma" w:hAnsi="Tahoma" w:cs="B Zar" w:hint="cs"/>
          <w:b/>
          <w:bCs/>
          <w:sz w:val="26"/>
          <w:szCs w:val="26"/>
          <w:rtl/>
          <w:lang w:bidi="fa-IR"/>
        </w:rPr>
        <w:t xml:space="preserve"> بر فشار شکست در عملیات شکست هیدرولیکی</w:t>
      </w:r>
      <w:r w:rsidR="00BF6962">
        <w:rPr>
          <w:rFonts w:ascii="Tahoma" w:hAnsi="Tahoma" w:cs="B Zar" w:hint="cs"/>
          <w:b/>
          <w:bCs/>
          <w:sz w:val="26"/>
          <w:szCs w:val="26"/>
          <w:rtl/>
          <w:lang w:bidi="fa-IR"/>
        </w:rPr>
        <w:t xml:space="preserve"> </w:t>
      </w:r>
      <w:r w:rsidR="00E1240A" w:rsidRPr="00F5118D">
        <w:rPr>
          <w:rFonts w:ascii="Tahoma" w:hAnsi="Tahoma" w:cs="B Zar" w:hint="cs"/>
          <w:b/>
          <w:bCs/>
          <w:sz w:val="26"/>
          <w:szCs w:val="26"/>
          <w:rtl/>
          <w:lang w:bidi="fa-IR"/>
        </w:rPr>
        <w:t>در مخازن نفت و گاز</w:t>
      </w:r>
      <w:r w:rsidR="00BF6962">
        <w:rPr>
          <w:rFonts w:ascii="Tahoma" w:hAnsi="Tahoma" w:cs="B Zar" w:hint="cs"/>
          <w:b/>
          <w:bCs/>
          <w:sz w:val="26"/>
          <w:szCs w:val="26"/>
          <w:rtl/>
          <w:lang w:bidi="fa-IR"/>
        </w:rPr>
        <w:t>،</w:t>
      </w:r>
      <w:r>
        <w:rPr>
          <w:rFonts w:ascii="Tahoma" w:hAnsi="Tahoma" w:cs="B Zar" w:hint="cs"/>
          <w:b/>
          <w:bCs/>
          <w:sz w:val="26"/>
          <w:szCs w:val="26"/>
          <w:rtl/>
          <w:lang w:bidi="fa-IR"/>
        </w:rPr>
        <w:t xml:space="preserve"> با روش المان محدود</w:t>
      </w:r>
    </w:p>
    <w:p w:rsidR="00E1240A" w:rsidRDefault="00E1240A" w:rsidP="00E1240A">
      <w:pPr>
        <w:pStyle w:val="ListParagraph"/>
        <w:bidi/>
        <w:jc w:val="center"/>
        <w:rPr>
          <w:rFonts w:ascii="Tahoma" w:hAnsi="Tahoma" w:cs="B Zar"/>
          <w:sz w:val="26"/>
          <w:szCs w:val="26"/>
          <w:lang w:bidi="fa-IR"/>
        </w:rPr>
      </w:pPr>
    </w:p>
    <w:p w:rsidR="00641503" w:rsidRPr="00BF6962" w:rsidRDefault="00BF6962" w:rsidP="00BF6962">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D93DCB" w:rsidRDefault="00D93DCB" w:rsidP="00D93DCB">
      <w:pPr>
        <w:pStyle w:val="ListParagraph"/>
        <w:bidi/>
        <w:jc w:val="center"/>
        <w:rPr>
          <w:rFonts w:ascii="Tahoma" w:hAnsi="Tahoma" w:cs="B Zar"/>
          <w:rtl/>
          <w:lang w:bidi="fa-IR"/>
        </w:rPr>
      </w:pPr>
      <w:r w:rsidRPr="00BF6962">
        <w:rPr>
          <w:rFonts w:ascii="Tahoma" w:hAnsi="Tahoma" w:cs="B Zar" w:hint="cs"/>
          <w:rtl/>
          <w:lang w:bidi="fa-IR"/>
        </w:rPr>
        <w:t>حبیب الله شاکری امیرالمو</w:t>
      </w:r>
      <w:r w:rsidR="002C141A">
        <w:rPr>
          <w:rFonts w:ascii="Tahoma" w:hAnsi="Tahoma" w:cs="B Zar" w:hint="cs"/>
          <w:rtl/>
          <w:lang w:bidi="fa-IR"/>
        </w:rPr>
        <w:t>م</w:t>
      </w:r>
      <w:bookmarkStart w:id="0" w:name="_GoBack"/>
      <w:bookmarkEnd w:id="0"/>
      <w:r w:rsidRPr="00BF6962">
        <w:rPr>
          <w:rFonts w:ascii="Tahoma" w:hAnsi="Tahoma" w:cs="B Zar" w:hint="cs"/>
          <w:rtl/>
          <w:lang w:bidi="fa-IR"/>
        </w:rPr>
        <w:t>نین</w:t>
      </w:r>
      <w:r>
        <w:rPr>
          <w:rFonts w:ascii="Tahoma" w:hAnsi="Tahoma" w:cs="B Zar" w:hint="cs"/>
          <w:rtl/>
          <w:lang w:bidi="fa-IR"/>
        </w:rPr>
        <w:t>: کارشناسی ارشد مهندسی مکانیک</w:t>
      </w:r>
    </w:p>
    <w:p w:rsidR="00E46BB2" w:rsidRDefault="00DD4A87" w:rsidP="00E46BB2">
      <w:pPr>
        <w:pStyle w:val="ListParagraph"/>
        <w:bidi/>
        <w:jc w:val="center"/>
        <w:rPr>
          <w:rFonts w:ascii="Tahoma" w:hAnsi="Tahoma" w:cs="B Zar"/>
          <w:rtl/>
          <w:lang w:bidi="fa-IR"/>
        </w:rPr>
      </w:pPr>
      <w:r w:rsidRPr="00641503">
        <w:rPr>
          <w:rFonts w:ascii="Tahoma" w:hAnsi="Tahoma" w:cs="B Zar" w:hint="cs"/>
          <w:rtl/>
          <w:lang w:bidi="fa-IR"/>
        </w:rPr>
        <w:t>علیرضا علیزاده عطار</w:t>
      </w:r>
      <w:r w:rsidR="00E46BB2">
        <w:rPr>
          <w:rFonts w:ascii="Tahoma" w:hAnsi="Tahoma" w:cs="B Zar" w:hint="cs"/>
          <w:rtl/>
          <w:lang w:bidi="fa-IR"/>
        </w:rPr>
        <w:t xml:space="preserve">: استادیار، دانشگاه صنعت نفت </w:t>
      </w:r>
    </w:p>
    <w:p w:rsidR="00E46BB2" w:rsidRDefault="00E13052" w:rsidP="00E46BB2">
      <w:pPr>
        <w:pStyle w:val="ListParagraph"/>
        <w:bidi/>
        <w:jc w:val="center"/>
        <w:rPr>
          <w:rFonts w:ascii="Tahoma" w:hAnsi="Tahoma" w:cs="B Zar"/>
          <w:rtl/>
          <w:lang w:bidi="fa-IR"/>
        </w:rPr>
      </w:pPr>
      <w:r w:rsidRPr="00BF6962">
        <w:rPr>
          <w:rFonts w:ascii="Tahoma" w:hAnsi="Tahoma" w:cs="B Zar" w:hint="cs"/>
          <w:rtl/>
          <w:lang w:bidi="fa-IR"/>
        </w:rPr>
        <w:t>محمد آبدیده</w:t>
      </w:r>
      <w:r w:rsidR="00E46BB2">
        <w:rPr>
          <w:rFonts w:ascii="Tahoma" w:hAnsi="Tahoma" w:cs="B Zar" w:hint="cs"/>
          <w:rtl/>
          <w:lang w:bidi="fa-IR"/>
        </w:rPr>
        <w:t xml:space="preserve">: استادیار، دانشگاه آزاد اسلامی امیدیه </w:t>
      </w:r>
    </w:p>
    <w:p w:rsidR="00E1240A" w:rsidRPr="00BF6962" w:rsidRDefault="00E13052" w:rsidP="00E46BB2">
      <w:pPr>
        <w:pStyle w:val="ListParagraph"/>
        <w:bidi/>
        <w:jc w:val="center"/>
        <w:rPr>
          <w:rFonts w:ascii="Tahoma" w:hAnsi="Tahoma" w:cs="B Zar"/>
          <w:rtl/>
          <w:lang w:bidi="fa-IR"/>
        </w:rPr>
      </w:pPr>
      <w:r w:rsidRPr="00BF6962">
        <w:rPr>
          <w:rFonts w:ascii="Tahoma" w:hAnsi="Tahoma" w:cs="B Zar" w:hint="cs"/>
          <w:rtl/>
          <w:lang w:bidi="fa-IR"/>
        </w:rPr>
        <w:t>خلیل شهبازی</w:t>
      </w:r>
      <w:r w:rsidR="00E46BB2">
        <w:rPr>
          <w:rFonts w:ascii="Tahoma" w:hAnsi="Tahoma" w:cs="B Zar" w:hint="cs"/>
          <w:rtl/>
          <w:lang w:bidi="fa-IR"/>
        </w:rPr>
        <w:t>: استادیار، دانشگاه صنعت نفت</w:t>
      </w:r>
    </w:p>
    <w:p w:rsidR="00BF6962" w:rsidRPr="007D0B1A" w:rsidRDefault="00BF6962" w:rsidP="00BF6962">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6A276B" w:rsidRPr="00BF6962" w:rsidRDefault="00C93B1B" w:rsidP="00E4107C">
      <w:pPr>
        <w:bidi/>
        <w:spacing w:after="200" w:line="276" w:lineRule="auto"/>
        <w:rPr>
          <w:rFonts w:ascii="Tahoma" w:hAnsi="Tahoma" w:cs="B Titr"/>
          <w:b/>
          <w:bCs/>
          <w:sz w:val="26"/>
          <w:szCs w:val="26"/>
          <w:rtl/>
          <w:lang w:bidi="fa-IR"/>
        </w:rPr>
      </w:pPr>
      <w:r w:rsidRPr="00BF6962">
        <w:rPr>
          <w:rFonts w:ascii="Tahoma" w:hAnsi="Tahoma" w:cs="B Titr" w:hint="cs"/>
          <w:b/>
          <w:bCs/>
          <w:sz w:val="26"/>
          <w:szCs w:val="26"/>
          <w:rtl/>
          <w:lang w:bidi="fa-IR"/>
        </w:rPr>
        <w:t>چ</w:t>
      </w:r>
      <w:r w:rsidR="006A276B" w:rsidRPr="00BF6962">
        <w:rPr>
          <w:rFonts w:ascii="Tahoma" w:hAnsi="Tahoma" w:cs="B Titr" w:hint="cs"/>
          <w:b/>
          <w:bCs/>
          <w:sz w:val="26"/>
          <w:szCs w:val="26"/>
          <w:rtl/>
          <w:lang w:bidi="fa-IR"/>
        </w:rPr>
        <w:t>کیده</w:t>
      </w:r>
      <w:r w:rsidR="00E4107C">
        <w:rPr>
          <w:rFonts w:ascii="Tahoma" w:hAnsi="Tahoma" w:cs="B Titr" w:hint="cs"/>
          <w:b/>
          <w:bCs/>
          <w:sz w:val="26"/>
          <w:szCs w:val="26"/>
          <w:rtl/>
          <w:lang w:bidi="fa-IR"/>
        </w:rPr>
        <w:t>:</w:t>
      </w:r>
    </w:p>
    <w:p w:rsidR="005C62FF" w:rsidRPr="00AB12A8" w:rsidRDefault="00B619BC" w:rsidP="005C62FF">
      <w:pPr>
        <w:bidi/>
        <w:spacing w:after="200" w:line="276" w:lineRule="auto"/>
        <w:jc w:val="both"/>
        <w:rPr>
          <w:rFonts w:cs="B Nazanin"/>
          <w:sz w:val="26"/>
          <w:szCs w:val="26"/>
          <w:rtl/>
          <w:lang w:bidi="fa-IR"/>
        </w:rPr>
      </w:pPr>
      <w:r w:rsidRPr="00F5118D">
        <w:rPr>
          <w:rFonts w:ascii="Tahoma" w:hAnsi="Tahoma" w:cs="B Zar" w:hint="cs"/>
          <w:sz w:val="26"/>
          <w:szCs w:val="26"/>
          <w:rtl/>
          <w:lang w:bidi="fa-IR"/>
        </w:rPr>
        <w:t>با</w:t>
      </w:r>
      <w:r w:rsidR="001C57D3" w:rsidRPr="00F5118D">
        <w:rPr>
          <w:rFonts w:ascii="Tahoma" w:hAnsi="Tahoma" w:cs="B Zar" w:hint="cs"/>
          <w:sz w:val="26"/>
          <w:szCs w:val="26"/>
          <w:rtl/>
          <w:lang w:bidi="fa-IR"/>
        </w:rPr>
        <w:t xml:space="preserve"> گذشت چند سال از تولید نفت و گ</w:t>
      </w:r>
      <w:r w:rsidR="00814EBB">
        <w:rPr>
          <w:rFonts w:ascii="Tahoma" w:hAnsi="Tahoma" w:cs="B Zar" w:hint="cs"/>
          <w:sz w:val="26"/>
          <w:szCs w:val="26"/>
          <w:rtl/>
          <w:lang w:bidi="fa-IR"/>
        </w:rPr>
        <w:t>از، بهره‌دهی چاه‌</w:t>
      </w:r>
      <w:r w:rsidRPr="00F5118D">
        <w:rPr>
          <w:rFonts w:ascii="Tahoma" w:hAnsi="Tahoma" w:cs="B Zar" w:hint="cs"/>
          <w:sz w:val="26"/>
          <w:szCs w:val="26"/>
          <w:rtl/>
          <w:lang w:bidi="fa-IR"/>
        </w:rPr>
        <w:t>ها</w:t>
      </w:r>
      <w:r w:rsidR="001C57D3" w:rsidRPr="00F5118D">
        <w:rPr>
          <w:rFonts w:ascii="Tahoma" w:hAnsi="Tahoma" w:cs="B Zar" w:hint="cs"/>
          <w:sz w:val="26"/>
          <w:szCs w:val="26"/>
          <w:rtl/>
          <w:lang w:bidi="fa-IR"/>
        </w:rPr>
        <w:t xml:space="preserve"> ب</w:t>
      </w:r>
      <w:r w:rsidR="00BE05D6" w:rsidRPr="00F5118D">
        <w:rPr>
          <w:rFonts w:ascii="Tahoma" w:hAnsi="Tahoma" w:cs="B Zar" w:hint="cs"/>
          <w:sz w:val="26"/>
          <w:szCs w:val="26"/>
          <w:rtl/>
          <w:lang w:bidi="fa-IR"/>
        </w:rPr>
        <w:t xml:space="preserve">ه دلیل </w:t>
      </w:r>
      <w:r w:rsidR="00DA5BFC" w:rsidRPr="00F5118D">
        <w:rPr>
          <w:rFonts w:ascii="Tahoma" w:hAnsi="Tahoma" w:cs="B Zar" w:hint="cs"/>
          <w:sz w:val="26"/>
          <w:szCs w:val="26"/>
          <w:rtl/>
          <w:lang w:bidi="fa-IR"/>
        </w:rPr>
        <w:t>تغییر</w:t>
      </w:r>
      <w:r w:rsidR="00814EBB">
        <w:rPr>
          <w:rFonts w:ascii="Tahoma" w:hAnsi="Tahoma" w:cs="B Zar" w:hint="cs"/>
          <w:sz w:val="26"/>
          <w:szCs w:val="26"/>
          <w:rtl/>
          <w:lang w:bidi="fa-IR"/>
        </w:rPr>
        <w:t xml:space="preserve"> ساختار لایه‌</w:t>
      </w:r>
      <w:r w:rsidR="00DA5BFC" w:rsidRPr="00F5118D">
        <w:rPr>
          <w:rFonts w:ascii="Tahoma" w:hAnsi="Tahoma" w:cs="B Zar" w:hint="cs"/>
          <w:sz w:val="26"/>
          <w:szCs w:val="26"/>
          <w:rtl/>
          <w:lang w:bidi="fa-IR"/>
        </w:rPr>
        <w:t>های زمین ناشی از رخ دادن</w:t>
      </w:r>
      <w:r w:rsidR="00BE05D6" w:rsidRPr="00F5118D">
        <w:rPr>
          <w:rFonts w:ascii="Tahoma" w:hAnsi="Tahoma" w:cs="B Zar" w:hint="cs"/>
          <w:sz w:val="26"/>
          <w:szCs w:val="26"/>
          <w:rtl/>
          <w:lang w:bidi="fa-IR"/>
        </w:rPr>
        <w:t xml:space="preserve"> فر</w:t>
      </w:r>
      <w:r w:rsidR="001C57D3" w:rsidRPr="00F5118D">
        <w:rPr>
          <w:rFonts w:ascii="Tahoma" w:hAnsi="Tahoma" w:cs="B Zar" w:hint="cs"/>
          <w:sz w:val="26"/>
          <w:szCs w:val="26"/>
          <w:rtl/>
          <w:lang w:bidi="fa-IR"/>
        </w:rPr>
        <w:t>آیندهایی مانند رسوب آسفالتین و فشرده شدن مخزن</w:t>
      </w:r>
      <w:r w:rsidR="003E0E97" w:rsidRPr="00F5118D">
        <w:rPr>
          <w:rFonts w:ascii="Tahoma" w:hAnsi="Tahoma" w:cs="B Zar" w:hint="cs"/>
          <w:sz w:val="26"/>
          <w:szCs w:val="26"/>
          <w:rtl/>
          <w:lang w:bidi="fa-IR"/>
        </w:rPr>
        <w:t xml:space="preserve"> کاهش</w:t>
      </w:r>
      <w:r w:rsidR="00814EBB">
        <w:rPr>
          <w:rFonts w:ascii="Tahoma" w:hAnsi="Tahoma" w:cs="B Zar" w:hint="cs"/>
          <w:sz w:val="26"/>
          <w:szCs w:val="26"/>
          <w:rtl/>
          <w:lang w:bidi="fa-IR"/>
        </w:rPr>
        <w:t xml:space="preserve"> می‌</w:t>
      </w:r>
      <w:r w:rsidR="001C57D3" w:rsidRPr="00F5118D">
        <w:rPr>
          <w:rFonts w:ascii="Tahoma" w:hAnsi="Tahoma" w:cs="B Zar" w:hint="cs"/>
          <w:sz w:val="26"/>
          <w:szCs w:val="26"/>
          <w:rtl/>
          <w:lang w:bidi="fa-IR"/>
        </w:rPr>
        <w:t xml:space="preserve">یابد. یک روش معمول برای رفع این مشکل، استفاده </w:t>
      </w:r>
      <w:r w:rsidR="003E0E97" w:rsidRPr="00F5118D">
        <w:rPr>
          <w:rFonts w:ascii="Tahoma" w:hAnsi="Tahoma" w:cs="B Zar" w:hint="cs"/>
          <w:sz w:val="26"/>
          <w:szCs w:val="26"/>
          <w:rtl/>
          <w:lang w:bidi="fa-IR"/>
        </w:rPr>
        <w:t>از فرآیند شکست هیدرولیکی است.</w:t>
      </w:r>
      <w:r w:rsidR="00AB4717" w:rsidRPr="00F5118D">
        <w:rPr>
          <w:rFonts w:ascii="Tahoma" w:hAnsi="Tahoma" w:cs="B Zar" w:hint="cs"/>
          <w:sz w:val="26"/>
          <w:szCs w:val="26"/>
          <w:rtl/>
          <w:lang w:bidi="fa-IR"/>
        </w:rPr>
        <w:t xml:space="preserve"> در </w:t>
      </w:r>
      <w:r w:rsidR="003E0E97" w:rsidRPr="00F5118D">
        <w:rPr>
          <w:rFonts w:ascii="Tahoma" w:hAnsi="Tahoma" w:cs="B Zar" w:hint="cs"/>
          <w:sz w:val="26"/>
          <w:szCs w:val="26"/>
          <w:rtl/>
          <w:lang w:bidi="fa-IR"/>
        </w:rPr>
        <w:t>این فرآیند</w:t>
      </w:r>
      <w:r w:rsidR="00AB4717" w:rsidRPr="00F5118D">
        <w:rPr>
          <w:rFonts w:ascii="Tahoma" w:hAnsi="Tahoma" w:cs="B Zar" w:hint="cs"/>
          <w:sz w:val="26"/>
          <w:szCs w:val="26"/>
          <w:rtl/>
          <w:lang w:bidi="fa-IR"/>
        </w:rPr>
        <w:t xml:space="preserve"> یک سیال با فشار بالا به درون چاه</w:t>
      </w:r>
      <w:r w:rsidR="00B20499">
        <w:rPr>
          <w:rFonts w:ascii="Tahoma" w:hAnsi="Tahoma" w:cs="B Zar" w:hint="cs"/>
          <w:sz w:val="26"/>
          <w:szCs w:val="26"/>
          <w:rtl/>
          <w:lang w:bidi="fa-IR"/>
        </w:rPr>
        <w:t>ی که دارای شکاف‌</w:t>
      </w:r>
      <w:r w:rsidR="006D4ECC" w:rsidRPr="00F5118D">
        <w:rPr>
          <w:rFonts w:ascii="Tahoma" w:hAnsi="Tahoma" w:cs="B Zar" w:hint="cs"/>
          <w:sz w:val="26"/>
          <w:szCs w:val="26"/>
          <w:rtl/>
          <w:lang w:bidi="fa-IR"/>
        </w:rPr>
        <w:t>های طبیعی یا از پیش ایجاد شده است،</w:t>
      </w:r>
      <w:r w:rsidR="00814EBB">
        <w:rPr>
          <w:rFonts w:ascii="Tahoma" w:hAnsi="Tahoma" w:cs="B Zar" w:hint="cs"/>
          <w:sz w:val="26"/>
          <w:szCs w:val="26"/>
          <w:rtl/>
          <w:lang w:bidi="fa-IR"/>
        </w:rPr>
        <w:t xml:space="preserve"> تزریق می‌</w:t>
      </w:r>
      <w:r w:rsidR="00AB4717" w:rsidRPr="00F5118D">
        <w:rPr>
          <w:rFonts w:ascii="Tahoma" w:hAnsi="Tahoma" w:cs="B Zar" w:hint="cs"/>
          <w:sz w:val="26"/>
          <w:szCs w:val="26"/>
          <w:rtl/>
          <w:lang w:bidi="fa-IR"/>
        </w:rPr>
        <w:t>شود.</w:t>
      </w:r>
      <w:r w:rsidRPr="00F5118D">
        <w:rPr>
          <w:rFonts w:ascii="Tahoma" w:hAnsi="Tahoma" w:cs="B Zar" w:hint="cs"/>
          <w:sz w:val="26"/>
          <w:szCs w:val="26"/>
          <w:rtl/>
          <w:lang w:bidi="fa-IR"/>
        </w:rPr>
        <w:t xml:space="preserve"> در این پژوهش، </w:t>
      </w:r>
      <w:r w:rsidR="00ED7426" w:rsidRPr="00F5118D">
        <w:rPr>
          <w:rFonts w:ascii="Tahoma" w:hAnsi="Tahoma" w:cs="B Zar" w:hint="cs"/>
          <w:sz w:val="26"/>
          <w:szCs w:val="26"/>
          <w:rtl/>
          <w:lang w:bidi="fa-IR"/>
        </w:rPr>
        <w:t>مدل دو بعدی از مخزن</w:t>
      </w:r>
      <w:r w:rsidR="004E0F48" w:rsidRPr="00F5118D">
        <w:rPr>
          <w:rFonts w:ascii="Tahoma" w:hAnsi="Tahoma" w:cs="B Zar" w:hint="cs"/>
          <w:sz w:val="26"/>
          <w:szCs w:val="26"/>
          <w:rtl/>
          <w:lang w:bidi="fa-IR"/>
        </w:rPr>
        <w:t>ی</w:t>
      </w:r>
      <w:r w:rsidR="00ED7426" w:rsidRPr="00F5118D">
        <w:rPr>
          <w:rFonts w:ascii="Tahoma" w:hAnsi="Tahoma" w:cs="B Zar" w:hint="cs"/>
          <w:sz w:val="26"/>
          <w:szCs w:val="26"/>
          <w:rtl/>
          <w:lang w:bidi="fa-IR"/>
        </w:rPr>
        <w:t xml:space="preserve"> با شکاف اولیه </w:t>
      </w:r>
      <w:r w:rsidRPr="00F5118D">
        <w:rPr>
          <w:rFonts w:ascii="Tahoma" w:hAnsi="Tahoma" w:cs="B Zar" w:hint="cs"/>
          <w:sz w:val="26"/>
          <w:szCs w:val="26"/>
          <w:rtl/>
          <w:lang w:bidi="fa-IR"/>
        </w:rPr>
        <w:t xml:space="preserve">با استفاده </w:t>
      </w:r>
      <w:r w:rsidR="00580AF0" w:rsidRPr="00F5118D">
        <w:rPr>
          <w:rFonts w:ascii="Tahoma" w:hAnsi="Tahoma" w:cs="B Zar" w:hint="cs"/>
          <w:sz w:val="26"/>
          <w:szCs w:val="26"/>
          <w:rtl/>
          <w:lang w:bidi="fa-IR"/>
        </w:rPr>
        <w:t xml:space="preserve">از </w:t>
      </w:r>
      <w:r w:rsidR="00B20499">
        <w:rPr>
          <w:rFonts w:ascii="Tahoma" w:hAnsi="Tahoma" w:cs="B Zar" w:hint="cs"/>
          <w:sz w:val="26"/>
          <w:szCs w:val="26"/>
          <w:rtl/>
          <w:lang w:bidi="fa-IR"/>
        </w:rPr>
        <w:t>شبیه‌</w:t>
      </w:r>
      <w:r w:rsidR="00042437" w:rsidRPr="00F5118D">
        <w:rPr>
          <w:rFonts w:ascii="Tahoma" w:hAnsi="Tahoma" w:cs="B Zar" w:hint="cs"/>
          <w:sz w:val="26"/>
          <w:szCs w:val="26"/>
          <w:rtl/>
          <w:lang w:bidi="fa-IR"/>
        </w:rPr>
        <w:t xml:space="preserve">سازی عددی در نرم افزار </w:t>
      </w:r>
      <w:r w:rsidR="00042437" w:rsidRPr="00DD28BA">
        <w:rPr>
          <w:rFonts w:asciiTheme="majorBidi" w:hAnsiTheme="majorBidi" w:cs="B Zar"/>
          <w:lang w:bidi="fa-IR"/>
        </w:rPr>
        <w:t>ABAQUS</w:t>
      </w:r>
      <w:r w:rsidR="00173E6F" w:rsidRPr="00F5118D">
        <w:rPr>
          <w:rFonts w:asciiTheme="majorBidi" w:hAnsiTheme="majorBidi" w:cs="B Zar" w:hint="cs"/>
          <w:sz w:val="26"/>
          <w:szCs w:val="26"/>
          <w:rtl/>
          <w:lang w:bidi="fa-IR"/>
        </w:rPr>
        <w:t xml:space="preserve"> طراحی شده تا </w:t>
      </w:r>
      <w:r w:rsidR="00173E6F" w:rsidRPr="00F5118D">
        <w:rPr>
          <w:rFonts w:ascii="Tahoma" w:hAnsi="Tahoma" w:cs="B Zar" w:hint="cs"/>
          <w:sz w:val="26"/>
          <w:szCs w:val="26"/>
          <w:rtl/>
          <w:lang w:bidi="fa-IR"/>
        </w:rPr>
        <w:t xml:space="preserve">تاثیر </w:t>
      </w:r>
      <w:r w:rsidR="00DA5BFC" w:rsidRPr="00F5118D">
        <w:rPr>
          <w:rFonts w:ascii="Tahoma" w:hAnsi="Tahoma" w:cs="B Zar" w:hint="cs"/>
          <w:sz w:val="26"/>
          <w:szCs w:val="26"/>
          <w:rtl/>
          <w:lang w:bidi="fa-IR"/>
        </w:rPr>
        <w:t>فشار منفذی (</w:t>
      </w:r>
      <w:r w:rsidR="00DA5BFC" w:rsidRPr="00DD28BA">
        <w:rPr>
          <w:rFonts w:asciiTheme="majorBidi" w:hAnsiTheme="majorBidi" w:cs="B Zar"/>
          <w:lang w:bidi="fa-IR"/>
        </w:rPr>
        <w:t>Pore Pressure</w:t>
      </w:r>
      <w:r w:rsidR="00DA5BFC" w:rsidRPr="00F5118D">
        <w:rPr>
          <w:rFonts w:ascii="Tahoma" w:hAnsi="Tahoma" w:cs="B Zar" w:hint="cs"/>
          <w:sz w:val="26"/>
          <w:szCs w:val="26"/>
          <w:rtl/>
          <w:lang w:bidi="fa-IR"/>
        </w:rPr>
        <w:t>)</w:t>
      </w:r>
      <w:r w:rsidR="009A3F07">
        <w:rPr>
          <w:rFonts w:ascii="Tahoma" w:hAnsi="Tahoma" w:cs="B Zar" w:hint="cs"/>
          <w:sz w:val="26"/>
          <w:szCs w:val="26"/>
          <w:rtl/>
          <w:lang w:bidi="fa-IR"/>
        </w:rPr>
        <w:t xml:space="preserve"> بر </w:t>
      </w:r>
      <w:r w:rsidR="004E0F48" w:rsidRPr="00F5118D">
        <w:rPr>
          <w:rFonts w:ascii="Tahoma" w:hAnsi="Tahoma" w:cs="B Zar" w:hint="cs"/>
          <w:sz w:val="26"/>
          <w:szCs w:val="26"/>
          <w:rtl/>
          <w:lang w:bidi="fa-IR"/>
        </w:rPr>
        <w:t>حداکث</w:t>
      </w:r>
      <w:r w:rsidR="009A3F07">
        <w:rPr>
          <w:rFonts w:ascii="Tahoma" w:hAnsi="Tahoma" w:cs="B Zar" w:hint="cs"/>
          <w:sz w:val="26"/>
          <w:szCs w:val="26"/>
          <w:rtl/>
          <w:lang w:bidi="fa-IR"/>
        </w:rPr>
        <w:t xml:space="preserve">ر فشار سیال برای رشد شکاف اولیه که </w:t>
      </w:r>
      <w:r w:rsidR="009A3F07" w:rsidRPr="00F5118D">
        <w:rPr>
          <w:rFonts w:ascii="Tahoma" w:hAnsi="Tahoma" w:cs="B Zar" w:hint="cs"/>
          <w:sz w:val="26"/>
          <w:szCs w:val="26"/>
          <w:rtl/>
          <w:lang w:bidi="fa-IR"/>
        </w:rPr>
        <w:t xml:space="preserve">فشار شکست </w:t>
      </w:r>
      <w:r w:rsidR="009A3F07">
        <w:rPr>
          <w:rFonts w:ascii="Tahoma" w:hAnsi="Tahoma" w:cs="B Zar" w:hint="cs"/>
          <w:sz w:val="26"/>
          <w:szCs w:val="26"/>
          <w:rtl/>
          <w:lang w:bidi="fa-IR"/>
        </w:rPr>
        <w:t xml:space="preserve"> نامیده می شود </w:t>
      </w:r>
      <w:r w:rsidR="00173E6F" w:rsidRPr="00F5118D">
        <w:rPr>
          <w:rFonts w:ascii="Tahoma" w:hAnsi="Tahoma" w:cs="B Zar" w:hint="cs"/>
          <w:sz w:val="26"/>
          <w:szCs w:val="26"/>
          <w:rtl/>
          <w:lang w:bidi="fa-IR"/>
        </w:rPr>
        <w:t>بررسی شود</w:t>
      </w:r>
      <w:r w:rsidR="00ED7426" w:rsidRPr="00F5118D">
        <w:rPr>
          <w:rFonts w:asciiTheme="majorBidi" w:hAnsiTheme="majorBidi" w:cs="B Zar" w:hint="cs"/>
          <w:sz w:val="26"/>
          <w:szCs w:val="26"/>
          <w:rtl/>
          <w:lang w:bidi="fa-IR"/>
        </w:rPr>
        <w:t>.</w:t>
      </w:r>
      <w:r w:rsidR="00ED7426" w:rsidRPr="00F5118D">
        <w:rPr>
          <w:rFonts w:ascii="Tahoma" w:hAnsi="Tahoma" w:cs="B Zar" w:hint="cs"/>
          <w:sz w:val="26"/>
          <w:szCs w:val="26"/>
          <w:rtl/>
          <w:lang w:bidi="fa-IR"/>
        </w:rPr>
        <w:t xml:space="preserve"> برای این منظور از </w:t>
      </w:r>
      <w:r w:rsidR="00E90FA8">
        <w:rPr>
          <w:rFonts w:ascii="Tahoma" w:hAnsi="Tahoma" w:cs="B Zar" w:hint="cs"/>
          <w:sz w:val="26"/>
          <w:szCs w:val="26"/>
          <w:rtl/>
          <w:lang w:bidi="fa-IR"/>
        </w:rPr>
        <w:t>داده‌</w:t>
      </w:r>
      <w:r w:rsidRPr="00F5118D">
        <w:rPr>
          <w:rFonts w:ascii="Tahoma" w:hAnsi="Tahoma" w:cs="B Zar" w:hint="cs"/>
          <w:sz w:val="26"/>
          <w:szCs w:val="26"/>
          <w:rtl/>
          <w:lang w:bidi="fa-IR"/>
        </w:rPr>
        <w:t>های نمودار صوتی (</w:t>
      </w:r>
      <w:r w:rsidR="00EB3588" w:rsidRPr="00DD28BA">
        <w:rPr>
          <w:rFonts w:asciiTheme="majorBidi" w:hAnsiTheme="majorBidi" w:cs="B Zar"/>
          <w:lang w:bidi="fa-IR"/>
        </w:rPr>
        <w:t>Sonic Log D</w:t>
      </w:r>
      <w:r w:rsidRPr="00DD28BA">
        <w:rPr>
          <w:rFonts w:asciiTheme="majorBidi" w:hAnsiTheme="majorBidi" w:cs="B Zar"/>
          <w:lang w:bidi="fa-IR"/>
        </w:rPr>
        <w:t>ata</w:t>
      </w:r>
      <w:r w:rsidRPr="00F5118D">
        <w:rPr>
          <w:rFonts w:ascii="Tahoma" w:hAnsi="Tahoma" w:cs="B Zar" w:hint="cs"/>
          <w:sz w:val="26"/>
          <w:szCs w:val="26"/>
          <w:rtl/>
          <w:lang w:bidi="fa-IR"/>
        </w:rPr>
        <w:t>) مخزن</w:t>
      </w:r>
      <w:r w:rsidR="00E750C9" w:rsidRPr="00F5118D">
        <w:rPr>
          <w:rFonts w:ascii="Tahoma" w:hAnsi="Tahoma" w:cs="B Zar" w:hint="cs"/>
          <w:sz w:val="26"/>
          <w:szCs w:val="26"/>
          <w:rtl/>
          <w:lang w:bidi="fa-IR"/>
        </w:rPr>
        <w:t xml:space="preserve"> بنگستان در جنوب ایران </w:t>
      </w:r>
      <w:r w:rsidR="003B2293" w:rsidRPr="00F5118D">
        <w:rPr>
          <w:rFonts w:ascii="Tahoma" w:hAnsi="Tahoma" w:cs="B Zar" w:hint="cs"/>
          <w:sz w:val="26"/>
          <w:szCs w:val="26"/>
          <w:rtl/>
          <w:lang w:bidi="fa-IR"/>
        </w:rPr>
        <w:t>جهت</w:t>
      </w:r>
      <w:r w:rsidR="003B71C2">
        <w:rPr>
          <w:rFonts w:ascii="Tahoma" w:hAnsi="Tahoma" w:cs="B Zar" w:hint="cs"/>
          <w:sz w:val="26"/>
          <w:szCs w:val="26"/>
          <w:rtl/>
          <w:lang w:bidi="fa-IR"/>
        </w:rPr>
        <w:t xml:space="preserve"> محاسبه‌</w:t>
      </w:r>
      <w:r w:rsidR="00ED7426" w:rsidRPr="00F5118D">
        <w:rPr>
          <w:rFonts w:ascii="Tahoma" w:hAnsi="Tahoma" w:cs="B Zar" w:hint="cs"/>
          <w:sz w:val="26"/>
          <w:szCs w:val="26"/>
          <w:rtl/>
          <w:lang w:bidi="fa-IR"/>
        </w:rPr>
        <w:t>ی</w:t>
      </w:r>
      <w:r w:rsidR="00E750C9" w:rsidRPr="00F5118D">
        <w:rPr>
          <w:rFonts w:ascii="Tahoma" w:hAnsi="Tahoma" w:cs="B Zar" w:hint="cs"/>
          <w:sz w:val="26"/>
          <w:szCs w:val="26"/>
          <w:rtl/>
          <w:lang w:bidi="fa-IR"/>
        </w:rPr>
        <w:t xml:space="preserve"> خواص ژئومک</w:t>
      </w:r>
      <w:r w:rsidR="00814EBB">
        <w:rPr>
          <w:rFonts w:ascii="Tahoma" w:hAnsi="Tahoma" w:cs="B Zar" w:hint="cs"/>
          <w:sz w:val="26"/>
          <w:szCs w:val="26"/>
          <w:rtl/>
          <w:lang w:bidi="fa-IR"/>
        </w:rPr>
        <w:t>انیکی چاه مانند تنش‌</w:t>
      </w:r>
      <w:r w:rsidR="009A3F07">
        <w:rPr>
          <w:rFonts w:ascii="Tahoma" w:hAnsi="Tahoma" w:cs="B Zar" w:hint="cs"/>
          <w:sz w:val="26"/>
          <w:szCs w:val="26"/>
          <w:rtl/>
          <w:lang w:bidi="fa-IR"/>
        </w:rPr>
        <w:t>های درجا</w:t>
      </w:r>
      <w:r w:rsidR="00814EBB">
        <w:rPr>
          <w:rFonts w:ascii="Tahoma" w:hAnsi="Tahoma" w:cs="B Zar" w:hint="cs"/>
          <w:sz w:val="26"/>
          <w:szCs w:val="26"/>
          <w:rtl/>
          <w:lang w:bidi="fa-IR"/>
        </w:rPr>
        <w:t xml:space="preserve"> در عمق</w:t>
      </w:r>
      <w:r w:rsidR="00E90FA8">
        <w:rPr>
          <w:rFonts w:ascii="Tahoma" w:hAnsi="Tahoma" w:cs="B Zar" w:hint="cs"/>
          <w:sz w:val="26"/>
          <w:szCs w:val="26"/>
          <w:rtl/>
          <w:lang w:bidi="fa-IR"/>
        </w:rPr>
        <w:t>‌</w:t>
      </w:r>
      <w:r w:rsidR="00E750C9" w:rsidRPr="00F5118D">
        <w:rPr>
          <w:rFonts w:ascii="Tahoma" w:hAnsi="Tahoma" w:cs="B Zar" w:hint="cs"/>
          <w:sz w:val="26"/>
          <w:szCs w:val="26"/>
          <w:rtl/>
          <w:lang w:bidi="fa-IR"/>
        </w:rPr>
        <w:t>های مختلف</w:t>
      </w:r>
      <w:r w:rsidR="009A3F07">
        <w:rPr>
          <w:rFonts w:ascii="Tahoma" w:hAnsi="Tahoma" w:cs="B Zar" w:hint="cs"/>
          <w:sz w:val="26"/>
          <w:szCs w:val="26"/>
          <w:rtl/>
          <w:lang w:bidi="fa-IR"/>
        </w:rPr>
        <w:t xml:space="preserve"> از لایه‌ی هدف</w:t>
      </w:r>
      <w:r w:rsidR="00ED7426" w:rsidRPr="00F5118D">
        <w:rPr>
          <w:rFonts w:ascii="Tahoma" w:hAnsi="Tahoma" w:cs="B Zar" w:hint="cs"/>
          <w:sz w:val="26"/>
          <w:szCs w:val="26"/>
          <w:rtl/>
          <w:lang w:bidi="fa-IR"/>
        </w:rPr>
        <w:t xml:space="preserve"> استفاده شده است.</w:t>
      </w:r>
      <w:r w:rsidR="00E90FA8">
        <w:rPr>
          <w:rFonts w:ascii="Tahoma" w:hAnsi="Tahoma" w:cs="B Zar" w:hint="cs"/>
          <w:sz w:val="26"/>
          <w:szCs w:val="26"/>
          <w:rtl/>
          <w:lang w:bidi="fa-IR"/>
        </w:rPr>
        <w:t xml:space="preserve"> نتایج بدست آمده نشان می‌</w:t>
      </w:r>
      <w:r w:rsidR="00E750C9" w:rsidRPr="00F5118D">
        <w:rPr>
          <w:rFonts w:ascii="Tahoma" w:hAnsi="Tahoma" w:cs="B Zar" w:hint="cs"/>
          <w:sz w:val="26"/>
          <w:szCs w:val="26"/>
          <w:rtl/>
          <w:lang w:bidi="fa-IR"/>
        </w:rPr>
        <w:t>دهد که</w:t>
      </w:r>
      <w:r w:rsidR="00042437" w:rsidRPr="00F5118D">
        <w:rPr>
          <w:rFonts w:ascii="Tahoma" w:hAnsi="Tahoma" w:cs="B Zar" w:hint="cs"/>
          <w:sz w:val="26"/>
          <w:szCs w:val="26"/>
          <w:rtl/>
          <w:lang w:bidi="fa-IR"/>
        </w:rPr>
        <w:t xml:space="preserve"> فشار شکست با افزایش </w:t>
      </w:r>
      <w:r w:rsidR="00DA5BFC" w:rsidRPr="00F5118D">
        <w:rPr>
          <w:rFonts w:ascii="Tahoma" w:hAnsi="Tahoma" w:cs="B Zar" w:hint="cs"/>
          <w:sz w:val="26"/>
          <w:szCs w:val="26"/>
          <w:rtl/>
          <w:lang w:bidi="fa-IR"/>
        </w:rPr>
        <w:t>فشار منفذی</w:t>
      </w:r>
      <w:r w:rsidR="004E0F48" w:rsidRPr="00F5118D">
        <w:rPr>
          <w:rFonts w:ascii="Tahoma" w:hAnsi="Tahoma" w:cs="B Zar" w:hint="cs"/>
          <w:sz w:val="26"/>
          <w:szCs w:val="26"/>
          <w:rtl/>
          <w:lang w:bidi="fa-IR"/>
        </w:rPr>
        <w:t>،</w:t>
      </w:r>
      <w:r w:rsidR="00216B66" w:rsidRPr="00F5118D">
        <w:rPr>
          <w:rFonts w:ascii="Tahoma" w:hAnsi="Tahoma" w:cs="B Zar" w:hint="cs"/>
          <w:sz w:val="26"/>
          <w:szCs w:val="26"/>
          <w:rtl/>
          <w:lang w:bidi="fa-IR"/>
        </w:rPr>
        <w:t xml:space="preserve"> </w:t>
      </w:r>
      <w:r w:rsidR="00DA5BFC" w:rsidRPr="00F5118D">
        <w:rPr>
          <w:rFonts w:ascii="Tahoma" w:hAnsi="Tahoma" w:cs="B Zar" w:hint="cs"/>
          <w:sz w:val="26"/>
          <w:szCs w:val="26"/>
          <w:rtl/>
          <w:lang w:bidi="fa-IR"/>
        </w:rPr>
        <w:t>کاهش</w:t>
      </w:r>
      <w:r w:rsidR="00216B66" w:rsidRPr="00F5118D">
        <w:rPr>
          <w:rFonts w:ascii="Tahoma" w:hAnsi="Tahoma" w:cs="B Zar" w:hint="cs"/>
          <w:sz w:val="26"/>
          <w:szCs w:val="26"/>
          <w:rtl/>
          <w:lang w:bidi="fa-IR"/>
        </w:rPr>
        <w:t xml:space="preserve"> می</w:t>
      </w:r>
      <w:r w:rsidR="00E90FA8">
        <w:rPr>
          <w:rFonts w:ascii="Tahoma" w:hAnsi="Tahoma" w:cs="B Zar" w:hint="cs"/>
          <w:sz w:val="26"/>
          <w:szCs w:val="26"/>
          <w:rtl/>
          <w:lang w:bidi="fa-IR"/>
        </w:rPr>
        <w:t>‌</w:t>
      </w:r>
      <w:r w:rsidR="00814EBB">
        <w:rPr>
          <w:rFonts w:ascii="Tahoma" w:hAnsi="Tahoma" w:cs="B Zar" w:hint="cs"/>
          <w:sz w:val="26"/>
          <w:szCs w:val="26"/>
          <w:rtl/>
          <w:lang w:bidi="fa-IR"/>
        </w:rPr>
        <w:t>یاب</w:t>
      </w:r>
      <w:r w:rsidR="00E90FA8">
        <w:rPr>
          <w:rFonts w:ascii="Tahoma" w:hAnsi="Tahoma" w:cs="B Zar" w:hint="cs"/>
          <w:sz w:val="26"/>
          <w:szCs w:val="26"/>
          <w:rtl/>
          <w:lang w:bidi="fa-IR"/>
        </w:rPr>
        <w:t>د</w:t>
      </w:r>
      <w:r w:rsidR="00C93B1B" w:rsidRPr="00F5118D">
        <w:rPr>
          <w:rFonts w:ascii="Tahoma" w:hAnsi="Tahoma" w:cs="B Zar"/>
          <w:sz w:val="26"/>
          <w:szCs w:val="26"/>
          <w:lang w:bidi="fa-IR"/>
        </w:rPr>
        <w:t>.</w:t>
      </w:r>
      <w:r w:rsidR="005C62FF">
        <w:rPr>
          <w:rFonts w:ascii="Tahoma" w:hAnsi="Tahoma" w:cs="B Zar" w:hint="cs"/>
          <w:sz w:val="26"/>
          <w:szCs w:val="26"/>
          <w:rtl/>
          <w:lang w:bidi="fa-IR"/>
        </w:rPr>
        <w:t xml:space="preserve"> </w:t>
      </w:r>
      <w:r w:rsidR="005C62FF" w:rsidRPr="00C56A75">
        <w:rPr>
          <w:rFonts w:cs="B Zar" w:hint="cs"/>
          <w:sz w:val="26"/>
          <w:szCs w:val="26"/>
          <w:rtl/>
          <w:lang w:bidi="fa-IR"/>
        </w:rPr>
        <w:t xml:space="preserve">اهمیت این پزوهش این است که اگر حداکثر فشار مورد نیاز(فشار شکست) برای شروع گسترش شکاف اولیه محاسبه شود، </w:t>
      </w:r>
      <w:r w:rsidR="005C62FF">
        <w:rPr>
          <w:rFonts w:cs="B Zar" w:hint="cs"/>
          <w:sz w:val="26"/>
          <w:szCs w:val="26"/>
          <w:rtl/>
          <w:lang w:bidi="fa-IR"/>
        </w:rPr>
        <w:t>هزینه‌</w:t>
      </w:r>
      <w:r w:rsidR="005C62FF" w:rsidRPr="00C56A75">
        <w:rPr>
          <w:rFonts w:cs="B Zar" w:hint="cs"/>
          <w:sz w:val="26"/>
          <w:szCs w:val="26"/>
          <w:rtl/>
          <w:lang w:bidi="fa-IR"/>
        </w:rPr>
        <w:t>های ناشی از خرید پمپ</w:t>
      </w:r>
      <w:r w:rsidR="005C62FF">
        <w:rPr>
          <w:rFonts w:cs="B Zar" w:hint="cs"/>
          <w:sz w:val="26"/>
          <w:szCs w:val="26"/>
          <w:rtl/>
          <w:lang w:bidi="fa-IR"/>
        </w:rPr>
        <w:t>‌</w:t>
      </w:r>
      <w:r w:rsidR="005C62FF" w:rsidRPr="00C56A75">
        <w:rPr>
          <w:rFonts w:cs="B Zar" w:hint="cs"/>
          <w:sz w:val="26"/>
          <w:szCs w:val="26"/>
          <w:rtl/>
          <w:lang w:bidi="fa-IR"/>
        </w:rPr>
        <w:t>های مورد نیاز در ای</w:t>
      </w:r>
      <w:r w:rsidR="005C62FF">
        <w:rPr>
          <w:rFonts w:cs="B Zar" w:hint="cs"/>
          <w:sz w:val="26"/>
          <w:szCs w:val="26"/>
          <w:rtl/>
          <w:lang w:bidi="fa-IR"/>
        </w:rPr>
        <w:t>ن عملیات کاهش می‌</w:t>
      </w:r>
      <w:r w:rsidR="005C62FF" w:rsidRPr="00C56A75">
        <w:rPr>
          <w:rFonts w:cs="B Zar" w:hint="cs"/>
          <w:sz w:val="26"/>
          <w:szCs w:val="26"/>
          <w:rtl/>
          <w:lang w:bidi="fa-IR"/>
        </w:rPr>
        <w:t>یابد</w:t>
      </w:r>
      <w:r w:rsidR="005C62FF" w:rsidRPr="00C56A75">
        <w:rPr>
          <w:rFonts w:cs="B Nazanin" w:hint="cs"/>
          <w:sz w:val="26"/>
          <w:szCs w:val="26"/>
          <w:rtl/>
          <w:lang w:bidi="fa-IR"/>
        </w:rPr>
        <w:t xml:space="preserve">. </w:t>
      </w:r>
    </w:p>
    <w:p w:rsidR="001900CC" w:rsidRPr="001900CC" w:rsidRDefault="001900CC" w:rsidP="009A3F07">
      <w:pPr>
        <w:pStyle w:val="ListParagraph"/>
        <w:bidi/>
        <w:spacing w:line="276" w:lineRule="auto"/>
        <w:ind w:left="4"/>
        <w:jc w:val="both"/>
        <w:rPr>
          <w:rFonts w:ascii="Tahoma" w:hAnsi="Tahoma" w:cs="B Zar"/>
          <w:sz w:val="26"/>
          <w:szCs w:val="26"/>
          <w:rtl/>
          <w:lang w:bidi="fa-IR"/>
        </w:rPr>
      </w:pPr>
    </w:p>
    <w:p w:rsidR="00E4107C" w:rsidRDefault="00E90FA8" w:rsidP="00E90FA8">
      <w:pPr>
        <w:bidi/>
        <w:rPr>
          <w:rFonts w:ascii="Tahoma" w:hAnsi="Tahoma" w:cs="B Zar"/>
          <w:sz w:val="26"/>
          <w:szCs w:val="26"/>
          <w:rtl/>
          <w:lang w:bidi="fa-IR"/>
        </w:rPr>
      </w:pPr>
      <w:r w:rsidRPr="005C62FF">
        <w:rPr>
          <w:rFonts w:ascii="Tahoma" w:hAnsi="Tahoma" w:cs="B Zar" w:hint="cs"/>
          <w:b/>
          <w:bCs/>
          <w:sz w:val="26"/>
          <w:szCs w:val="26"/>
          <w:rtl/>
          <w:lang w:bidi="fa-IR"/>
        </w:rPr>
        <w:t>کلید وازه‌ها</w:t>
      </w:r>
      <w:r w:rsidR="00216B66" w:rsidRPr="003C7CA2">
        <w:rPr>
          <w:rFonts w:ascii="Tahoma" w:hAnsi="Tahoma" w:cs="B Zar" w:hint="cs"/>
          <w:sz w:val="26"/>
          <w:szCs w:val="26"/>
          <w:rtl/>
          <w:lang w:bidi="fa-IR"/>
        </w:rPr>
        <w:t xml:space="preserve">: شکست هیدرولیکی، فشار شکست، </w:t>
      </w:r>
      <w:r w:rsidR="00C141BD" w:rsidRPr="003C7CA2">
        <w:rPr>
          <w:rFonts w:ascii="Tahoma" w:hAnsi="Tahoma" w:cs="B Zar" w:hint="cs"/>
          <w:sz w:val="26"/>
          <w:szCs w:val="26"/>
          <w:rtl/>
          <w:lang w:bidi="fa-IR"/>
        </w:rPr>
        <w:t>فشار منفذی</w:t>
      </w:r>
      <w:r w:rsidR="00216B66" w:rsidRPr="003C7CA2">
        <w:rPr>
          <w:rFonts w:ascii="Tahoma" w:hAnsi="Tahoma" w:cs="B Zar" w:hint="cs"/>
          <w:sz w:val="26"/>
          <w:szCs w:val="26"/>
          <w:rtl/>
          <w:lang w:bidi="fa-IR"/>
        </w:rPr>
        <w:t>، روش عددی.</w:t>
      </w:r>
    </w:p>
    <w:p w:rsidR="00E4107C" w:rsidRDefault="00E4107C" w:rsidP="00E4107C">
      <w:pPr>
        <w:bidi/>
        <w:rPr>
          <w:rFonts w:ascii="Tahoma" w:hAnsi="Tahoma" w:cs="B Zar"/>
          <w:sz w:val="26"/>
          <w:szCs w:val="26"/>
          <w:rtl/>
          <w:lang w:bidi="fa-IR"/>
        </w:rPr>
      </w:pPr>
    </w:p>
    <w:p w:rsidR="00E4107C" w:rsidRDefault="00E4107C" w:rsidP="00E4107C">
      <w:pPr>
        <w:bidi/>
        <w:jc w:val="center"/>
        <w:rPr>
          <w:rFonts w:ascii="Tahoma" w:hAnsi="Tahoma" w:cs="Tahoma"/>
          <w:b/>
          <w:bCs/>
          <w:color w:val="C00000"/>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635ABD" w:rsidRDefault="00635ABD" w:rsidP="00635ABD">
      <w:pPr>
        <w:bidi/>
        <w:jc w:val="center"/>
        <w:rPr>
          <w:rFonts w:ascii="Tahoma" w:hAnsi="Tahoma" w:cs="Tahoma"/>
          <w:b/>
          <w:bCs/>
          <w:color w:val="C00000"/>
        </w:rPr>
      </w:pPr>
    </w:p>
    <w:p w:rsidR="00635ABD" w:rsidRDefault="00635ABD" w:rsidP="00635ABD">
      <w:pPr>
        <w:pStyle w:val="EndNoteBibliography"/>
        <w:spacing w:after="0"/>
        <w:rPr>
          <w:rFonts w:asciiTheme="minorHAnsi" w:hAnsiTheme="minorHAnsi" w:cstheme="majorBidi"/>
          <w:b/>
          <w:bCs/>
          <w:sz w:val="22"/>
          <w:rtl/>
          <w:lang w:bidi="fa-IR"/>
        </w:rPr>
      </w:pPr>
      <w:r w:rsidRPr="00635ABD">
        <w:rPr>
          <w:rFonts w:asciiTheme="minorHAnsi" w:hAnsiTheme="minorHAnsi" w:cstheme="majorBidi"/>
          <w:b/>
          <w:bCs/>
          <w:sz w:val="22"/>
          <w:lang w:bidi="fa-IR"/>
        </w:rPr>
        <w:t>Investigation the Effect of Pore Pressure on Breakdown Pressure in Hydraulic Fracturing in Oil and Gas Reservoire, Using Finite Element Method</w:t>
      </w:r>
    </w:p>
    <w:p w:rsidR="008D22EE" w:rsidRPr="00635ABD" w:rsidRDefault="008D22EE" w:rsidP="00635ABD">
      <w:pPr>
        <w:pStyle w:val="EndNoteBibliography"/>
        <w:spacing w:after="0"/>
        <w:rPr>
          <w:rFonts w:asciiTheme="minorHAnsi" w:hAnsiTheme="minorHAnsi" w:cstheme="majorBidi"/>
          <w:b/>
          <w:bCs/>
          <w:sz w:val="22"/>
          <w:lang w:bidi="fa-IR"/>
        </w:rPr>
      </w:pPr>
    </w:p>
    <w:p w:rsidR="00635ABD" w:rsidRDefault="00635ABD" w:rsidP="00635ABD">
      <w:pPr>
        <w:bidi/>
        <w:jc w:val="center"/>
        <w:rPr>
          <w:rFonts w:ascii="Tahoma" w:hAnsi="Tahoma" w:cs="Tahoma"/>
          <w:b/>
          <w:bCs/>
          <w:color w:val="C00000"/>
          <w:rtl/>
        </w:rPr>
      </w:pPr>
    </w:p>
    <w:p w:rsidR="008D22EE" w:rsidRDefault="00635ABD" w:rsidP="008D22EE">
      <w:pPr>
        <w:bidi/>
        <w:jc w:val="center"/>
        <w:rPr>
          <w:rFonts w:ascii="Tahoma" w:hAnsi="Tahoma" w:cs="Tahoma"/>
          <w:b/>
          <w:bCs/>
          <w:color w:val="C00000"/>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6811F6" w:rsidRDefault="006811F6" w:rsidP="006811F6">
      <w:pPr>
        <w:bidi/>
        <w:jc w:val="center"/>
        <w:rPr>
          <w:rFonts w:ascii="Tahoma" w:hAnsi="Tahoma" w:cs="Tahoma"/>
          <w:b/>
          <w:bCs/>
          <w:color w:val="005426"/>
          <w:rtl/>
        </w:rPr>
      </w:pPr>
    </w:p>
    <w:p w:rsidR="00D93DCB" w:rsidRDefault="006811F6" w:rsidP="008B1555">
      <w:pPr>
        <w:spacing w:after="200" w:line="276" w:lineRule="auto"/>
        <w:jc w:val="center"/>
        <w:rPr>
          <w:rFonts w:cs="Tahoma"/>
          <w:sz w:val="20"/>
          <w:szCs w:val="20"/>
        </w:rPr>
      </w:pPr>
      <w:r w:rsidRPr="00D93DCB">
        <w:rPr>
          <w:rFonts w:cs="Tahoma"/>
          <w:sz w:val="20"/>
          <w:szCs w:val="20"/>
        </w:rPr>
        <w:t xml:space="preserve">Habib Allah </w:t>
      </w:r>
      <w:proofErr w:type="spellStart"/>
      <w:r w:rsidRPr="00D93DCB">
        <w:rPr>
          <w:rFonts w:cs="Tahoma"/>
          <w:sz w:val="20"/>
          <w:szCs w:val="20"/>
        </w:rPr>
        <w:t>Shakeri</w:t>
      </w:r>
      <w:proofErr w:type="spellEnd"/>
      <w:r w:rsidRPr="00D93DCB">
        <w:rPr>
          <w:rFonts w:cs="Tahoma"/>
          <w:sz w:val="20"/>
          <w:szCs w:val="20"/>
        </w:rPr>
        <w:t xml:space="preserve"> </w:t>
      </w:r>
      <w:proofErr w:type="spellStart"/>
      <w:r w:rsidRPr="00D93DCB">
        <w:rPr>
          <w:rFonts w:cs="Tahoma"/>
          <w:sz w:val="20"/>
          <w:szCs w:val="20"/>
        </w:rPr>
        <w:t>Ami</w:t>
      </w:r>
      <w:r w:rsidR="00D93DCB">
        <w:rPr>
          <w:rFonts w:cs="Tahoma"/>
          <w:sz w:val="20"/>
          <w:szCs w:val="20"/>
        </w:rPr>
        <w:t>ralmomenin</w:t>
      </w:r>
      <w:proofErr w:type="spellEnd"/>
      <w:r w:rsidR="00D93DCB">
        <w:rPr>
          <w:rFonts w:cs="Tahoma"/>
          <w:sz w:val="20"/>
          <w:szCs w:val="20"/>
        </w:rPr>
        <w:t xml:space="preserve">: </w:t>
      </w:r>
      <w:r w:rsidR="00D93DCB" w:rsidRPr="00D93DCB">
        <w:rPr>
          <w:rFonts w:cs="Tahoma"/>
          <w:sz w:val="20"/>
          <w:szCs w:val="20"/>
        </w:rPr>
        <w:t>Master of Mechanical Engineering</w:t>
      </w:r>
    </w:p>
    <w:p w:rsidR="008B1555" w:rsidRPr="008B1555" w:rsidRDefault="00635ABD" w:rsidP="008B1555">
      <w:pPr>
        <w:spacing w:after="200" w:line="276" w:lineRule="auto"/>
        <w:jc w:val="center"/>
        <w:rPr>
          <w:rFonts w:eastAsia="Times New Roman"/>
          <w:sz w:val="20"/>
          <w:szCs w:val="20"/>
          <w:rtl/>
        </w:rPr>
      </w:pPr>
      <w:r w:rsidRPr="00D93DCB">
        <w:rPr>
          <w:rFonts w:cs="Tahoma"/>
          <w:sz w:val="20"/>
          <w:szCs w:val="20"/>
        </w:rPr>
        <w:t xml:space="preserve"> </w:t>
      </w:r>
      <w:proofErr w:type="spellStart"/>
      <w:r w:rsidRPr="00D93DCB">
        <w:rPr>
          <w:rFonts w:cs="Tahoma"/>
          <w:sz w:val="20"/>
          <w:szCs w:val="20"/>
        </w:rPr>
        <w:t>Alir</w:t>
      </w:r>
      <w:r w:rsidR="00D93DCB">
        <w:rPr>
          <w:rFonts w:cs="Tahoma"/>
          <w:sz w:val="20"/>
          <w:szCs w:val="20"/>
        </w:rPr>
        <w:t>eza</w:t>
      </w:r>
      <w:proofErr w:type="spellEnd"/>
      <w:r w:rsidR="00D93DCB">
        <w:rPr>
          <w:rFonts w:cs="Tahoma"/>
          <w:sz w:val="20"/>
          <w:szCs w:val="20"/>
        </w:rPr>
        <w:t xml:space="preserve"> </w:t>
      </w:r>
      <w:proofErr w:type="spellStart"/>
      <w:r w:rsidR="00D93DCB">
        <w:rPr>
          <w:rFonts w:cs="Tahoma"/>
          <w:sz w:val="20"/>
          <w:szCs w:val="20"/>
        </w:rPr>
        <w:t>Alizadeh</w:t>
      </w:r>
      <w:proofErr w:type="spellEnd"/>
      <w:r w:rsidR="00D93DCB">
        <w:rPr>
          <w:rFonts w:cs="Tahoma"/>
          <w:sz w:val="20"/>
          <w:szCs w:val="20"/>
        </w:rPr>
        <w:t xml:space="preserve"> Attar: Assistant Professor</w:t>
      </w:r>
      <w:r w:rsidR="00D93DCB" w:rsidRPr="00D93DCB">
        <w:rPr>
          <w:rFonts w:cs="Tahoma"/>
          <w:b/>
          <w:bCs/>
          <w:sz w:val="20"/>
          <w:szCs w:val="20"/>
        </w:rPr>
        <w:t xml:space="preserve">, </w:t>
      </w:r>
      <w:r w:rsidR="00D93DCB" w:rsidRPr="00D93DCB">
        <w:rPr>
          <w:rFonts w:eastAsia="Times New Roman"/>
          <w:spacing w:val="-3"/>
          <w:sz w:val="20"/>
          <w:szCs w:val="20"/>
        </w:rPr>
        <w:t>P</w:t>
      </w:r>
      <w:r w:rsidR="00D93DCB" w:rsidRPr="00D93DCB">
        <w:rPr>
          <w:rFonts w:eastAsia="Times New Roman"/>
          <w:spacing w:val="1"/>
          <w:sz w:val="20"/>
          <w:szCs w:val="20"/>
        </w:rPr>
        <w:t>e</w:t>
      </w:r>
      <w:r w:rsidR="00D93DCB" w:rsidRPr="00D93DCB">
        <w:rPr>
          <w:rFonts w:eastAsia="Times New Roman"/>
          <w:sz w:val="20"/>
          <w:szCs w:val="20"/>
        </w:rPr>
        <w:t>t</w:t>
      </w:r>
      <w:r w:rsidR="00D93DCB" w:rsidRPr="00D93DCB">
        <w:rPr>
          <w:rFonts w:eastAsia="Times New Roman"/>
          <w:spacing w:val="-2"/>
          <w:sz w:val="20"/>
          <w:szCs w:val="20"/>
        </w:rPr>
        <w:t>r</w:t>
      </w:r>
      <w:r w:rsidR="00D93DCB" w:rsidRPr="00D93DCB">
        <w:rPr>
          <w:rFonts w:eastAsia="Times New Roman"/>
          <w:sz w:val="20"/>
          <w:szCs w:val="20"/>
        </w:rPr>
        <w:t>ole</w:t>
      </w:r>
      <w:r w:rsidR="00D93DCB" w:rsidRPr="00D93DCB">
        <w:rPr>
          <w:rFonts w:eastAsia="Times New Roman"/>
          <w:spacing w:val="3"/>
          <w:sz w:val="20"/>
          <w:szCs w:val="20"/>
        </w:rPr>
        <w:t>u</w:t>
      </w:r>
      <w:r w:rsidR="00D93DCB" w:rsidRPr="00D93DCB">
        <w:rPr>
          <w:rFonts w:eastAsia="Times New Roman"/>
          <w:sz w:val="20"/>
          <w:szCs w:val="20"/>
        </w:rPr>
        <w:t>m</w:t>
      </w:r>
      <w:r w:rsidR="00D93DCB" w:rsidRPr="00D93DCB">
        <w:rPr>
          <w:rFonts w:eastAsia="Times New Roman"/>
          <w:spacing w:val="-3"/>
          <w:sz w:val="20"/>
          <w:szCs w:val="20"/>
        </w:rPr>
        <w:t xml:space="preserve"> </w:t>
      </w:r>
      <w:r w:rsidR="00D93DCB" w:rsidRPr="00D93DCB">
        <w:rPr>
          <w:rFonts w:eastAsia="Times New Roman"/>
          <w:sz w:val="20"/>
          <w:szCs w:val="20"/>
        </w:rPr>
        <w:t>Un</w:t>
      </w:r>
      <w:r w:rsidR="00D93DCB" w:rsidRPr="00D93DCB">
        <w:rPr>
          <w:rFonts w:eastAsia="Times New Roman"/>
          <w:spacing w:val="1"/>
          <w:sz w:val="20"/>
          <w:szCs w:val="20"/>
        </w:rPr>
        <w:t>i</w:t>
      </w:r>
      <w:r w:rsidR="00D93DCB" w:rsidRPr="00D93DCB">
        <w:rPr>
          <w:rFonts w:eastAsia="Times New Roman"/>
          <w:sz w:val="20"/>
          <w:szCs w:val="20"/>
        </w:rPr>
        <w:t>v</w:t>
      </w:r>
      <w:r w:rsidR="00D93DCB" w:rsidRPr="00D93DCB">
        <w:rPr>
          <w:rFonts w:eastAsia="Times New Roman"/>
          <w:spacing w:val="1"/>
          <w:sz w:val="20"/>
          <w:szCs w:val="20"/>
        </w:rPr>
        <w:t>e</w:t>
      </w:r>
      <w:r w:rsidR="00D93DCB" w:rsidRPr="00D93DCB">
        <w:rPr>
          <w:rFonts w:eastAsia="Times New Roman"/>
          <w:spacing w:val="-1"/>
          <w:sz w:val="20"/>
          <w:szCs w:val="20"/>
        </w:rPr>
        <w:t>r</w:t>
      </w:r>
      <w:r w:rsidR="00D93DCB" w:rsidRPr="00D93DCB">
        <w:rPr>
          <w:rFonts w:eastAsia="Times New Roman"/>
          <w:sz w:val="20"/>
          <w:szCs w:val="20"/>
        </w:rPr>
        <w:t>sity of</w:t>
      </w:r>
      <w:r w:rsidR="00D93DCB" w:rsidRPr="00D93DCB">
        <w:rPr>
          <w:rFonts w:eastAsia="Times New Roman"/>
          <w:spacing w:val="1"/>
          <w:sz w:val="20"/>
          <w:szCs w:val="20"/>
        </w:rPr>
        <w:t xml:space="preserve"> </w:t>
      </w:r>
      <w:r w:rsidR="00D93DCB" w:rsidRPr="00D93DCB">
        <w:rPr>
          <w:rFonts w:eastAsia="Times New Roman"/>
          <w:sz w:val="20"/>
          <w:szCs w:val="20"/>
        </w:rPr>
        <w:t>T</w:t>
      </w:r>
      <w:r w:rsidR="00D93DCB" w:rsidRPr="00D93DCB">
        <w:rPr>
          <w:rFonts w:eastAsia="Times New Roman"/>
          <w:spacing w:val="-1"/>
          <w:sz w:val="20"/>
          <w:szCs w:val="20"/>
        </w:rPr>
        <w:t>ec</w:t>
      </w:r>
      <w:r w:rsidR="00D93DCB" w:rsidRPr="00D93DCB">
        <w:rPr>
          <w:rFonts w:eastAsia="Times New Roman"/>
          <w:spacing w:val="1"/>
          <w:sz w:val="20"/>
          <w:szCs w:val="20"/>
        </w:rPr>
        <w:t>hn</w:t>
      </w:r>
      <w:r w:rsidR="00D93DCB" w:rsidRPr="00D93DCB">
        <w:rPr>
          <w:rFonts w:eastAsia="Times New Roman"/>
          <w:sz w:val="20"/>
          <w:szCs w:val="20"/>
        </w:rPr>
        <w:t>ology</w:t>
      </w:r>
    </w:p>
    <w:p w:rsidR="00D93DCB" w:rsidRDefault="00D451ED" w:rsidP="008B1555">
      <w:pPr>
        <w:spacing w:after="200" w:line="276" w:lineRule="auto"/>
        <w:jc w:val="center"/>
        <w:rPr>
          <w:rFonts w:cs="Tahoma"/>
          <w:sz w:val="20"/>
          <w:szCs w:val="20"/>
        </w:rPr>
      </w:pPr>
      <w:r w:rsidRPr="00D93DCB">
        <w:rPr>
          <w:rFonts w:cs="Tahoma"/>
          <w:sz w:val="20"/>
          <w:szCs w:val="20"/>
        </w:rPr>
        <w:t xml:space="preserve"> Mohammad </w:t>
      </w:r>
      <w:proofErr w:type="spellStart"/>
      <w:r w:rsidRPr="00D93DCB">
        <w:rPr>
          <w:rFonts w:cs="Tahoma"/>
          <w:sz w:val="20"/>
          <w:szCs w:val="20"/>
        </w:rPr>
        <w:t>Ab</w:t>
      </w:r>
      <w:r w:rsidR="00D93DCB">
        <w:rPr>
          <w:rFonts w:cs="Tahoma"/>
          <w:sz w:val="20"/>
          <w:szCs w:val="20"/>
        </w:rPr>
        <w:t>dideh</w:t>
      </w:r>
      <w:proofErr w:type="spellEnd"/>
      <w:r w:rsidR="00D93DCB">
        <w:rPr>
          <w:rFonts w:cs="Tahoma"/>
          <w:sz w:val="20"/>
          <w:szCs w:val="20"/>
        </w:rPr>
        <w:t>:</w:t>
      </w:r>
      <w:r w:rsidR="008B1555">
        <w:rPr>
          <w:rFonts w:cs="Tahoma"/>
          <w:sz w:val="20"/>
          <w:szCs w:val="20"/>
        </w:rPr>
        <w:t xml:space="preserve"> Assistant Professor, Islamic Azad University</w:t>
      </w:r>
    </w:p>
    <w:p w:rsidR="006811F6" w:rsidRPr="00D93DCB" w:rsidRDefault="00635ABD" w:rsidP="008B1555">
      <w:pPr>
        <w:spacing w:after="200" w:line="276" w:lineRule="auto"/>
        <w:jc w:val="center"/>
        <w:rPr>
          <w:rFonts w:cs="Tahoma"/>
          <w:sz w:val="20"/>
          <w:szCs w:val="20"/>
        </w:rPr>
      </w:pPr>
      <w:r w:rsidRPr="00D93DCB">
        <w:rPr>
          <w:rFonts w:cs="Tahoma"/>
          <w:sz w:val="20"/>
          <w:szCs w:val="20"/>
        </w:rPr>
        <w:t xml:space="preserve"> Khalil </w:t>
      </w:r>
      <w:proofErr w:type="spellStart"/>
      <w:r w:rsidRPr="00D93DCB">
        <w:rPr>
          <w:rFonts w:cs="Tahoma"/>
          <w:sz w:val="20"/>
          <w:szCs w:val="20"/>
        </w:rPr>
        <w:t>Shahbazi</w:t>
      </w:r>
      <w:proofErr w:type="spellEnd"/>
      <w:r w:rsidR="00D93DCB">
        <w:rPr>
          <w:rFonts w:cs="Tahoma"/>
          <w:sz w:val="20"/>
          <w:szCs w:val="20"/>
        </w:rPr>
        <w:t>:</w:t>
      </w:r>
      <w:r w:rsidR="008B1555">
        <w:rPr>
          <w:rFonts w:cs="Tahoma"/>
          <w:sz w:val="20"/>
          <w:szCs w:val="20"/>
        </w:rPr>
        <w:t xml:space="preserve"> Assistant Professor</w:t>
      </w:r>
      <w:r w:rsidR="008B1555" w:rsidRPr="00D93DCB">
        <w:rPr>
          <w:rFonts w:cs="Tahoma"/>
          <w:b/>
          <w:bCs/>
          <w:sz w:val="20"/>
          <w:szCs w:val="20"/>
        </w:rPr>
        <w:t xml:space="preserve">, </w:t>
      </w:r>
      <w:r w:rsidR="008B1555" w:rsidRPr="00D93DCB">
        <w:rPr>
          <w:rFonts w:eastAsia="Times New Roman"/>
          <w:spacing w:val="-3"/>
          <w:sz w:val="20"/>
          <w:szCs w:val="20"/>
        </w:rPr>
        <w:t>P</w:t>
      </w:r>
      <w:r w:rsidR="008B1555" w:rsidRPr="00D93DCB">
        <w:rPr>
          <w:rFonts w:eastAsia="Times New Roman"/>
          <w:spacing w:val="1"/>
          <w:sz w:val="20"/>
          <w:szCs w:val="20"/>
        </w:rPr>
        <w:t>e</w:t>
      </w:r>
      <w:r w:rsidR="008B1555" w:rsidRPr="00D93DCB">
        <w:rPr>
          <w:rFonts w:eastAsia="Times New Roman"/>
          <w:sz w:val="20"/>
          <w:szCs w:val="20"/>
        </w:rPr>
        <w:t>t</w:t>
      </w:r>
      <w:r w:rsidR="008B1555" w:rsidRPr="00D93DCB">
        <w:rPr>
          <w:rFonts w:eastAsia="Times New Roman"/>
          <w:spacing w:val="-2"/>
          <w:sz w:val="20"/>
          <w:szCs w:val="20"/>
        </w:rPr>
        <w:t>r</w:t>
      </w:r>
      <w:r w:rsidR="008B1555" w:rsidRPr="00D93DCB">
        <w:rPr>
          <w:rFonts w:eastAsia="Times New Roman"/>
          <w:sz w:val="20"/>
          <w:szCs w:val="20"/>
        </w:rPr>
        <w:t>ole</w:t>
      </w:r>
      <w:r w:rsidR="008B1555" w:rsidRPr="00D93DCB">
        <w:rPr>
          <w:rFonts w:eastAsia="Times New Roman"/>
          <w:spacing w:val="3"/>
          <w:sz w:val="20"/>
          <w:szCs w:val="20"/>
        </w:rPr>
        <w:t>u</w:t>
      </w:r>
      <w:r w:rsidR="008B1555" w:rsidRPr="00D93DCB">
        <w:rPr>
          <w:rFonts w:eastAsia="Times New Roman"/>
          <w:sz w:val="20"/>
          <w:szCs w:val="20"/>
        </w:rPr>
        <w:t>m</w:t>
      </w:r>
      <w:r w:rsidR="008B1555" w:rsidRPr="00D93DCB">
        <w:rPr>
          <w:rFonts w:eastAsia="Times New Roman"/>
          <w:spacing w:val="-3"/>
          <w:sz w:val="20"/>
          <w:szCs w:val="20"/>
        </w:rPr>
        <w:t xml:space="preserve"> </w:t>
      </w:r>
      <w:r w:rsidR="008B1555" w:rsidRPr="00D93DCB">
        <w:rPr>
          <w:rFonts w:eastAsia="Times New Roman"/>
          <w:sz w:val="20"/>
          <w:szCs w:val="20"/>
        </w:rPr>
        <w:t>Un</w:t>
      </w:r>
      <w:r w:rsidR="008B1555" w:rsidRPr="00D93DCB">
        <w:rPr>
          <w:rFonts w:eastAsia="Times New Roman"/>
          <w:spacing w:val="1"/>
          <w:sz w:val="20"/>
          <w:szCs w:val="20"/>
        </w:rPr>
        <w:t>i</w:t>
      </w:r>
      <w:r w:rsidR="008B1555" w:rsidRPr="00D93DCB">
        <w:rPr>
          <w:rFonts w:eastAsia="Times New Roman"/>
          <w:sz w:val="20"/>
          <w:szCs w:val="20"/>
        </w:rPr>
        <w:t>v</w:t>
      </w:r>
      <w:r w:rsidR="008B1555" w:rsidRPr="00D93DCB">
        <w:rPr>
          <w:rFonts w:eastAsia="Times New Roman"/>
          <w:spacing w:val="1"/>
          <w:sz w:val="20"/>
          <w:szCs w:val="20"/>
        </w:rPr>
        <w:t>e</w:t>
      </w:r>
      <w:r w:rsidR="008B1555" w:rsidRPr="00D93DCB">
        <w:rPr>
          <w:rFonts w:eastAsia="Times New Roman"/>
          <w:spacing w:val="-1"/>
          <w:sz w:val="20"/>
          <w:szCs w:val="20"/>
        </w:rPr>
        <w:t>r</w:t>
      </w:r>
      <w:r w:rsidR="008B1555" w:rsidRPr="00D93DCB">
        <w:rPr>
          <w:rFonts w:eastAsia="Times New Roman"/>
          <w:sz w:val="20"/>
          <w:szCs w:val="20"/>
        </w:rPr>
        <w:t>sity of</w:t>
      </w:r>
      <w:r w:rsidR="008B1555" w:rsidRPr="00D93DCB">
        <w:rPr>
          <w:rFonts w:eastAsia="Times New Roman"/>
          <w:spacing w:val="1"/>
          <w:sz w:val="20"/>
          <w:szCs w:val="20"/>
        </w:rPr>
        <w:t xml:space="preserve"> </w:t>
      </w:r>
      <w:r w:rsidR="008B1555" w:rsidRPr="00D93DCB">
        <w:rPr>
          <w:rFonts w:eastAsia="Times New Roman"/>
          <w:sz w:val="20"/>
          <w:szCs w:val="20"/>
        </w:rPr>
        <w:t>T</w:t>
      </w:r>
      <w:r w:rsidR="008B1555" w:rsidRPr="00D93DCB">
        <w:rPr>
          <w:rFonts w:eastAsia="Times New Roman"/>
          <w:spacing w:val="-1"/>
          <w:sz w:val="20"/>
          <w:szCs w:val="20"/>
        </w:rPr>
        <w:t>ec</w:t>
      </w:r>
      <w:r w:rsidR="008B1555" w:rsidRPr="00D93DCB">
        <w:rPr>
          <w:rFonts w:eastAsia="Times New Roman"/>
          <w:spacing w:val="1"/>
          <w:sz w:val="20"/>
          <w:szCs w:val="20"/>
        </w:rPr>
        <w:t>hn</w:t>
      </w:r>
      <w:r w:rsidR="008B1555" w:rsidRPr="00D93DCB">
        <w:rPr>
          <w:rFonts w:eastAsia="Times New Roman"/>
          <w:sz w:val="20"/>
          <w:szCs w:val="20"/>
        </w:rPr>
        <w:t>ology</w:t>
      </w:r>
    </w:p>
    <w:p w:rsidR="00635ABD" w:rsidRDefault="00635ABD" w:rsidP="006811F6">
      <w:pPr>
        <w:jc w:val="center"/>
        <w:rPr>
          <w:rFonts w:cs="Tahoma"/>
          <w:b/>
          <w:bCs/>
          <w:color w:val="005426"/>
        </w:rPr>
      </w:pPr>
    </w:p>
    <w:p w:rsidR="00635ABD" w:rsidRPr="007D0B1A" w:rsidRDefault="00635ABD" w:rsidP="00635ABD">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635ABD" w:rsidRPr="005C62FF" w:rsidRDefault="00635ABD" w:rsidP="00635ABD">
      <w:pPr>
        <w:jc w:val="both"/>
        <w:rPr>
          <w:b/>
          <w:bCs/>
        </w:rPr>
      </w:pPr>
      <w:r w:rsidRPr="005C62FF">
        <w:rPr>
          <w:b/>
          <w:bCs/>
        </w:rPr>
        <w:t>Abstract:</w:t>
      </w:r>
    </w:p>
    <w:p w:rsidR="00064C2D" w:rsidRDefault="00064C2D" w:rsidP="009A3F07">
      <w:pPr>
        <w:spacing w:after="200" w:line="276" w:lineRule="auto"/>
        <w:jc w:val="both"/>
        <w:rPr>
          <w:rFonts w:cstheme="majorBidi"/>
          <w:color w:val="000000"/>
        </w:rPr>
      </w:pPr>
      <w:r w:rsidRPr="006811F6">
        <w:rPr>
          <w:rFonts w:cstheme="majorBidi"/>
          <w:lang w:bidi="fa-IR"/>
        </w:rPr>
        <w:t xml:space="preserve">After several years of oil and gas production, the productivity of the wells decreases because processes like </w:t>
      </w:r>
      <w:proofErr w:type="spellStart"/>
      <w:r w:rsidRPr="006811F6">
        <w:rPr>
          <w:rFonts w:cstheme="majorBidi"/>
          <w:lang w:bidi="fa-IR"/>
        </w:rPr>
        <w:t>asphaltene</w:t>
      </w:r>
      <w:proofErr w:type="spellEnd"/>
      <w:r w:rsidRPr="006811F6">
        <w:rPr>
          <w:rFonts w:cstheme="majorBidi"/>
          <w:lang w:bidi="fa-IR"/>
        </w:rPr>
        <w:t xml:space="preserve"> precipitation and reservoir compaction increase around the wellbore. A common treatment for these wells is performing hydraulic fracturing through injection hig</w:t>
      </w:r>
      <w:r w:rsidR="00630DDF">
        <w:rPr>
          <w:rFonts w:cstheme="majorBidi"/>
          <w:lang w:bidi="fa-IR"/>
        </w:rPr>
        <w:t>h pressure fluid into the well</w:t>
      </w:r>
      <w:r w:rsidR="00630DDF">
        <w:rPr>
          <w:rFonts w:cstheme="majorBidi" w:hint="cs"/>
          <w:rtl/>
          <w:lang w:bidi="fa-IR"/>
        </w:rPr>
        <w:t>.</w:t>
      </w:r>
      <w:r w:rsidRPr="006811F6">
        <w:rPr>
          <w:rFonts w:cstheme="majorBidi"/>
          <w:lang w:bidi="fa-IR"/>
        </w:rPr>
        <w:t xml:space="preserve"> In this study, using sonic l</w:t>
      </w:r>
      <w:r w:rsidR="00630DDF">
        <w:rPr>
          <w:rFonts w:cstheme="majorBidi"/>
          <w:lang w:bidi="fa-IR"/>
        </w:rPr>
        <w:t xml:space="preserve">og data of </w:t>
      </w:r>
      <w:proofErr w:type="spellStart"/>
      <w:r w:rsidR="00630DDF">
        <w:rPr>
          <w:rFonts w:cstheme="majorBidi"/>
          <w:lang w:bidi="fa-IR"/>
        </w:rPr>
        <w:t>Bangestan</w:t>
      </w:r>
      <w:proofErr w:type="spellEnd"/>
      <w:r w:rsidR="00630DDF">
        <w:rPr>
          <w:rFonts w:cstheme="majorBidi"/>
          <w:lang w:bidi="fa-IR"/>
        </w:rPr>
        <w:t xml:space="preserve"> reservoir </w:t>
      </w:r>
      <w:r w:rsidRPr="006811F6">
        <w:rPr>
          <w:rFonts w:cstheme="majorBidi"/>
          <w:lang w:bidi="fa-IR"/>
        </w:rPr>
        <w:t xml:space="preserve">in southwest of Iran, a numerical model was implemented to investigate the effect of </w:t>
      </w:r>
      <w:proofErr w:type="spellStart"/>
      <w:r w:rsidRPr="006811F6">
        <w:rPr>
          <w:rFonts w:cstheme="majorBidi"/>
          <w:lang w:bidi="fa-IR"/>
        </w:rPr>
        <w:t>geomechanical</w:t>
      </w:r>
      <w:proofErr w:type="spellEnd"/>
      <w:r w:rsidRPr="006811F6">
        <w:rPr>
          <w:rFonts w:cstheme="majorBidi"/>
          <w:lang w:bidi="fa-IR"/>
        </w:rPr>
        <w:t xml:space="preserve"> properties such as in-situ stresses at different depths of target layer on maximum required pressure (</w:t>
      </w:r>
      <w:proofErr w:type="spellStart"/>
      <w:r w:rsidRPr="006811F6">
        <w:rPr>
          <w:rFonts w:cstheme="majorBidi"/>
          <w:lang w:bidi="fa-IR"/>
        </w:rPr>
        <w:t>ie</w:t>
      </w:r>
      <w:proofErr w:type="spellEnd"/>
      <w:r w:rsidRPr="006811F6">
        <w:rPr>
          <w:rFonts w:cstheme="majorBidi"/>
          <w:lang w:bidi="fa-IR"/>
        </w:rPr>
        <w:t>., breakdown pressure) for prop</w:t>
      </w:r>
      <w:r w:rsidR="006811F6" w:rsidRPr="006811F6">
        <w:rPr>
          <w:rFonts w:cstheme="majorBidi"/>
          <w:lang w:bidi="fa-IR"/>
        </w:rPr>
        <w:t>agating the initial perforation</w:t>
      </w:r>
      <w:r w:rsidRPr="006811F6">
        <w:rPr>
          <w:rFonts w:cs="Times New Roman"/>
        </w:rPr>
        <w:t xml:space="preserve">. Results revealed that </w:t>
      </w:r>
      <w:r w:rsidR="009A3F07">
        <w:rPr>
          <w:rFonts w:cs="Times New Roman"/>
        </w:rPr>
        <w:t>breakdown pressure is de</w:t>
      </w:r>
      <w:r w:rsidRPr="006811F6">
        <w:rPr>
          <w:rFonts w:cs="Times New Roman"/>
        </w:rPr>
        <w:t xml:space="preserve">creased by enhancement of the </w:t>
      </w:r>
      <w:r w:rsidR="009A3F07">
        <w:rPr>
          <w:rFonts w:cs="Times New Roman"/>
        </w:rPr>
        <w:t>pore pressure</w:t>
      </w:r>
      <w:r w:rsidRPr="006811F6">
        <w:rPr>
          <w:rFonts w:cs="Times New Roman"/>
        </w:rPr>
        <w:t xml:space="preserve">. </w:t>
      </w:r>
      <w:r w:rsidRPr="006811F6">
        <w:rPr>
          <w:rFonts w:cstheme="majorBidi"/>
          <w:color w:val="000000"/>
        </w:rPr>
        <w:t>The importance of this work is that if the minimum pressure required to initiate crack growth is determined, the needed pump can be chosen more precisely and the unnecessary costs would be omitted.</w:t>
      </w:r>
    </w:p>
    <w:p w:rsidR="00F3624F" w:rsidRDefault="008D7BA8" w:rsidP="00F3624F">
      <w:pPr>
        <w:jc w:val="both"/>
      </w:pPr>
      <w:r>
        <w:rPr>
          <w:b/>
          <w:bCs/>
        </w:rPr>
        <w:t>Keywords</w:t>
      </w:r>
      <w:r w:rsidR="00F3624F" w:rsidRPr="00817AE9">
        <w:rPr>
          <w:b/>
          <w:bCs/>
        </w:rPr>
        <w:t>:</w:t>
      </w:r>
      <w:r w:rsidR="00AF2E80">
        <w:rPr>
          <w:b/>
          <w:bCs/>
        </w:rPr>
        <w:t xml:space="preserve"> </w:t>
      </w:r>
      <w:r w:rsidR="00AF2E80" w:rsidRPr="005C62FF">
        <w:t>Hydraulic fracturing, Breakdown Pressure, Pore Pressure, Numerical Method</w:t>
      </w:r>
      <w:r w:rsidR="00AF2E80">
        <w:rPr>
          <w:b/>
          <w:bCs/>
        </w:rPr>
        <w:t xml:space="preserve"> </w:t>
      </w:r>
    </w:p>
    <w:p w:rsidR="001F085A" w:rsidRPr="00B805D6" w:rsidRDefault="001F085A" w:rsidP="001F085A">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064C2D" w:rsidRPr="00644654" w:rsidRDefault="00064C2D" w:rsidP="001F085A">
      <w:pPr>
        <w:pStyle w:val="EndNoteBibliography"/>
        <w:spacing w:after="0"/>
        <w:rPr>
          <w:rFonts w:cs="B Nazanin"/>
          <w:sz w:val="16"/>
          <w:szCs w:val="16"/>
          <w:rtl/>
          <w:lang w:bidi="fa-IR"/>
        </w:rPr>
      </w:pPr>
    </w:p>
    <w:p w:rsidR="007F70B2" w:rsidRPr="00F3624F" w:rsidRDefault="007F70B2" w:rsidP="00F3624F">
      <w:pPr>
        <w:jc w:val="right"/>
        <w:rPr>
          <w:rFonts w:ascii="Tahoma" w:hAnsi="Tahoma" w:cs="B Zar"/>
          <w:sz w:val="26"/>
          <w:szCs w:val="26"/>
          <w:rtl/>
          <w:lang w:bidi="fa-IR"/>
        </w:rPr>
      </w:pPr>
      <w:r w:rsidRPr="00641503">
        <w:rPr>
          <w:rFonts w:ascii="Tahoma" w:hAnsi="Tahoma" w:cs="B Titr" w:hint="cs"/>
          <w:b/>
          <w:bCs/>
          <w:rtl/>
          <w:lang w:bidi="fa-IR"/>
        </w:rPr>
        <w:t>مقدمه</w:t>
      </w:r>
      <w:r w:rsidR="00F3624F">
        <w:rPr>
          <w:rFonts w:ascii="Tahoma" w:hAnsi="Tahoma" w:cs="B Titr" w:hint="cs"/>
          <w:b/>
          <w:bCs/>
          <w:rtl/>
          <w:lang w:bidi="fa-IR"/>
        </w:rPr>
        <w:t>:</w:t>
      </w:r>
    </w:p>
    <w:p w:rsidR="008B1555" w:rsidRDefault="00961080" w:rsidP="008B1555">
      <w:pPr>
        <w:bidi/>
        <w:spacing w:after="200" w:line="240" w:lineRule="auto"/>
        <w:jc w:val="both"/>
        <w:rPr>
          <w:rFonts w:cs="B Zar"/>
          <w:sz w:val="26"/>
          <w:szCs w:val="26"/>
          <w:lang w:bidi="fa-IR"/>
        </w:rPr>
      </w:pPr>
      <w:r>
        <w:rPr>
          <w:rFonts w:cs="B Zar" w:hint="cs"/>
          <w:sz w:val="26"/>
          <w:szCs w:val="26"/>
          <w:rtl/>
          <w:lang w:bidi="fa-IR"/>
        </w:rPr>
        <w:t xml:space="preserve">یک روش </w:t>
      </w:r>
      <w:r w:rsidR="00E90FA8">
        <w:rPr>
          <w:rFonts w:cs="B Zar" w:hint="cs"/>
          <w:sz w:val="26"/>
          <w:szCs w:val="26"/>
          <w:rtl/>
          <w:lang w:bidi="fa-IR"/>
        </w:rPr>
        <w:t>شبیه سازی موفق برای افزایش بهره‌</w:t>
      </w:r>
      <w:r>
        <w:rPr>
          <w:rFonts w:cs="B Zar" w:hint="cs"/>
          <w:sz w:val="26"/>
          <w:szCs w:val="26"/>
          <w:rtl/>
          <w:lang w:bidi="fa-IR"/>
        </w:rPr>
        <w:t>وری مخازن نفت و گاز، فرایند شکست هیدرولیکی</w:t>
      </w:r>
      <w:r w:rsidR="007531C4">
        <w:rPr>
          <w:rFonts w:cs="B Zar" w:hint="cs"/>
          <w:sz w:val="26"/>
          <w:szCs w:val="26"/>
          <w:rtl/>
          <w:lang w:bidi="fa-IR"/>
        </w:rPr>
        <w:t xml:space="preserve"> است.</w:t>
      </w:r>
      <w:r w:rsidR="00930690">
        <w:rPr>
          <w:rFonts w:cs="B Zar" w:hint="cs"/>
          <w:sz w:val="26"/>
          <w:szCs w:val="26"/>
          <w:rtl/>
          <w:lang w:bidi="fa-IR"/>
        </w:rPr>
        <w:t xml:space="preserve"> در این فرآیند</w:t>
      </w:r>
      <w:r w:rsidR="00D210DA" w:rsidRPr="00C56A75">
        <w:rPr>
          <w:rFonts w:cs="B Zar" w:hint="cs"/>
          <w:sz w:val="26"/>
          <w:szCs w:val="26"/>
          <w:rtl/>
          <w:lang w:bidi="fa-IR"/>
        </w:rPr>
        <w:t xml:space="preserve"> </w:t>
      </w:r>
      <w:r w:rsidR="008157FD" w:rsidRPr="00C56A75">
        <w:rPr>
          <w:rFonts w:cs="B Zar" w:hint="cs"/>
          <w:sz w:val="26"/>
          <w:szCs w:val="26"/>
          <w:rtl/>
          <w:lang w:bidi="fa-IR"/>
        </w:rPr>
        <w:t xml:space="preserve">یک سیال با فشار بسار بالا به درون شکاف اولیه </w:t>
      </w:r>
      <w:r w:rsidR="00415507">
        <w:rPr>
          <w:rFonts w:cs="B Zar" w:hint="cs"/>
          <w:sz w:val="26"/>
          <w:szCs w:val="26"/>
          <w:rtl/>
          <w:lang w:bidi="fa-IR"/>
        </w:rPr>
        <w:t>یا شکاف‌</w:t>
      </w:r>
      <w:r w:rsidR="00930690">
        <w:rPr>
          <w:rFonts w:cs="B Zar" w:hint="cs"/>
          <w:sz w:val="26"/>
          <w:szCs w:val="26"/>
          <w:rtl/>
          <w:lang w:bidi="fa-IR"/>
        </w:rPr>
        <w:t>های موجود در ساختار لایه</w:t>
      </w:r>
      <w:r w:rsidR="00415507">
        <w:rPr>
          <w:rFonts w:cs="B Zar" w:hint="cs"/>
          <w:sz w:val="26"/>
          <w:szCs w:val="26"/>
          <w:rtl/>
          <w:lang w:bidi="fa-IR"/>
        </w:rPr>
        <w:t>‌</w:t>
      </w:r>
      <w:r w:rsidR="00D45222">
        <w:rPr>
          <w:rFonts w:cs="B Zar" w:hint="cs"/>
          <w:sz w:val="26"/>
          <w:szCs w:val="26"/>
          <w:rtl/>
          <w:lang w:bidi="fa-IR"/>
        </w:rPr>
        <w:t>ی تولید</w:t>
      </w:r>
      <w:r w:rsidR="00930690">
        <w:rPr>
          <w:rFonts w:cs="B Zar" w:hint="cs"/>
          <w:sz w:val="26"/>
          <w:szCs w:val="26"/>
          <w:rtl/>
          <w:lang w:bidi="fa-IR"/>
        </w:rPr>
        <w:t xml:space="preserve"> </w:t>
      </w:r>
      <w:r w:rsidR="008157FD" w:rsidRPr="00C56A75">
        <w:rPr>
          <w:rFonts w:cs="B Zar" w:hint="cs"/>
          <w:sz w:val="26"/>
          <w:szCs w:val="26"/>
          <w:rtl/>
          <w:lang w:bidi="fa-IR"/>
        </w:rPr>
        <w:t xml:space="preserve">تزریق و باعث گسترش </w:t>
      </w:r>
      <w:r w:rsidR="00415507">
        <w:rPr>
          <w:rFonts w:cs="B Zar" w:hint="cs"/>
          <w:sz w:val="26"/>
          <w:szCs w:val="26"/>
          <w:rtl/>
          <w:lang w:bidi="fa-IR"/>
        </w:rPr>
        <w:t>این شکاف‌</w:t>
      </w:r>
      <w:r w:rsidR="00D45222">
        <w:rPr>
          <w:rFonts w:cs="B Zar" w:hint="cs"/>
          <w:sz w:val="26"/>
          <w:szCs w:val="26"/>
          <w:rtl/>
          <w:lang w:bidi="fa-IR"/>
        </w:rPr>
        <w:t>ها</w:t>
      </w:r>
      <w:r w:rsidR="008157FD" w:rsidRPr="00C56A75">
        <w:rPr>
          <w:rFonts w:cs="B Zar" w:hint="cs"/>
          <w:sz w:val="26"/>
          <w:szCs w:val="26"/>
          <w:rtl/>
          <w:lang w:bidi="fa-IR"/>
        </w:rPr>
        <w:t xml:space="preserve"> می</w:t>
      </w:r>
      <w:r w:rsidR="00415507">
        <w:rPr>
          <w:rFonts w:cs="B Zar" w:hint="cs"/>
          <w:sz w:val="26"/>
          <w:szCs w:val="26"/>
          <w:rtl/>
          <w:lang w:bidi="fa-IR"/>
        </w:rPr>
        <w:t>‌</w:t>
      </w:r>
      <w:r w:rsidR="00C44049" w:rsidRPr="00C56A75">
        <w:rPr>
          <w:rFonts w:cs="B Zar" w:hint="cs"/>
          <w:sz w:val="26"/>
          <w:szCs w:val="26"/>
          <w:rtl/>
          <w:lang w:bidi="fa-IR"/>
        </w:rPr>
        <w:t>شود</w:t>
      </w:r>
      <w:r w:rsidR="00307FB3" w:rsidRPr="00C56A75">
        <w:rPr>
          <w:rFonts w:cs="B Zar" w:hint="cs"/>
          <w:sz w:val="26"/>
          <w:szCs w:val="26"/>
          <w:rtl/>
          <w:lang w:bidi="fa-IR"/>
        </w:rPr>
        <w:t xml:space="preserve"> </w:t>
      </w:r>
      <w:r w:rsidR="00307FB3" w:rsidRPr="00C56A75">
        <w:rPr>
          <w:rFonts w:cs="B Zar"/>
          <w:sz w:val="26"/>
          <w:szCs w:val="26"/>
          <w:rtl/>
          <w:lang w:bidi="fa-IR"/>
        </w:rPr>
        <w:fldChar w:fldCharType="begin"/>
      </w:r>
      <w:r w:rsidR="00611ACB" w:rsidRPr="00C56A75">
        <w:rPr>
          <w:rFonts w:cs="B Zar"/>
          <w:sz w:val="26"/>
          <w:szCs w:val="26"/>
          <w:rtl/>
          <w:lang w:bidi="fa-IR"/>
        </w:rPr>
        <w:instrText xml:space="preserve"> </w:instrText>
      </w:r>
      <w:r w:rsidR="00611ACB" w:rsidRPr="00C56A75">
        <w:rPr>
          <w:rFonts w:cs="B Zar"/>
          <w:sz w:val="26"/>
          <w:szCs w:val="26"/>
          <w:lang w:bidi="fa-IR"/>
        </w:rPr>
        <w:instrText>ADDIN EN.CITE &lt;EndNote&gt;&lt;Cite&gt;&lt;Author&gt;Charlez&lt;/Author&gt;&lt;Year&gt;1997&lt;/Year&gt;&lt;RecNum&gt;109&lt;/RecNum&gt;&lt;DisplayText&gt;[1]&lt;/DisplayText&gt;&lt;record&gt;&lt;rec-number&gt;109&lt;/rec-number&gt;&lt;foreign-keys&gt;&lt;key app="EN" db-id="xw9552ptde52dcewxr652sahz5xptzftp2sd"&gt;109&lt;/key&gt;&lt;/foreign-keys</w:instrText>
      </w:r>
      <w:r w:rsidR="00611ACB" w:rsidRPr="00C56A75">
        <w:rPr>
          <w:rFonts w:cs="B Zar"/>
          <w:sz w:val="26"/>
          <w:szCs w:val="26"/>
          <w:rtl/>
          <w:lang w:bidi="fa-IR"/>
        </w:rPr>
        <w:instrText>&gt;&lt;</w:instrText>
      </w:r>
      <w:r w:rsidR="00611ACB" w:rsidRPr="00C56A75">
        <w:rPr>
          <w:rFonts w:cs="B Zar"/>
          <w:sz w:val="26"/>
          <w:szCs w:val="26"/>
          <w:lang w:bidi="fa-IR"/>
        </w:rPr>
        <w:instrText>ref-type name="Book"&gt;6&lt;/ref-type&gt;&lt;contributors&gt;&lt;authors&gt;&lt;author&gt;Charlez, Philippe A&lt;/author&gt;&lt;/authors&gt;&lt;/contributors&gt;&lt;titles&gt;&lt;title&gt;Rock mechanics: petroleum applications&lt;/title&gt;&lt;/titles&gt;&lt;volume&gt;2&lt;/volume&gt;&lt;dates&gt;&lt;year&gt;1997&lt;/year&gt;&lt;/dates&gt;&lt;publisher&gt;Editions Technip&lt;/publisher&gt;&lt;isbn&gt;2710805863&lt;/isbn&gt;&lt;urls&gt;&lt;/urls&gt;&lt;/record&gt;&lt;/Cite&gt;&lt;/EndNote</w:instrText>
      </w:r>
      <w:r w:rsidR="00611ACB" w:rsidRPr="00C56A75">
        <w:rPr>
          <w:rFonts w:cs="B Zar"/>
          <w:sz w:val="26"/>
          <w:szCs w:val="26"/>
          <w:rtl/>
          <w:lang w:bidi="fa-IR"/>
        </w:rPr>
        <w:instrText>&gt;</w:instrText>
      </w:r>
      <w:r w:rsidR="00307FB3" w:rsidRPr="00C56A75">
        <w:rPr>
          <w:rFonts w:cs="B Zar"/>
          <w:sz w:val="26"/>
          <w:szCs w:val="26"/>
          <w:rtl/>
          <w:lang w:bidi="fa-IR"/>
        </w:rPr>
        <w:fldChar w:fldCharType="separate"/>
      </w:r>
      <w:r w:rsidR="00611ACB" w:rsidRPr="00C56A75">
        <w:rPr>
          <w:rFonts w:cs="B Zar"/>
          <w:noProof/>
          <w:sz w:val="26"/>
          <w:szCs w:val="26"/>
          <w:rtl/>
          <w:lang w:bidi="fa-IR"/>
        </w:rPr>
        <w:t>[</w:t>
      </w:r>
      <w:hyperlink w:anchor="_ENREF_1" w:tooltip="Charlez, 1997 #109" w:history="1">
        <w:r w:rsidR="00A607B6" w:rsidRPr="00C56A75">
          <w:rPr>
            <w:rFonts w:cs="B Zar"/>
            <w:noProof/>
            <w:sz w:val="26"/>
            <w:szCs w:val="26"/>
            <w:rtl/>
            <w:lang w:bidi="fa-IR"/>
          </w:rPr>
          <w:t>1</w:t>
        </w:r>
      </w:hyperlink>
      <w:r w:rsidR="00611ACB" w:rsidRPr="00C56A75">
        <w:rPr>
          <w:rFonts w:cs="B Zar"/>
          <w:noProof/>
          <w:sz w:val="26"/>
          <w:szCs w:val="26"/>
          <w:rtl/>
          <w:lang w:bidi="fa-IR"/>
        </w:rPr>
        <w:t>]</w:t>
      </w:r>
      <w:r w:rsidR="00307FB3" w:rsidRPr="00C56A75">
        <w:rPr>
          <w:rFonts w:cs="B Zar"/>
          <w:sz w:val="26"/>
          <w:szCs w:val="26"/>
          <w:rtl/>
          <w:lang w:bidi="fa-IR"/>
        </w:rPr>
        <w:fldChar w:fldCharType="end"/>
      </w:r>
      <w:r w:rsidR="00C44049" w:rsidRPr="00C56A75">
        <w:rPr>
          <w:rFonts w:cs="B Zar" w:hint="cs"/>
          <w:sz w:val="26"/>
          <w:szCs w:val="26"/>
          <w:rtl/>
          <w:lang w:bidi="fa-IR"/>
        </w:rPr>
        <w:t>. بنابر</w:t>
      </w:r>
      <w:r w:rsidR="008157FD" w:rsidRPr="00C56A75">
        <w:rPr>
          <w:rFonts w:cs="B Zar" w:hint="cs"/>
          <w:sz w:val="26"/>
          <w:szCs w:val="26"/>
          <w:rtl/>
          <w:lang w:bidi="fa-IR"/>
        </w:rPr>
        <w:t>این</w:t>
      </w:r>
      <w:r w:rsidR="00604420" w:rsidRPr="00C56A75">
        <w:rPr>
          <w:rFonts w:cs="B Zar" w:hint="cs"/>
          <w:sz w:val="26"/>
          <w:szCs w:val="26"/>
          <w:rtl/>
          <w:lang w:bidi="fa-IR"/>
        </w:rPr>
        <w:t>،</w:t>
      </w:r>
      <w:r w:rsidR="008157FD" w:rsidRPr="00C56A75">
        <w:rPr>
          <w:rFonts w:cs="B Zar" w:hint="cs"/>
          <w:sz w:val="26"/>
          <w:szCs w:val="26"/>
          <w:rtl/>
          <w:lang w:bidi="fa-IR"/>
        </w:rPr>
        <w:t xml:space="preserve"> یکی از مهمترین پارامترهای مورد نیا</w:t>
      </w:r>
      <w:r w:rsidR="00C44049" w:rsidRPr="00C56A75">
        <w:rPr>
          <w:rFonts w:cs="B Zar" w:hint="cs"/>
          <w:sz w:val="26"/>
          <w:szCs w:val="26"/>
          <w:rtl/>
          <w:lang w:bidi="fa-IR"/>
        </w:rPr>
        <w:t>ز</w:t>
      </w:r>
      <w:r w:rsidR="00604420" w:rsidRPr="00C56A75">
        <w:rPr>
          <w:rFonts w:cs="B Zar" w:hint="cs"/>
          <w:sz w:val="26"/>
          <w:szCs w:val="26"/>
          <w:rtl/>
          <w:lang w:bidi="fa-IR"/>
        </w:rPr>
        <w:t xml:space="preserve"> در این عملیات، </w:t>
      </w:r>
      <w:r w:rsidR="00C44049" w:rsidRPr="00C56A75">
        <w:rPr>
          <w:rFonts w:cs="B Zar" w:hint="cs"/>
          <w:sz w:val="26"/>
          <w:szCs w:val="26"/>
          <w:rtl/>
          <w:lang w:bidi="fa-IR"/>
        </w:rPr>
        <w:t>فشار لازم</w:t>
      </w:r>
      <w:r w:rsidR="008157FD" w:rsidRPr="00C56A75">
        <w:rPr>
          <w:rFonts w:cs="B Zar" w:hint="cs"/>
          <w:sz w:val="26"/>
          <w:szCs w:val="26"/>
          <w:rtl/>
          <w:lang w:bidi="fa-IR"/>
        </w:rPr>
        <w:t xml:space="preserve"> برای گسترش شکاف </w:t>
      </w:r>
    </w:p>
    <w:p w:rsidR="008B1555" w:rsidRDefault="008B1555" w:rsidP="008B1555">
      <w:pPr>
        <w:bidi/>
        <w:spacing w:after="200" w:line="240" w:lineRule="auto"/>
        <w:jc w:val="both"/>
        <w:rPr>
          <w:rFonts w:cs="B Zar"/>
          <w:sz w:val="26"/>
          <w:szCs w:val="26"/>
          <w:lang w:bidi="fa-IR"/>
        </w:rPr>
      </w:pPr>
    </w:p>
    <w:p w:rsidR="008B1555" w:rsidRDefault="008B1555" w:rsidP="008B1555">
      <w:pPr>
        <w:bidi/>
        <w:spacing w:after="200" w:line="240" w:lineRule="auto"/>
        <w:jc w:val="both"/>
        <w:rPr>
          <w:rFonts w:cs="B Zar"/>
          <w:sz w:val="26"/>
          <w:szCs w:val="26"/>
          <w:lang w:bidi="fa-IR"/>
        </w:rPr>
      </w:pPr>
    </w:p>
    <w:p w:rsidR="00AB12A8" w:rsidRPr="004430CB" w:rsidRDefault="008157FD" w:rsidP="008B1555">
      <w:pPr>
        <w:bidi/>
        <w:spacing w:after="200" w:line="240" w:lineRule="auto"/>
        <w:jc w:val="both"/>
        <w:rPr>
          <w:rFonts w:cs="B Zar"/>
          <w:sz w:val="26"/>
          <w:szCs w:val="26"/>
          <w:rtl/>
          <w:lang w:bidi="fa-IR"/>
        </w:rPr>
      </w:pPr>
      <w:r w:rsidRPr="00C56A75">
        <w:rPr>
          <w:rFonts w:cs="B Zar" w:hint="cs"/>
          <w:sz w:val="26"/>
          <w:szCs w:val="26"/>
          <w:rtl/>
          <w:lang w:bidi="fa-IR"/>
        </w:rPr>
        <w:t>اولیه</w:t>
      </w:r>
      <w:r w:rsidR="006F40CE">
        <w:rPr>
          <w:rFonts w:cs="B Zar" w:hint="cs"/>
          <w:sz w:val="26"/>
          <w:szCs w:val="26"/>
          <w:rtl/>
          <w:lang w:bidi="fa-IR"/>
        </w:rPr>
        <w:t xml:space="preserve"> (</w:t>
      </w:r>
      <w:r w:rsidR="006F40CE" w:rsidRPr="00724E3A">
        <w:rPr>
          <w:rFonts w:asciiTheme="majorBidi" w:hAnsiTheme="majorBidi" w:cstheme="majorBidi"/>
          <w:lang w:bidi="fa-IR"/>
        </w:rPr>
        <w:t>Perforation</w:t>
      </w:r>
      <w:r w:rsidR="006F40CE">
        <w:rPr>
          <w:rFonts w:cs="B Zar" w:hint="cs"/>
          <w:sz w:val="26"/>
          <w:szCs w:val="26"/>
          <w:rtl/>
          <w:lang w:bidi="fa-IR"/>
        </w:rPr>
        <w:t>)</w:t>
      </w:r>
      <w:r w:rsidRPr="00C56A75">
        <w:rPr>
          <w:rFonts w:cs="B Zar" w:hint="cs"/>
          <w:sz w:val="26"/>
          <w:szCs w:val="26"/>
          <w:rtl/>
          <w:lang w:bidi="fa-IR"/>
        </w:rPr>
        <w:t xml:space="preserve"> است که فشار شکست</w:t>
      </w:r>
      <w:r w:rsidR="00816426" w:rsidRPr="00C56A75">
        <w:rPr>
          <w:rFonts w:cs="B Zar" w:hint="cs"/>
          <w:sz w:val="26"/>
          <w:szCs w:val="26"/>
          <w:rtl/>
          <w:lang w:bidi="fa-IR"/>
        </w:rPr>
        <w:t xml:space="preserve"> </w:t>
      </w:r>
      <w:r w:rsidR="00EA2818" w:rsidRPr="00C56A75">
        <w:rPr>
          <w:rFonts w:cs="B Zar" w:hint="cs"/>
          <w:sz w:val="26"/>
          <w:szCs w:val="26"/>
          <w:rtl/>
          <w:lang w:bidi="fa-IR"/>
        </w:rPr>
        <w:t>(</w:t>
      </w:r>
      <w:r w:rsidR="00EB3588" w:rsidRPr="00724E3A">
        <w:rPr>
          <w:rFonts w:asciiTheme="majorBidi" w:hAnsiTheme="majorBidi" w:cs="B Zar"/>
          <w:lang w:bidi="fa-IR"/>
        </w:rPr>
        <w:t>Breakdown P</w:t>
      </w:r>
      <w:r w:rsidR="00EA2818" w:rsidRPr="00724E3A">
        <w:rPr>
          <w:rFonts w:asciiTheme="majorBidi" w:hAnsiTheme="majorBidi" w:cs="B Zar"/>
          <w:lang w:bidi="fa-IR"/>
        </w:rPr>
        <w:t>ressure</w:t>
      </w:r>
      <w:r w:rsidR="00EA2818" w:rsidRPr="00C56A75">
        <w:rPr>
          <w:rFonts w:cs="B Zar" w:hint="cs"/>
          <w:sz w:val="26"/>
          <w:szCs w:val="26"/>
          <w:rtl/>
          <w:lang w:bidi="fa-IR"/>
        </w:rPr>
        <w:t>)</w:t>
      </w:r>
      <w:r w:rsidRPr="00C56A75">
        <w:rPr>
          <w:rFonts w:cs="B Zar" w:hint="cs"/>
          <w:sz w:val="26"/>
          <w:szCs w:val="26"/>
          <w:rtl/>
          <w:lang w:bidi="fa-IR"/>
        </w:rPr>
        <w:t xml:space="preserve"> نامیده می</w:t>
      </w:r>
      <w:r w:rsidR="00C44049" w:rsidRPr="00C56A75">
        <w:rPr>
          <w:rFonts w:cs="B Zar" w:hint="cs"/>
          <w:sz w:val="26"/>
          <w:szCs w:val="26"/>
          <w:rtl/>
          <w:lang w:bidi="fa-IR"/>
        </w:rPr>
        <w:t xml:space="preserve"> </w:t>
      </w:r>
      <w:r w:rsidRPr="00C56A75">
        <w:rPr>
          <w:rFonts w:cs="B Zar" w:hint="cs"/>
          <w:sz w:val="26"/>
          <w:szCs w:val="26"/>
          <w:rtl/>
          <w:lang w:bidi="fa-IR"/>
        </w:rPr>
        <w:t>شود</w:t>
      </w:r>
      <w:r w:rsidR="00C44049" w:rsidRPr="00C56A75">
        <w:rPr>
          <w:rFonts w:cs="B Zar" w:hint="cs"/>
          <w:sz w:val="26"/>
          <w:szCs w:val="26"/>
          <w:rtl/>
          <w:lang w:bidi="fa-IR"/>
        </w:rPr>
        <w:t>. این فشار</w:t>
      </w:r>
      <w:r w:rsidRPr="00C56A75">
        <w:rPr>
          <w:rFonts w:cs="B Zar" w:hint="cs"/>
          <w:sz w:val="26"/>
          <w:szCs w:val="26"/>
          <w:rtl/>
          <w:lang w:bidi="fa-IR"/>
        </w:rPr>
        <w:t xml:space="preserve"> </w:t>
      </w:r>
      <w:r w:rsidR="00C44049" w:rsidRPr="00C56A75">
        <w:rPr>
          <w:rFonts w:cs="B Zar" w:hint="cs"/>
          <w:sz w:val="26"/>
          <w:szCs w:val="26"/>
          <w:rtl/>
          <w:lang w:bidi="fa-IR"/>
        </w:rPr>
        <w:t xml:space="preserve">به </w:t>
      </w:r>
      <w:r w:rsidRPr="00C56A75">
        <w:rPr>
          <w:rFonts w:cs="B Zar" w:hint="cs"/>
          <w:sz w:val="26"/>
          <w:szCs w:val="26"/>
          <w:rtl/>
          <w:lang w:bidi="fa-IR"/>
        </w:rPr>
        <w:t>خواص ژئومکانیکی</w:t>
      </w:r>
      <w:r w:rsidRPr="00C56A75">
        <w:rPr>
          <w:rFonts w:cs="B Zar"/>
          <w:sz w:val="26"/>
          <w:szCs w:val="26"/>
          <w:lang w:bidi="fa-IR"/>
        </w:rPr>
        <w:t xml:space="preserve"> </w:t>
      </w:r>
      <w:r w:rsidRPr="00C56A75">
        <w:rPr>
          <w:rFonts w:cs="B Zar" w:hint="cs"/>
          <w:sz w:val="26"/>
          <w:szCs w:val="26"/>
          <w:rtl/>
          <w:lang w:bidi="fa-IR"/>
        </w:rPr>
        <w:t>سازند</w:t>
      </w:r>
      <w:r w:rsidR="00415507">
        <w:rPr>
          <w:rFonts w:cs="B Zar" w:hint="cs"/>
          <w:sz w:val="26"/>
          <w:szCs w:val="26"/>
          <w:rtl/>
          <w:lang w:bidi="fa-IR"/>
        </w:rPr>
        <w:t xml:space="preserve"> </w:t>
      </w:r>
      <w:r w:rsidR="00120168" w:rsidRPr="00C56A75">
        <w:rPr>
          <w:rFonts w:cs="B Zar" w:hint="cs"/>
          <w:sz w:val="26"/>
          <w:szCs w:val="26"/>
          <w:rtl/>
          <w:lang w:bidi="fa-IR"/>
        </w:rPr>
        <w:t>(</w:t>
      </w:r>
      <w:r w:rsidR="00C44049" w:rsidRPr="00C56A75">
        <w:rPr>
          <w:rFonts w:cs="B Zar" w:hint="cs"/>
          <w:sz w:val="26"/>
          <w:szCs w:val="26"/>
          <w:rtl/>
          <w:lang w:bidi="fa-IR"/>
        </w:rPr>
        <w:t xml:space="preserve">مانند </w:t>
      </w:r>
      <w:r w:rsidR="00307FB3" w:rsidRPr="00C56A75">
        <w:rPr>
          <w:rFonts w:cs="B Zar" w:hint="cs"/>
          <w:sz w:val="26"/>
          <w:szCs w:val="26"/>
          <w:rtl/>
          <w:lang w:bidi="fa-IR"/>
        </w:rPr>
        <w:t xml:space="preserve">توزیع تنش اطراف چاه و </w:t>
      </w:r>
      <w:r w:rsidR="00DB18AD">
        <w:rPr>
          <w:rFonts w:cs="B Zar" w:hint="cs"/>
          <w:sz w:val="26"/>
          <w:szCs w:val="26"/>
          <w:rtl/>
          <w:lang w:bidi="fa-IR"/>
        </w:rPr>
        <w:t>فشار منفذی</w:t>
      </w:r>
      <w:r w:rsidR="00030638" w:rsidRPr="00C56A75">
        <w:rPr>
          <w:rFonts w:cs="B Zar" w:hint="cs"/>
          <w:sz w:val="26"/>
          <w:szCs w:val="26"/>
          <w:rtl/>
          <w:lang w:bidi="fa-IR"/>
        </w:rPr>
        <w:t xml:space="preserve"> </w:t>
      </w:r>
      <w:r w:rsidR="00120168" w:rsidRPr="00C56A75">
        <w:rPr>
          <w:rFonts w:cs="B Zar" w:hint="cs"/>
          <w:sz w:val="26"/>
          <w:szCs w:val="26"/>
          <w:rtl/>
          <w:lang w:bidi="fa-IR"/>
        </w:rPr>
        <w:t>و غیره)</w:t>
      </w:r>
      <w:r w:rsidR="00C44049" w:rsidRPr="00C56A75">
        <w:rPr>
          <w:rFonts w:cs="B Zar" w:hint="cs"/>
          <w:sz w:val="26"/>
          <w:szCs w:val="26"/>
          <w:rtl/>
          <w:lang w:bidi="fa-IR"/>
        </w:rPr>
        <w:t xml:space="preserve"> </w:t>
      </w:r>
      <w:r w:rsidR="00CD356D" w:rsidRPr="00C56A75">
        <w:rPr>
          <w:rFonts w:cs="B Zar" w:hint="cs"/>
          <w:sz w:val="26"/>
          <w:szCs w:val="26"/>
          <w:rtl/>
          <w:lang w:bidi="fa-IR"/>
        </w:rPr>
        <w:t>بستگی د</w:t>
      </w:r>
      <w:r w:rsidR="00307FB3" w:rsidRPr="00C56A75">
        <w:rPr>
          <w:rFonts w:cs="B Zar" w:hint="cs"/>
          <w:sz w:val="26"/>
          <w:szCs w:val="26"/>
          <w:rtl/>
          <w:lang w:bidi="fa-IR"/>
        </w:rPr>
        <w:t>ارد</w:t>
      </w:r>
      <w:r w:rsidR="00CD356D" w:rsidRPr="00C56A75">
        <w:rPr>
          <w:rFonts w:cs="B Zar" w:hint="cs"/>
          <w:sz w:val="26"/>
          <w:szCs w:val="26"/>
          <w:rtl/>
          <w:lang w:bidi="fa-IR"/>
        </w:rPr>
        <w:t>.</w:t>
      </w:r>
      <w:r w:rsidR="00E93A9B" w:rsidRPr="00C56A75">
        <w:rPr>
          <w:rFonts w:cs="B Zar" w:hint="cs"/>
          <w:sz w:val="26"/>
          <w:szCs w:val="26"/>
          <w:rtl/>
          <w:lang w:bidi="fa-IR"/>
        </w:rPr>
        <w:t xml:space="preserve"> </w:t>
      </w:r>
      <w:r w:rsidR="00415507">
        <w:rPr>
          <w:rFonts w:cs="B Zar" w:hint="cs"/>
          <w:sz w:val="26"/>
          <w:szCs w:val="26"/>
          <w:rtl/>
          <w:lang w:bidi="fa-IR"/>
        </w:rPr>
        <w:t>درک درست ساختار زمین‌شناسی در لایه‌</w:t>
      </w:r>
      <w:r w:rsidR="00930690">
        <w:rPr>
          <w:rFonts w:cs="B Zar" w:hint="cs"/>
          <w:sz w:val="26"/>
          <w:szCs w:val="26"/>
          <w:rtl/>
          <w:lang w:bidi="fa-IR"/>
        </w:rPr>
        <w:t>های تولید نفت و گاز باعث</w:t>
      </w:r>
      <w:r w:rsidR="00930690" w:rsidRPr="00C56A75">
        <w:rPr>
          <w:rFonts w:cs="B Zar" w:hint="cs"/>
          <w:sz w:val="26"/>
          <w:szCs w:val="26"/>
          <w:rtl/>
          <w:lang w:bidi="fa-IR"/>
        </w:rPr>
        <w:t xml:space="preserve"> </w:t>
      </w:r>
      <w:r w:rsidR="00930690">
        <w:rPr>
          <w:rFonts w:cs="B Zar" w:hint="cs"/>
          <w:sz w:val="26"/>
          <w:szCs w:val="26"/>
          <w:rtl/>
          <w:lang w:bidi="fa-IR"/>
        </w:rPr>
        <w:t xml:space="preserve"> بهبود و</w:t>
      </w:r>
      <w:r w:rsidR="00012971">
        <w:rPr>
          <w:rFonts w:cs="B Zar" w:hint="cs"/>
          <w:sz w:val="26"/>
          <w:szCs w:val="26"/>
          <w:rtl/>
          <w:lang w:bidi="fa-IR"/>
        </w:rPr>
        <w:t xml:space="preserve"> تسریع عملیات شکست هیدرولیکی می‌</w:t>
      </w:r>
      <w:r w:rsidR="00930690">
        <w:rPr>
          <w:rFonts w:cs="B Zar" w:hint="cs"/>
          <w:sz w:val="26"/>
          <w:szCs w:val="26"/>
          <w:rtl/>
          <w:lang w:bidi="fa-IR"/>
        </w:rPr>
        <w:t xml:space="preserve">شود. </w:t>
      </w:r>
      <w:r w:rsidR="00E93A9B" w:rsidRPr="00C56A75">
        <w:rPr>
          <w:rFonts w:cs="B Zar" w:hint="cs"/>
          <w:sz w:val="26"/>
          <w:szCs w:val="26"/>
          <w:rtl/>
          <w:lang w:bidi="fa-IR"/>
        </w:rPr>
        <w:t xml:space="preserve">بسیاری از محققان تاثیرات این </w:t>
      </w:r>
      <w:r w:rsidR="00930690">
        <w:rPr>
          <w:rFonts w:cs="B Zar" w:hint="cs"/>
          <w:sz w:val="26"/>
          <w:szCs w:val="26"/>
          <w:rtl/>
          <w:lang w:bidi="fa-IR"/>
        </w:rPr>
        <w:t>ساختار</w:t>
      </w:r>
      <w:r w:rsidR="00E93A9B" w:rsidRPr="00C56A75">
        <w:rPr>
          <w:rFonts w:cs="B Zar" w:hint="cs"/>
          <w:sz w:val="26"/>
          <w:szCs w:val="26"/>
          <w:rtl/>
          <w:lang w:bidi="fa-IR"/>
        </w:rPr>
        <w:t xml:space="preserve"> و هندسه شکاف</w:t>
      </w:r>
      <w:r w:rsidR="00012971">
        <w:rPr>
          <w:rFonts w:cs="B Zar" w:hint="cs"/>
          <w:sz w:val="26"/>
          <w:szCs w:val="26"/>
          <w:rtl/>
          <w:lang w:bidi="fa-IR"/>
        </w:rPr>
        <w:t>‌های موجود در لایه‌</w:t>
      </w:r>
      <w:r w:rsidR="00930690">
        <w:rPr>
          <w:rFonts w:cs="B Zar" w:hint="cs"/>
          <w:sz w:val="26"/>
          <w:szCs w:val="26"/>
          <w:rtl/>
          <w:lang w:bidi="fa-IR"/>
        </w:rPr>
        <w:t xml:space="preserve">ها </w:t>
      </w:r>
      <w:r w:rsidR="00E93A9B" w:rsidRPr="00C56A75">
        <w:rPr>
          <w:rFonts w:cs="B Zar" w:hint="cs"/>
          <w:sz w:val="26"/>
          <w:szCs w:val="26"/>
          <w:rtl/>
          <w:lang w:bidi="fa-IR"/>
        </w:rPr>
        <w:t xml:space="preserve">را مورد بررسی قرار دادند. </w:t>
      </w:r>
      <w:r w:rsidR="007F1B64" w:rsidRPr="00C56A75">
        <w:rPr>
          <w:rFonts w:cs="B Zar" w:hint="cs"/>
          <w:sz w:val="26"/>
          <w:szCs w:val="26"/>
          <w:rtl/>
          <w:lang w:bidi="fa-IR"/>
        </w:rPr>
        <w:t>تیموشنکو و گودیر روابطی را برا</w:t>
      </w:r>
      <w:r w:rsidR="005F4281" w:rsidRPr="00C56A75">
        <w:rPr>
          <w:rFonts w:cs="B Zar" w:hint="cs"/>
          <w:sz w:val="26"/>
          <w:szCs w:val="26"/>
          <w:rtl/>
          <w:lang w:bidi="fa-IR"/>
        </w:rPr>
        <w:t>ی</w:t>
      </w:r>
      <w:r w:rsidR="007F1B64" w:rsidRPr="00C56A75">
        <w:rPr>
          <w:rFonts w:cs="B Zar" w:hint="cs"/>
          <w:sz w:val="26"/>
          <w:szCs w:val="26"/>
          <w:rtl/>
          <w:lang w:bidi="fa-IR"/>
        </w:rPr>
        <w:t xml:space="preserve"> محاسبه</w:t>
      </w:r>
      <w:r w:rsidR="00012971">
        <w:rPr>
          <w:rFonts w:cs="B Zar" w:hint="cs"/>
          <w:sz w:val="26"/>
          <w:szCs w:val="26"/>
          <w:rtl/>
          <w:lang w:bidi="fa-IR"/>
        </w:rPr>
        <w:t>‌ی</w:t>
      </w:r>
      <w:r w:rsidR="007F1B64" w:rsidRPr="00C56A75">
        <w:rPr>
          <w:rFonts w:cs="B Zar" w:hint="cs"/>
          <w:sz w:val="26"/>
          <w:szCs w:val="26"/>
          <w:rtl/>
          <w:lang w:bidi="fa-IR"/>
        </w:rPr>
        <w:t xml:space="preserve"> فشار شکت بدست آوردند</w:t>
      </w:r>
      <w:r w:rsidR="002F5858" w:rsidRPr="00C56A75">
        <w:rPr>
          <w:rFonts w:cs="B Zar" w:hint="cs"/>
          <w:sz w:val="26"/>
          <w:szCs w:val="26"/>
          <w:rtl/>
          <w:lang w:bidi="fa-IR"/>
        </w:rPr>
        <w:t xml:space="preserve"> و نشان دادند در</w:t>
      </w:r>
      <w:r w:rsidR="00012971">
        <w:rPr>
          <w:rFonts w:cs="B Zar" w:hint="cs"/>
          <w:sz w:val="26"/>
          <w:szCs w:val="26"/>
          <w:rtl/>
          <w:lang w:bidi="fa-IR"/>
        </w:rPr>
        <w:t xml:space="preserve"> بسیاری از موارد، سیال از ناحیه‌ی بین لوله‌های جداری و سازند نفوذ می‌کند و باعث می‌شود ترک‌</w:t>
      </w:r>
      <w:r w:rsidR="002F5858" w:rsidRPr="00C56A75">
        <w:rPr>
          <w:rFonts w:cs="B Zar" w:hint="cs"/>
          <w:sz w:val="26"/>
          <w:szCs w:val="26"/>
          <w:rtl/>
          <w:lang w:bidi="fa-IR"/>
        </w:rPr>
        <w:t>های کوچک موجود در سازند در راستای حداکثر تنش درجا رشد کنند</w:t>
      </w:r>
      <w:r w:rsidR="003910AC" w:rsidRPr="00C56A75">
        <w:rPr>
          <w:rFonts w:cs="B Zar" w:hint="cs"/>
          <w:sz w:val="26"/>
          <w:szCs w:val="26"/>
          <w:rtl/>
          <w:lang w:bidi="fa-IR"/>
        </w:rPr>
        <w:t xml:space="preserve"> </w:t>
      </w:r>
      <w:r w:rsidR="005C52A6" w:rsidRPr="00C56A75">
        <w:rPr>
          <w:rFonts w:cs="B Zar"/>
          <w:sz w:val="26"/>
          <w:szCs w:val="26"/>
          <w:rtl/>
          <w:lang w:bidi="fa-IR"/>
        </w:rPr>
        <w:fldChar w:fldCharType="begin"/>
      </w:r>
      <w:r w:rsidR="00611ACB" w:rsidRPr="00C56A75">
        <w:rPr>
          <w:rFonts w:cs="B Zar"/>
          <w:sz w:val="26"/>
          <w:szCs w:val="26"/>
          <w:rtl/>
          <w:lang w:bidi="fa-IR"/>
        </w:rPr>
        <w:instrText xml:space="preserve"> </w:instrText>
      </w:r>
      <w:r w:rsidR="00611ACB" w:rsidRPr="00C56A75">
        <w:rPr>
          <w:rFonts w:cs="B Zar"/>
          <w:sz w:val="26"/>
          <w:szCs w:val="26"/>
          <w:lang w:bidi="fa-IR"/>
        </w:rPr>
        <w:instrText>ADDIN EN.CITE &lt;EndNote&gt;&lt;Cite&gt;&lt;Author&gt;Timoshenko&lt;/Author&gt;&lt;Year&gt;1951&lt;/Year&gt;&lt;RecNum&gt;90&lt;/RecNum&gt;&lt;DisplayText&gt;[2]&lt;/DisplayText&gt;&lt;record&gt;&lt;rec-number&gt;90&lt;/rec-number&gt;&lt;foreign-keys&gt;&lt;key app="EN" db-id="xw9552ptde52dcewxr652sahz5xptzftp2sd"&gt;90&lt;/key&gt;&lt;/foreign-keys</w:instrText>
      </w:r>
      <w:r w:rsidR="00611ACB" w:rsidRPr="00C56A75">
        <w:rPr>
          <w:rFonts w:cs="B Zar"/>
          <w:sz w:val="26"/>
          <w:szCs w:val="26"/>
          <w:rtl/>
          <w:lang w:bidi="fa-IR"/>
        </w:rPr>
        <w:instrText>&gt;&lt;</w:instrText>
      </w:r>
      <w:r w:rsidR="00611ACB" w:rsidRPr="00C56A75">
        <w:rPr>
          <w:rFonts w:cs="B Zar"/>
          <w:sz w:val="26"/>
          <w:szCs w:val="26"/>
          <w:lang w:bidi="fa-IR"/>
        </w:rPr>
        <w:instrText>ref-type name="Book"&gt;6&lt;/ref-type&gt;&lt;contributors&gt;&lt;authors&gt;&lt;author&gt;Timoshenko, Stephen&lt;/author&gt;&lt;author&gt;Timoshenko, S&lt;/author&gt;&lt;author&gt;Goodier, JN&lt;/author&gt;&lt;/authors&gt;&lt;/contributors&gt;&lt;titles&gt;&lt;title&gt;Theory of Elasticity, by S. Timoshenko and JN Goodier&lt;/title&gt;&lt;/titles&gt;&lt;dates&gt;&lt;year&gt;1951&lt;/year&gt;&lt;/dates&gt;&lt;publisher&gt;McGraw-Hill book Company&lt;/publisher&gt;&lt;urls&gt;&lt;/urls&gt;&lt;/record&gt;&lt;/Cite&gt;&lt;/EndNote</w:instrText>
      </w:r>
      <w:r w:rsidR="00611ACB" w:rsidRPr="00C56A75">
        <w:rPr>
          <w:rFonts w:cs="B Zar"/>
          <w:sz w:val="26"/>
          <w:szCs w:val="26"/>
          <w:rtl/>
          <w:lang w:bidi="fa-IR"/>
        </w:rPr>
        <w:instrText>&gt;</w:instrText>
      </w:r>
      <w:r w:rsidR="005C52A6" w:rsidRPr="00C56A75">
        <w:rPr>
          <w:rFonts w:cs="B Zar"/>
          <w:sz w:val="26"/>
          <w:szCs w:val="26"/>
          <w:rtl/>
          <w:lang w:bidi="fa-IR"/>
        </w:rPr>
        <w:fldChar w:fldCharType="separate"/>
      </w:r>
      <w:r w:rsidR="00611ACB" w:rsidRPr="00C56A75">
        <w:rPr>
          <w:rFonts w:cs="B Zar"/>
          <w:noProof/>
          <w:sz w:val="26"/>
          <w:szCs w:val="26"/>
          <w:rtl/>
          <w:lang w:bidi="fa-IR"/>
        </w:rPr>
        <w:t>[</w:t>
      </w:r>
      <w:hyperlink w:anchor="_ENREF_2" w:tooltip="Timoshenko, 1951 #90" w:history="1">
        <w:r w:rsidR="00A607B6" w:rsidRPr="00C56A75">
          <w:rPr>
            <w:rFonts w:cs="B Zar"/>
            <w:noProof/>
            <w:sz w:val="26"/>
            <w:szCs w:val="26"/>
            <w:rtl/>
            <w:lang w:bidi="fa-IR"/>
          </w:rPr>
          <w:t>2</w:t>
        </w:r>
      </w:hyperlink>
      <w:r w:rsidR="00611ACB" w:rsidRPr="00C56A75">
        <w:rPr>
          <w:rFonts w:cs="B Zar"/>
          <w:noProof/>
          <w:sz w:val="26"/>
          <w:szCs w:val="26"/>
          <w:rtl/>
          <w:lang w:bidi="fa-IR"/>
        </w:rPr>
        <w:t>]</w:t>
      </w:r>
      <w:r w:rsidR="005C52A6" w:rsidRPr="00C56A75">
        <w:rPr>
          <w:rFonts w:cs="B Zar"/>
          <w:sz w:val="26"/>
          <w:szCs w:val="26"/>
          <w:rtl/>
          <w:lang w:bidi="fa-IR"/>
        </w:rPr>
        <w:fldChar w:fldCharType="end"/>
      </w:r>
      <w:r w:rsidR="007F1B64" w:rsidRPr="00C56A75">
        <w:rPr>
          <w:rFonts w:cs="B Zar" w:hint="cs"/>
          <w:sz w:val="26"/>
          <w:szCs w:val="26"/>
          <w:rtl/>
          <w:lang w:bidi="fa-IR"/>
        </w:rPr>
        <w:t>.</w:t>
      </w:r>
      <w:r w:rsidR="002F5858" w:rsidRPr="00C56A75">
        <w:rPr>
          <w:rFonts w:cs="B Zar" w:hint="cs"/>
          <w:sz w:val="26"/>
          <w:szCs w:val="26"/>
          <w:rtl/>
          <w:lang w:bidi="fa-IR"/>
        </w:rPr>
        <w:t xml:space="preserve"> سلیمان نشان داد</w:t>
      </w:r>
      <w:r w:rsidR="008F3D3C" w:rsidRPr="00C56A75">
        <w:rPr>
          <w:rFonts w:cs="B Zar" w:hint="cs"/>
          <w:sz w:val="26"/>
          <w:szCs w:val="26"/>
          <w:rtl/>
          <w:lang w:bidi="fa-IR"/>
        </w:rPr>
        <w:t xml:space="preserve"> که</w:t>
      </w:r>
      <w:r w:rsidR="00012971">
        <w:rPr>
          <w:rFonts w:cs="B Zar" w:hint="cs"/>
          <w:sz w:val="26"/>
          <w:szCs w:val="26"/>
          <w:rtl/>
          <w:lang w:bidi="fa-IR"/>
        </w:rPr>
        <w:t xml:space="preserve"> جهت‌</w:t>
      </w:r>
      <w:r w:rsidR="002F5858" w:rsidRPr="00C56A75">
        <w:rPr>
          <w:rFonts w:cs="B Zar" w:hint="cs"/>
          <w:sz w:val="26"/>
          <w:szCs w:val="26"/>
          <w:rtl/>
          <w:lang w:bidi="fa-IR"/>
        </w:rPr>
        <w:t>گیری مجدد</w:t>
      </w:r>
      <w:r w:rsidR="00E738D3" w:rsidRPr="00C56A75">
        <w:rPr>
          <w:rFonts w:cs="B Zar" w:hint="cs"/>
          <w:sz w:val="26"/>
          <w:szCs w:val="26"/>
          <w:rtl/>
          <w:lang w:bidi="fa-IR"/>
        </w:rPr>
        <w:t xml:space="preserve"> شکاف اولیه</w:t>
      </w:r>
      <w:r w:rsidR="00012971">
        <w:rPr>
          <w:rFonts w:cs="B Zar" w:hint="cs"/>
          <w:sz w:val="26"/>
          <w:szCs w:val="26"/>
          <w:rtl/>
          <w:lang w:bidi="fa-IR"/>
        </w:rPr>
        <w:t xml:space="preserve"> متاثر از ترک‌</w:t>
      </w:r>
      <w:r w:rsidR="009A456A" w:rsidRPr="00C56A75">
        <w:rPr>
          <w:rFonts w:cs="B Zar" w:hint="cs"/>
          <w:sz w:val="26"/>
          <w:szCs w:val="26"/>
          <w:rtl/>
          <w:lang w:bidi="fa-IR"/>
        </w:rPr>
        <w:t>های کوچک و بزرگ موجود در سازند است</w:t>
      </w:r>
      <w:r w:rsidR="003910AC" w:rsidRPr="00C56A75">
        <w:rPr>
          <w:rFonts w:cs="B Zar" w:hint="cs"/>
          <w:sz w:val="26"/>
          <w:szCs w:val="26"/>
          <w:rtl/>
          <w:lang w:bidi="fa-IR"/>
        </w:rPr>
        <w:t xml:space="preserve"> </w:t>
      </w:r>
      <w:r w:rsidR="003910AC" w:rsidRPr="00C56A75">
        <w:rPr>
          <w:rFonts w:cs="B Zar"/>
          <w:sz w:val="26"/>
          <w:szCs w:val="26"/>
          <w:rtl/>
          <w:lang w:bidi="fa-IR"/>
        </w:rPr>
        <w:fldChar w:fldCharType="begin"/>
      </w:r>
      <w:r w:rsidR="003910AC" w:rsidRPr="00C56A75">
        <w:rPr>
          <w:rFonts w:cs="B Zar"/>
          <w:sz w:val="26"/>
          <w:szCs w:val="26"/>
          <w:rtl/>
          <w:lang w:bidi="fa-IR"/>
        </w:rPr>
        <w:instrText xml:space="preserve"> </w:instrText>
      </w:r>
      <w:r w:rsidR="003910AC" w:rsidRPr="00C56A75">
        <w:rPr>
          <w:rFonts w:cs="B Zar"/>
          <w:sz w:val="26"/>
          <w:szCs w:val="26"/>
          <w:lang w:bidi="fa-IR"/>
        </w:rPr>
        <w:instrText>ADDIN EN.CITE &lt;EndNote&gt;&lt;Cite&gt;&lt;Author&gt;Soliman&lt;/Author&gt;&lt;Year&gt;1990&lt;/Year&gt;&lt;RecNum&gt;79&lt;/RecNum&gt;&lt;DisplayText&gt;[3]&lt;/DisplayText&gt;&lt;record&gt;&lt;rec-number&gt;79&lt;/rec-number&gt;&lt;foreign-keys&gt;&lt;key app="EN" db-id="xw9552ptde52dcewxr652sahz5xptzftp2sd"&gt;79&lt;/key&gt;&lt;/foreign-keys&gt;&lt;ref</w:instrText>
      </w:r>
      <w:r w:rsidR="003910AC" w:rsidRPr="00C56A75">
        <w:rPr>
          <w:rFonts w:cs="B Zar"/>
          <w:sz w:val="26"/>
          <w:szCs w:val="26"/>
          <w:rtl/>
          <w:lang w:bidi="fa-IR"/>
        </w:rPr>
        <w:instrText>-</w:instrText>
      </w:r>
      <w:r w:rsidR="003910AC" w:rsidRPr="00C56A75">
        <w:rPr>
          <w:rFonts w:cs="B Zar"/>
          <w:sz w:val="26"/>
          <w:szCs w:val="26"/>
          <w:lang w:bidi="fa-IR"/>
        </w:rPr>
        <w:instrText>type name="Conference Proceedings"&gt;10&lt;/ref-type&gt;&lt;contributors&gt;&lt;authors&gt;&lt;author&gt;Soliman, MY&lt;/author&gt;&lt;/authors&gt;&lt;/contributors&gt;&lt;titles&gt;&lt;title&gt;Interpretation of pressure behavior of fractured, deviated, and horizontal wells&lt;/title&gt;&lt;secondary-title&gt;SPE Latin</w:instrText>
      </w:r>
      <w:r w:rsidR="003910AC" w:rsidRPr="00C56A75">
        <w:rPr>
          <w:rFonts w:cs="B Zar"/>
          <w:sz w:val="26"/>
          <w:szCs w:val="26"/>
          <w:rtl/>
          <w:lang w:bidi="fa-IR"/>
        </w:rPr>
        <w:instrText xml:space="preserve"> </w:instrText>
      </w:r>
      <w:r w:rsidR="003910AC" w:rsidRPr="00C56A75">
        <w:rPr>
          <w:rFonts w:cs="B Zar"/>
          <w:sz w:val="26"/>
          <w:szCs w:val="26"/>
          <w:lang w:bidi="fa-IR"/>
        </w:rPr>
        <w:instrText>America Petroleum Engineering Conference&lt;/secondary-title&gt;&lt;/titles&gt;&lt;dates&gt;&lt;year&gt;1990&lt;/year&gt;&lt;/dates&gt;&lt;publisher&gt;Society of Petroleum Engineers&lt;/publisher&gt;&lt;isbn&gt;1555635431&lt;/isbn&gt;&lt;urls&gt;&lt;/urls&gt;&lt;/record&gt;&lt;/Cite&gt;&lt;/EndNote</w:instrText>
      </w:r>
      <w:r w:rsidR="003910AC" w:rsidRPr="00C56A75">
        <w:rPr>
          <w:rFonts w:cs="B Zar"/>
          <w:sz w:val="26"/>
          <w:szCs w:val="26"/>
          <w:rtl/>
          <w:lang w:bidi="fa-IR"/>
        </w:rPr>
        <w:instrText>&gt;</w:instrText>
      </w:r>
      <w:r w:rsidR="003910AC" w:rsidRPr="00C56A75">
        <w:rPr>
          <w:rFonts w:cs="B Zar"/>
          <w:sz w:val="26"/>
          <w:szCs w:val="26"/>
          <w:rtl/>
          <w:lang w:bidi="fa-IR"/>
        </w:rPr>
        <w:fldChar w:fldCharType="separate"/>
      </w:r>
      <w:r w:rsidR="003910AC" w:rsidRPr="00C56A75">
        <w:rPr>
          <w:rFonts w:cs="B Zar"/>
          <w:noProof/>
          <w:sz w:val="26"/>
          <w:szCs w:val="26"/>
          <w:rtl/>
          <w:lang w:bidi="fa-IR"/>
        </w:rPr>
        <w:t>[</w:t>
      </w:r>
      <w:hyperlink w:anchor="_ENREF_3" w:tooltip="Soliman, 1990 #79" w:history="1">
        <w:r w:rsidR="00A607B6" w:rsidRPr="00C56A75">
          <w:rPr>
            <w:rFonts w:cs="B Zar"/>
            <w:noProof/>
            <w:sz w:val="26"/>
            <w:szCs w:val="26"/>
            <w:rtl/>
            <w:lang w:bidi="fa-IR"/>
          </w:rPr>
          <w:t>3</w:t>
        </w:r>
      </w:hyperlink>
      <w:r w:rsidR="003910AC" w:rsidRPr="00C56A75">
        <w:rPr>
          <w:rFonts w:cs="B Zar"/>
          <w:noProof/>
          <w:sz w:val="26"/>
          <w:szCs w:val="26"/>
          <w:rtl/>
          <w:lang w:bidi="fa-IR"/>
        </w:rPr>
        <w:t>]</w:t>
      </w:r>
      <w:r w:rsidR="003910AC" w:rsidRPr="00C56A75">
        <w:rPr>
          <w:rFonts w:cs="B Zar"/>
          <w:sz w:val="26"/>
          <w:szCs w:val="26"/>
          <w:rtl/>
          <w:lang w:bidi="fa-IR"/>
        </w:rPr>
        <w:fldChar w:fldCharType="end"/>
      </w:r>
      <w:r w:rsidR="009A456A" w:rsidRPr="00C56A75">
        <w:rPr>
          <w:rFonts w:cs="B Zar" w:hint="cs"/>
          <w:sz w:val="26"/>
          <w:szCs w:val="26"/>
          <w:rtl/>
          <w:lang w:bidi="fa-IR"/>
        </w:rPr>
        <w:t>.</w:t>
      </w:r>
      <w:r w:rsidR="00F16102" w:rsidRPr="00C56A75">
        <w:rPr>
          <w:rFonts w:cs="B Zar" w:hint="cs"/>
          <w:sz w:val="26"/>
          <w:szCs w:val="26"/>
          <w:rtl/>
          <w:lang w:bidi="fa-IR"/>
        </w:rPr>
        <w:t xml:space="preserve"> </w:t>
      </w:r>
      <w:r w:rsidR="00012971">
        <w:rPr>
          <w:rFonts w:cs="B Zar" w:hint="cs"/>
          <w:sz w:val="26"/>
          <w:szCs w:val="26"/>
          <w:rtl/>
          <w:lang w:bidi="fa-IR"/>
        </w:rPr>
        <w:t>عباس و کیم نشان دادند که در چاه‌</w:t>
      </w:r>
      <w:r w:rsidR="008F3D3C" w:rsidRPr="00C56A75">
        <w:rPr>
          <w:rFonts w:cs="B Zar" w:hint="cs"/>
          <w:sz w:val="26"/>
          <w:szCs w:val="26"/>
          <w:rtl/>
          <w:lang w:bidi="fa-IR"/>
        </w:rPr>
        <w:t>های با زاویه انحراف بالا، یک جفت</w:t>
      </w:r>
      <w:r w:rsidR="008F3D3C" w:rsidRPr="00C56A75">
        <w:rPr>
          <w:rFonts w:cs="B Zar"/>
          <w:sz w:val="26"/>
          <w:szCs w:val="26"/>
          <w:rtl/>
          <w:lang w:bidi="fa-IR"/>
        </w:rPr>
        <w:t xml:space="preserve"> </w:t>
      </w:r>
      <w:r w:rsidR="008F3D3C" w:rsidRPr="00C56A75">
        <w:rPr>
          <w:rFonts w:cs="B Zar" w:hint="cs"/>
          <w:sz w:val="26"/>
          <w:szCs w:val="26"/>
          <w:rtl/>
          <w:lang w:bidi="fa-IR"/>
        </w:rPr>
        <w:t>سوراخ</w:t>
      </w:r>
      <w:r w:rsidR="008F3D3C" w:rsidRPr="00C56A75">
        <w:rPr>
          <w:rFonts w:cs="B Zar"/>
          <w:sz w:val="26"/>
          <w:szCs w:val="26"/>
          <w:rtl/>
          <w:lang w:bidi="fa-IR"/>
        </w:rPr>
        <w:t xml:space="preserve"> </w:t>
      </w:r>
      <w:r w:rsidR="008F3D3C" w:rsidRPr="00C56A75">
        <w:rPr>
          <w:rFonts w:cs="B Zar" w:hint="cs"/>
          <w:sz w:val="26"/>
          <w:szCs w:val="26"/>
          <w:rtl/>
          <w:lang w:bidi="fa-IR"/>
        </w:rPr>
        <w:t>دو</w:t>
      </w:r>
      <w:r w:rsidR="008F3D3C" w:rsidRPr="00C56A75">
        <w:rPr>
          <w:rFonts w:cs="B Zar"/>
          <w:sz w:val="26"/>
          <w:szCs w:val="26"/>
          <w:rtl/>
          <w:lang w:bidi="fa-IR"/>
        </w:rPr>
        <w:t xml:space="preserve"> </w:t>
      </w:r>
      <w:r w:rsidR="008F3D3C" w:rsidRPr="00C56A75">
        <w:rPr>
          <w:rFonts w:cs="B Zar" w:hint="cs"/>
          <w:sz w:val="26"/>
          <w:szCs w:val="26"/>
          <w:rtl/>
          <w:lang w:bidi="fa-IR"/>
        </w:rPr>
        <w:t>طرفه</w:t>
      </w:r>
      <w:r w:rsidR="008F3D3C" w:rsidRPr="00C56A75">
        <w:rPr>
          <w:rFonts w:cs="B Zar"/>
          <w:sz w:val="26"/>
          <w:szCs w:val="26"/>
          <w:rtl/>
          <w:lang w:bidi="fa-IR"/>
        </w:rPr>
        <w:t xml:space="preserve"> </w:t>
      </w:r>
      <w:r w:rsidR="008F3D3C" w:rsidRPr="00C56A75">
        <w:rPr>
          <w:rFonts w:cs="B Zar" w:hint="cs"/>
          <w:sz w:val="26"/>
          <w:szCs w:val="26"/>
          <w:rtl/>
          <w:lang w:bidi="fa-IR"/>
        </w:rPr>
        <w:t>عمود</w:t>
      </w:r>
      <w:r w:rsidR="008F3D3C" w:rsidRPr="00C56A75">
        <w:rPr>
          <w:rFonts w:cs="B Zar"/>
          <w:sz w:val="26"/>
          <w:szCs w:val="26"/>
          <w:rtl/>
          <w:lang w:bidi="fa-IR"/>
        </w:rPr>
        <w:t xml:space="preserve"> </w:t>
      </w:r>
      <w:r w:rsidR="008F3D3C" w:rsidRPr="00C56A75">
        <w:rPr>
          <w:rFonts w:cs="B Zar" w:hint="cs"/>
          <w:sz w:val="26"/>
          <w:szCs w:val="26"/>
          <w:rtl/>
          <w:lang w:bidi="fa-IR"/>
        </w:rPr>
        <w:t>بر</w:t>
      </w:r>
      <w:r w:rsidR="00012971">
        <w:rPr>
          <w:rFonts w:cs="B Zar" w:hint="cs"/>
          <w:sz w:val="26"/>
          <w:szCs w:val="26"/>
          <w:rtl/>
          <w:lang w:bidi="fa-IR"/>
        </w:rPr>
        <w:t xml:space="preserve"> هم ایجاد می‌</w:t>
      </w:r>
      <w:r w:rsidR="008F3D3C" w:rsidRPr="00C56A75">
        <w:rPr>
          <w:rFonts w:cs="B Zar" w:hint="cs"/>
          <w:sz w:val="26"/>
          <w:szCs w:val="26"/>
          <w:rtl/>
          <w:lang w:bidi="fa-IR"/>
        </w:rPr>
        <w:t xml:space="preserve">شود که </w:t>
      </w:r>
      <w:r w:rsidR="00677018" w:rsidRPr="00C56A75">
        <w:rPr>
          <w:rFonts w:cs="B Zar" w:hint="cs"/>
          <w:sz w:val="26"/>
          <w:szCs w:val="26"/>
          <w:rtl/>
          <w:lang w:bidi="fa-IR"/>
        </w:rPr>
        <w:t xml:space="preserve">به نرخ تزریق سیال بستگی دارد </w:t>
      </w:r>
      <w:r w:rsidR="00677018" w:rsidRPr="00C56A75">
        <w:rPr>
          <w:rFonts w:cs="B Zar"/>
          <w:sz w:val="26"/>
          <w:szCs w:val="26"/>
          <w:rtl/>
          <w:lang w:bidi="fa-IR"/>
        </w:rPr>
        <w:fldChar w:fldCharType="begin"/>
      </w:r>
      <w:r w:rsidR="00677018" w:rsidRPr="00C56A75">
        <w:rPr>
          <w:rFonts w:cs="B Zar"/>
          <w:sz w:val="26"/>
          <w:szCs w:val="26"/>
          <w:rtl/>
          <w:lang w:bidi="fa-IR"/>
        </w:rPr>
        <w:instrText xml:space="preserve"> </w:instrText>
      </w:r>
      <w:r w:rsidR="00677018" w:rsidRPr="00C56A75">
        <w:rPr>
          <w:rFonts w:cs="B Zar"/>
          <w:sz w:val="26"/>
          <w:szCs w:val="26"/>
          <w:lang w:bidi="fa-IR"/>
        </w:rPr>
        <w:instrText>ADDIN EN.CITE &lt;EndNote&gt;&lt;Cite&gt;&lt;Author&gt;Kim&lt;/Author&gt;&lt;Year&gt;1991&lt;/Year&gt;&lt;RecNum&gt;81&lt;/RecNum&gt;&lt;DisplayText&gt;[4]&lt;/DisplayText&gt;&lt;record&gt;&lt;rec-number&gt;81&lt;/rec-number&gt;&lt;foreign-keys&gt;&lt;key app="EN" db-id="xw9552ptde52dcewxr652sahz5xptzftp2sd"&gt;81&lt;/key&gt;&lt;/foreign-keys&gt;&lt;ref-type name="Conference Proceedings"&gt;10&lt;/ref-type&gt;&lt;contributors&gt;&lt;authors&gt;&lt;author&gt;Kim, CM&lt;/author&gt;&lt;author&gt;Abass, HH&lt;/author&gt;&lt;/authors&gt;&lt;/contributors&gt;&lt;titles&gt;&lt;title&gt;Hydraulic fracture initiation from horizontal wellbores: laboratory experiments&lt;/title&gt;&lt;secondary</w:instrText>
      </w:r>
      <w:r w:rsidR="00677018" w:rsidRPr="00C56A75">
        <w:rPr>
          <w:rFonts w:cs="B Zar"/>
          <w:sz w:val="26"/>
          <w:szCs w:val="26"/>
          <w:rtl/>
          <w:lang w:bidi="fa-IR"/>
        </w:rPr>
        <w:instrText>-</w:instrText>
      </w:r>
      <w:r w:rsidR="00677018" w:rsidRPr="00C56A75">
        <w:rPr>
          <w:rFonts w:cs="B Zar"/>
          <w:sz w:val="26"/>
          <w:szCs w:val="26"/>
          <w:lang w:bidi="fa-IR"/>
        </w:rPr>
        <w:instrText>title&gt;The 32nd US Symposium on Rock Mechanics (USRMS)&lt;/secondary-title&gt;&lt;/titles&gt;&lt;dates&gt;&lt;year&gt;1991&lt;/year&gt;&lt;/dates&gt;&lt;publisher&gt;American Rock Mechanics Association&lt;/publisher&gt;&lt;urls&gt;&lt;/urls&gt;&lt;/record&gt;&lt;/Cite&gt;&lt;/EndNote</w:instrText>
      </w:r>
      <w:r w:rsidR="00677018" w:rsidRPr="00C56A75">
        <w:rPr>
          <w:rFonts w:cs="B Zar"/>
          <w:sz w:val="26"/>
          <w:szCs w:val="26"/>
          <w:rtl/>
          <w:lang w:bidi="fa-IR"/>
        </w:rPr>
        <w:instrText>&gt;</w:instrText>
      </w:r>
      <w:r w:rsidR="00677018" w:rsidRPr="00C56A75">
        <w:rPr>
          <w:rFonts w:cs="B Zar"/>
          <w:sz w:val="26"/>
          <w:szCs w:val="26"/>
          <w:rtl/>
          <w:lang w:bidi="fa-IR"/>
        </w:rPr>
        <w:fldChar w:fldCharType="separate"/>
      </w:r>
      <w:r w:rsidR="00677018" w:rsidRPr="00C56A75">
        <w:rPr>
          <w:rFonts w:cs="B Zar"/>
          <w:noProof/>
          <w:sz w:val="26"/>
          <w:szCs w:val="26"/>
          <w:rtl/>
          <w:lang w:bidi="fa-IR"/>
        </w:rPr>
        <w:t>[</w:t>
      </w:r>
      <w:hyperlink w:anchor="_ENREF_4" w:tooltip="Kim, 1991 #81" w:history="1">
        <w:r w:rsidR="00A607B6" w:rsidRPr="00C56A75">
          <w:rPr>
            <w:rFonts w:cs="B Zar"/>
            <w:noProof/>
            <w:sz w:val="26"/>
            <w:szCs w:val="26"/>
            <w:rtl/>
            <w:lang w:bidi="fa-IR"/>
          </w:rPr>
          <w:t>4</w:t>
        </w:r>
      </w:hyperlink>
      <w:r w:rsidR="00677018" w:rsidRPr="00C56A75">
        <w:rPr>
          <w:rFonts w:cs="B Zar"/>
          <w:noProof/>
          <w:sz w:val="26"/>
          <w:szCs w:val="26"/>
          <w:rtl/>
          <w:lang w:bidi="fa-IR"/>
        </w:rPr>
        <w:t>]</w:t>
      </w:r>
      <w:r w:rsidR="00677018" w:rsidRPr="00C56A75">
        <w:rPr>
          <w:rFonts w:cs="B Zar"/>
          <w:sz w:val="26"/>
          <w:szCs w:val="26"/>
          <w:rtl/>
          <w:lang w:bidi="fa-IR"/>
        </w:rPr>
        <w:fldChar w:fldCharType="end"/>
      </w:r>
      <w:r w:rsidR="00604420" w:rsidRPr="00C56A75">
        <w:rPr>
          <w:rFonts w:cs="B Zar" w:hint="cs"/>
          <w:sz w:val="26"/>
          <w:szCs w:val="26"/>
          <w:rtl/>
          <w:lang w:bidi="fa-IR"/>
        </w:rPr>
        <w:t>. د پات</w:t>
      </w:r>
      <w:r w:rsidR="005C115A" w:rsidRPr="00C56A75">
        <w:rPr>
          <w:rFonts w:cs="B Zar" w:hint="cs"/>
          <w:sz w:val="26"/>
          <w:szCs w:val="26"/>
          <w:rtl/>
          <w:lang w:bidi="fa-IR"/>
        </w:rPr>
        <w:t xml:space="preserve">ر </w:t>
      </w:r>
      <w:r w:rsidR="00012971">
        <w:rPr>
          <w:rFonts w:cs="B Zar" w:hint="cs"/>
          <w:sz w:val="26"/>
          <w:szCs w:val="26"/>
          <w:rtl/>
          <w:lang w:bidi="fa-IR"/>
        </w:rPr>
        <w:t>تاثیر گسل بر جهت‌</w:t>
      </w:r>
      <w:r w:rsidR="005C115A" w:rsidRPr="00C56A75">
        <w:rPr>
          <w:rFonts w:cs="B Zar" w:hint="cs"/>
          <w:sz w:val="26"/>
          <w:szCs w:val="26"/>
          <w:rtl/>
          <w:lang w:bidi="fa-IR"/>
        </w:rPr>
        <w:t>گیری مجدد شکست اولیه را با استفاده از المان مرتبه بالا و المان نوک ترک (استفاده از معیار حداکثر تن</w:t>
      </w:r>
      <w:r w:rsidR="00677018" w:rsidRPr="00C56A75">
        <w:rPr>
          <w:rFonts w:cs="B Zar" w:hint="cs"/>
          <w:sz w:val="26"/>
          <w:szCs w:val="26"/>
          <w:rtl/>
          <w:lang w:bidi="fa-IR"/>
        </w:rPr>
        <w:t xml:space="preserve">ش نرمال) مورد بررسی قرار داد </w:t>
      </w:r>
      <w:r w:rsidR="00677018" w:rsidRPr="00C56A75">
        <w:rPr>
          <w:rFonts w:cs="B Zar"/>
          <w:sz w:val="26"/>
          <w:szCs w:val="26"/>
          <w:rtl/>
          <w:lang w:bidi="fa-IR"/>
        </w:rPr>
        <w:fldChar w:fldCharType="begin"/>
      </w:r>
      <w:r w:rsidR="00677018" w:rsidRPr="00C56A75">
        <w:rPr>
          <w:rFonts w:cs="B Zar"/>
          <w:sz w:val="26"/>
          <w:szCs w:val="26"/>
          <w:rtl/>
          <w:lang w:bidi="fa-IR"/>
        </w:rPr>
        <w:instrText xml:space="preserve"> </w:instrText>
      </w:r>
      <w:r w:rsidR="00677018" w:rsidRPr="00C56A75">
        <w:rPr>
          <w:rFonts w:cs="B Zar"/>
          <w:sz w:val="26"/>
          <w:szCs w:val="26"/>
          <w:lang w:bidi="fa-IR"/>
        </w:rPr>
        <w:instrText>ADDIN EN.CITE &lt;EndNote&gt;&lt;Cite&gt;&lt;Author&gt;De Pater&lt;/Author&gt;&lt;Year&gt;1994&lt;/Year&gt;&lt;RecNum&gt;130&lt;/RecNum&gt;&lt;DisplayText&gt;[5]&lt;/DisplayText&gt;&lt;record&gt;&lt;rec-number&gt;130&lt;/rec-number&gt;&lt;foreign-keys&gt;&lt;key app="EN" db-id="xw9552ptde52dcewxr652sahz5xptzftp2sd"&gt;130&lt;/key&gt;&lt;/foreign-keys</w:instrText>
      </w:r>
      <w:r w:rsidR="00677018" w:rsidRPr="00C56A75">
        <w:rPr>
          <w:rFonts w:cs="B Zar"/>
          <w:sz w:val="26"/>
          <w:szCs w:val="26"/>
          <w:rtl/>
          <w:lang w:bidi="fa-IR"/>
        </w:rPr>
        <w:instrText>&gt;&lt;</w:instrText>
      </w:r>
      <w:r w:rsidR="00677018" w:rsidRPr="00C56A75">
        <w:rPr>
          <w:rFonts w:cs="B Zar"/>
          <w:sz w:val="26"/>
          <w:szCs w:val="26"/>
          <w:lang w:bidi="fa-IR"/>
        </w:rPr>
        <w:instrText>ref-type name="Journal Article"&gt;17&lt;/ref-type&gt;&lt;contributors&gt;&lt;authors&gt;&lt;author&gt;De Pater, CJ&lt;/author&gt;&lt;author&gt;Weijers, Leen&lt;/author&gt;&lt;author&gt;Savic, Milos&lt;/author&gt;&lt;author&gt;Wolf, KHAA&lt;/author&gt;&lt;author&gt;Van den Hoek, PJ&lt;/author&gt;&lt;author&gt;Barr, DT&lt;/author&gt;&lt;/authors&gt;&lt;/contributors&gt;&lt;titles&gt;&lt;title&gt;Experimental study of nonlinear effects in hydraulic fracture propagation (includes associated papers 29225 and 29687)&lt;/title&gt;&lt;secondary-title&gt;SPE Production &amp;amp; Facilities&lt;/secondary-title&gt;&lt;/titles&gt;&lt;periodical&gt;&lt;full-title&gt;SPE</w:instrText>
      </w:r>
      <w:r w:rsidR="00677018" w:rsidRPr="00C56A75">
        <w:rPr>
          <w:rFonts w:cs="B Zar"/>
          <w:sz w:val="26"/>
          <w:szCs w:val="26"/>
          <w:rtl/>
          <w:lang w:bidi="fa-IR"/>
        </w:rPr>
        <w:instrText xml:space="preserve"> </w:instrText>
      </w:r>
      <w:r w:rsidR="00677018" w:rsidRPr="00C56A75">
        <w:rPr>
          <w:rFonts w:cs="B Zar"/>
          <w:sz w:val="26"/>
          <w:szCs w:val="26"/>
          <w:lang w:bidi="fa-IR"/>
        </w:rPr>
        <w:instrText>Production &amp;amp; Facilities&lt;/full-title&gt;&lt;/periodical&gt;&lt;pages&gt;239-246&lt;/pages&gt;&lt;volume&gt;9&lt;/volume&gt;&lt;number&gt;04&lt;/number&gt;&lt;dates&gt;&lt;year&gt;1994&lt;/year&gt;&lt;/dates&gt;&lt;isbn&gt;1064-668X&lt;/isbn&gt;&lt;urls&gt;&lt;/urls&gt;&lt;/record&gt;&lt;/Cite&gt;&lt;/EndNote</w:instrText>
      </w:r>
      <w:r w:rsidR="00677018" w:rsidRPr="00C56A75">
        <w:rPr>
          <w:rFonts w:cs="B Zar"/>
          <w:sz w:val="26"/>
          <w:szCs w:val="26"/>
          <w:rtl/>
          <w:lang w:bidi="fa-IR"/>
        </w:rPr>
        <w:instrText>&gt;</w:instrText>
      </w:r>
      <w:r w:rsidR="00677018" w:rsidRPr="00C56A75">
        <w:rPr>
          <w:rFonts w:cs="B Zar"/>
          <w:sz w:val="26"/>
          <w:szCs w:val="26"/>
          <w:rtl/>
          <w:lang w:bidi="fa-IR"/>
        </w:rPr>
        <w:fldChar w:fldCharType="separate"/>
      </w:r>
      <w:r w:rsidR="00677018" w:rsidRPr="00C56A75">
        <w:rPr>
          <w:rFonts w:cs="B Zar"/>
          <w:noProof/>
          <w:sz w:val="26"/>
          <w:szCs w:val="26"/>
          <w:rtl/>
          <w:lang w:bidi="fa-IR"/>
        </w:rPr>
        <w:t>[</w:t>
      </w:r>
      <w:hyperlink w:anchor="_ENREF_5" w:tooltip="De Pater, 1994 #130" w:history="1">
        <w:r w:rsidR="00A607B6" w:rsidRPr="00C56A75">
          <w:rPr>
            <w:rFonts w:cs="B Zar"/>
            <w:noProof/>
            <w:sz w:val="26"/>
            <w:szCs w:val="26"/>
            <w:rtl/>
            <w:lang w:bidi="fa-IR"/>
          </w:rPr>
          <w:t>5</w:t>
        </w:r>
      </w:hyperlink>
      <w:r w:rsidR="00677018" w:rsidRPr="00C56A75">
        <w:rPr>
          <w:rFonts w:cs="B Zar"/>
          <w:noProof/>
          <w:sz w:val="26"/>
          <w:szCs w:val="26"/>
          <w:rtl/>
          <w:lang w:bidi="fa-IR"/>
        </w:rPr>
        <w:t>]</w:t>
      </w:r>
      <w:r w:rsidR="00677018" w:rsidRPr="00C56A75">
        <w:rPr>
          <w:rFonts w:cs="B Zar"/>
          <w:sz w:val="26"/>
          <w:szCs w:val="26"/>
          <w:rtl/>
          <w:lang w:bidi="fa-IR"/>
        </w:rPr>
        <w:fldChar w:fldCharType="end"/>
      </w:r>
      <w:r w:rsidR="005C115A" w:rsidRPr="00C56A75">
        <w:rPr>
          <w:rFonts w:cs="B Zar" w:hint="cs"/>
          <w:sz w:val="26"/>
          <w:szCs w:val="26"/>
          <w:rtl/>
          <w:lang w:bidi="fa-IR"/>
        </w:rPr>
        <w:t>.</w:t>
      </w:r>
      <w:r w:rsidR="00E70502" w:rsidRPr="00C56A75">
        <w:rPr>
          <w:rFonts w:cs="B Zar" w:hint="cs"/>
          <w:sz w:val="26"/>
          <w:szCs w:val="26"/>
          <w:rtl/>
          <w:lang w:bidi="fa-IR"/>
        </w:rPr>
        <w:t xml:space="preserve"> با</w:t>
      </w:r>
      <w:r w:rsidR="00E70502" w:rsidRPr="00C56A75">
        <w:rPr>
          <w:rFonts w:cs="B Zar"/>
          <w:sz w:val="26"/>
          <w:szCs w:val="26"/>
          <w:rtl/>
          <w:lang w:bidi="fa-IR"/>
        </w:rPr>
        <w:t xml:space="preserve"> </w:t>
      </w:r>
      <w:r w:rsidR="00E70502" w:rsidRPr="00C56A75">
        <w:rPr>
          <w:rFonts w:cs="B Zar" w:hint="cs"/>
          <w:sz w:val="26"/>
          <w:szCs w:val="26"/>
          <w:rtl/>
          <w:lang w:bidi="fa-IR"/>
        </w:rPr>
        <w:t>این</w:t>
      </w:r>
      <w:r w:rsidR="00E70502" w:rsidRPr="00C56A75">
        <w:rPr>
          <w:rFonts w:cs="B Zar"/>
          <w:sz w:val="26"/>
          <w:szCs w:val="26"/>
          <w:rtl/>
          <w:lang w:bidi="fa-IR"/>
        </w:rPr>
        <w:t xml:space="preserve"> </w:t>
      </w:r>
      <w:r w:rsidR="00E70502" w:rsidRPr="00C56A75">
        <w:rPr>
          <w:rFonts w:cs="B Zar" w:hint="cs"/>
          <w:sz w:val="26"/>
          <w:szCs w:val="26"/>
          <w:rtl/>
          <w:lang w:bidi="fa-IR"/>
        </w:rPr>
        <w:t>حال، تاثیر تغییرات خواص ژئومکانیکی مخزن</w:t>
      </w:r>
      <w:r w:rsidR="004B53AD" w:rsidRPr="00C56A75">
        <w:rPr>
          <w:rFonts w:cs="B Zar" w:hint="cs"/>
          <w:sz w:val="26"/>
          <w:szCs w:val="26"/>
          <w:rtl/>
          <w:lang w:bidi="fa-IR"/>
        </w:rPr>
        <w:t xml:space="preserve"> و هندسه</w:t>
      </w:r>
      <w:r w:rsidR="00012971">
        <w:rPr>
          <w:rFonts w:cs="B Zar" w:hint="cs"/>
          <w:sz w:val="26"/>
          <w:szCs w:val="26"/>
          <w:rtl/>
          <w:lang w:bidi="fa-IR"/>
        </w:rPr>
        <w:t>‌ی</w:t>
      </w:r>
      <w:r w:rsidR="004B53AD" w:rsidRPr="00C56A75">
        <w:rPr>
          <w:rFonts w:cs="B Zar" w:hint="cs"/>
          <w:sz w:val="26"/>
          <w:szCs w:val="26"/>
          <w:rtl/>
          <w:lang w:bidi="fa-IR"/>
        </w:rPr>
        <w:t xml:space="preserve"> شکاف اولیه </w:t>
      </w:r>
      <w:r w:rsidR="00904833" w:rsidRPr="00C56A75">
        <w:rPr>
          <w:rFonts w:cs="B Zar" w:hint="cs"/>
          <w:sz w:val="26"/>
          <w:szCs w:val="26"/>
          <w:rtl/>
          <w:lang w:bidi="fa-IR"/>
        </w:rPr>
        <w:t>بر فشار شکست</w:t>
      </w:r>
      <w:r w:rsidR="00012971">
        <w:rPr>
          <w:rFonts w:cs="B Zar" w:hint="cs"/>
          <w:sz w:val="26"/>
          <w:szCs w:val="26"/>
          <w:rtl/>
          <w:lang w:bidi="fa-IR"/>
        </w:rPr>
        <w:t xml:space="preserve"> و استفاده از روش‌</w:t>
      </w:r>
      <w:r w:rsidR="00E70502" w:rsidRPr="00C56A75">
        <w:rPr>
          <w:rFonts w:cs="B Zar" w:hint="cs"/>
          <w:sz w:val="26"/>
          <w:szCs w:val="26"/>
          <w:rtl/>
          <w:lang w:bidi="fa-IR"/>
        </w:rPr>
        <w:t xml:space="preserve">های عددی </w:t>
      </w:r>
      <w:r w:rsidR="00904833" w:rsidRPr="00C56A75">
        <w:rPr>
          <w:rFonts w:cs="B Zar" w:hint="cs"/>
          <w:sz w:val="26"/>
          <w:szCs w:val="26"/>
          <w:rtl/>
          <w:lang w:bidi="fa-IR"/>
        </w:rPr>
        <w:t>تا کنون بررسی نشده است.</w:t>
      </w:r>
      <w:r w:rsidR="00D45AA9" w:rsidRPr="00C56A75">
        <w:rPr>
          <w:rFonts w:cs="B Zar" w:hint="cs"/>
          <w:sz w:val="26"/>
          <w:szCs w:val="26"/>
          <w:rtl/>
          <w:lang w:bidi="fa-IR"/>
        </w:rPr>
        <w:t xml:space="preserve"> در این تحقیق، با در نظ</w:t>
      </w:r>
      <w:r w:rsidR="00012971">
        <w:rPr>
          <w:rFonts w:cs="B Zar" w:hint="cs"/>
          <w:sz w:val="26"/>
          <w:szCs w:val="26"/>
          <w:rtl/>
          <w:lang w:bidi="fa-IR"/>
        </w:rPr>
        <w:t>ر گرفتن تغییرات تنش‌</w:t>
      </w:r>
      <w:r w:rsidR="007C08A1" w:rsidRPr="00C56A75">
        <w:rPr>
          <w:rFonts w:cs="B Zar" w:hint="cs"/>
          <w:sz w:val="26"/>
          <w:szCs w:val="26"/>
          <w:rtl/>
          <w:lang w:bidi="fa-IR"/>
        </w:rPr>
        <w:t>ها</w:t>
      </w:r>
      <w:r w:rsidR="00012971">
        <w:rPr>
          <w:rFonts w:cs="B Zar" w:hint="cs"/>
          <w:sz w:val="26"/>
          <w:szCs w:val="26"/>
          <w:rtl/>
          <w:lang w:bidi="fa-IR"/>
        </w:rPr>
        <w:t>‌</w:t>
      </w:r>
      <w:r w:rsidR="007C08A1" w:rsidRPr="00C56A75">
        <w:rPr>
          <w:rFonts w:cs="B Zar" w:hint="cs"/>
          <w:sz w:val="26"/>
          <w:szCs w:val="26"/>
          <w:rtl/>
          <w:lang w:bidi="fa-IR"/>
        </w:rPr>
        <w:t>ی افقی درجای</w:t>
      </w:r>
      <w:r w:rsidR="00321A66">
        <w:rPr>
          <w:rFonts w:cs="B Zar" w:hint="cs"/>
          <w:sz w:val="26"/>
          <w:szCs w:val="26"/>
          <w:rtl/>
          <w:lang w:bidi="fa-IR"/>
        </w:rPr>
        <w:t xml:space="preserve"> اطراف مخزن، اثر</w:t>
      </w:r>
      <w:r w:rsidR="00012971">
        <w:rPr>
          <w:rFonts w:cs="B Zar" w:hint="cs"/>
          <w:sz w:val="26"/>
          <w:szCs w:val="26"/>
          <w:rtl/>
          <w:lang w:bidi="fa-IR"/>
        </w:rPr>
        <w:t xml:space="preserve"> تغییرات فشار منفذی را در عمق‌های مختلف از مخزن بنگستان(</w:t>
      </w:r>
      <w:r w:rsidR="00F841B1" w:rsidRPr="00C56A75">
        <w:rPr>
          <w:rFonts w:cs="B Zar" w:hint="cs"/>
          <w:sz w:val="26"/>
          <w:szCs w:val="26"/>
          <w:rtl/>
          <w:lang w:bidi="fa-IR"/>
        </w:rPr>
        <w:t>از عمق</w:t>
      </w:r>
      <w:r w:rsidR="00012971">
        <w:rPr>
          <w:rFonts w:cs="B Zar" w:hint="cs"/>
          <w:sz w:val="26"/>
          <w:szCs w:val="26"/>
          <w:rtl/>
          <w:lang w:bidi="fa-IR"/>
        </w:rPr>
        <w:t xml:space="preserve"> </w:t>
      </w:r>
      <w:r w:rsidR="003C757E" w:rsidRPr="00C56A75">
        <w:rPr>
          <w:rFonts w:cs="B Zar" w:hint="cs"/>
          <w:sz w:val="26"/>
          <w:szCs w:val="26"/>
          <w:rtl/>
          <w:lang w:bidi="fa-IR"/>
        </w:rPr>
        <w:t>9</w:t>
      </w:r>
      <w:r w:rsidR="003D5E1A" w:rsidRPr="00C56A75">
        <w:rPr>
          <w:rFonts w:cs="B Zar" w:hint="cs"/>
          <w:sz w:val="26"/>
          <w:szCs w:val="26"/>
          <w:rtl/>
          <w:lang w:bidi="fa-IR"/>
        </w:rPr>
        <w:t>/4080</w:t>
      </w:r>
      <w:r w:rsidR="00BB525D" w:rsidRPr="00C56A75">
        <w:rPr>
          <w:rFonts w:cs="B Zar"/>
          <w:sz w:val="26"/>
          <w:szCs w:val="26"/>
          <w:lang w:bidi="fa-IR"/>
        </w:rPr>
        <w:t xml:space="preserve"> </w:t>
      </w:r>
      <w:r w:rsidR="00FF4C48">
        <w:rPr>
          <w:rFonts w:cs="B Zar" w:hint="cs"/>
          <w:sz w:val="26"/>
          <w:szCs w:val="26"/>
          <w:rtl/>
          <w:lang w:bidi="fa-IR"/>
        </w:rPr>
        <w:t xml:space="preserve">تا </w:t>
      </w:r>
      <w:r w:rsidR="00CE42A1">
        <w:rPr>
          <w:rFonts w:cs="B Zar" w:hint="cs"/>
          <w:sz w:val="26"/>
          <w:szCs w:val="26"/>
          <w:rtl/>
          <w:lang w:bidi="fa-IR"/>
        </w:rPr>
        <w:t>1/4179</w:t>
      </w:r>
      <w:r w:rsidR="00012971">
        <w:rPr>
          <w:rFonts w:cs="B Zar" w:hint="cs"/>
          <w:sz w:val="26"/>
          <w:szCs w:val="26"/>
          <w:rtl/>
          <w:lang w:bidi="fa-IR"/>
        </w:rPr>
        <w:t xml:space="preserve"> متری) </w:t>
      </w:r>
      <w:r w:rsidR="003D5E1A" w:rsidRPr="00C56A75">
        <w:rPr>
          <w:rFonts w:cs="B Zar" w:hint="cs"/>
          <w:sz w:val="26"/>
          <w:szCs w:val="26"/>
          <w:rtl/>
          <w:lang w:bidi="fa-IR"/>
        </w:rPr>
        <w:t xml:space="preserve">بر فشار شکست </w:t>
      </w:r>
      <w:r w:rsidR="00D210DA" w:rsidRPr="00C56A75">
        <w:rPr>
          <w:rFonts w:cs="B Zar" w:hint="cs"/>
          <w:sz w:val="26"/>
          <w:szCs w:val="26"/>
          <w:rtl/>
          <w:lang w:bidi="fa-IR"/>
        </w:rPr>
        <w:t xml:space="preserve">با </w:t>
      </w:r>
      <w:r w:rsidR="0004298A" w:rsidRPr="00C56A75">
        <w:rPr>
          <w:rFonts w:cs="B Zar" w:hint="cs"/>
          <w:sz w:val="26"/>
          <w:szCs w:val="26"/>
          <w:rtl/>
          <w:lang w:bidi="fa-IR"/>
        </w:rPr>
        <w:t xml:space="preserve">استفاده </w:t>
      </w:r>
      <w:r w:rsidR="00012971">
        <w:rPr>
          <w:rFonts w:cs="B Zar" w:hint="cs"/>
          <w:sz w:val="26"/>
          <w:szCs w:val="26"/>
          <w:rtl/>
          <w:lang w:bidi="fa-IR"/>
        </w:rPr>
        <w:t>از شبیه‌ ساز</w:t>
      </w:r>
      <w:r w:rsidR="00D210DA" w:rsidRPr="00C56A75">
        <w:rPr>
          <w:rFonts w:cs="B Zar" w:hint="cs"/>
          <w:sz w:val="26"/>
          <w:szCs w:val="26"/>
          <w:rtl/>
          <w:lang w:bidi="fa-IR"/>
        </w:rPr>
        <w:t>ی عددی</w:t>
      </w:r>
      <w:r w:rsidR="0004298A" w:rsidRPr="00C56A75">
        <w:rPr>
          <w:rFonts w:cs="B Zar" w:hint="cs"/>
          <w:sz w:val="26"/>
          <w:szCs w:val="26"/>
          <w:rtl/>
          <w:lang w:bidi="fa-IR"/>
        </w:rPr>
        <w:t xml:space="preserve"> و نرم افزار </w:t>
      </w:r>
      <w:r w:rsidR="0004298A" w:rsidRPr="00724E3A">
        <w:rPr>
          <w:rFonts w:asciiTheme="majorBidi" w:hAnsiTheme="majorBidi" w:cs="B Zar"/>
          <w:lang w:bidi="fa-IR"/>
        </w:rPr>
        <w:t>ABAQUS</w:t>
      </w:r>
      <w:r w:rsidR="00D210DA" w:rsidRPr="00C56A75">
        <w:rPr>
          <w:rFonts w:cs="B Zar" w:hint="cs"/>
          <w:sz w:val="26"/>
          <w:szCs w:val="26"/>
          <w:rtl/>
          <w:lang w:bidi="fa-IR"/>
        </w:rPr>
        <w:t xml:space="preserve"> </w:t>
      </w:r>
      <w:r w:rsidR="00012971">
        <w:rPr>
          <w:rFonts w:cs="B Zar" w:hint="cs"/>
          <w:sz w:val="26"/>
          <w:szCs w:val="26"/>
          <w:rtl/>
          <w:lang w:bidi="fa-IR"/>
        </w:rPr>
        <w:t>بررسی می‌</w:t>
      </w:r>
      <w:r w:rsidR="00BB525D" w:rsidRPr="00C56A75">
        <w:rPr>
          <w:rFonts w:cs="B Zar" w:hint="cs"/>
          <w:sz w:val="26"/>
          <w:szCs w:val="26"/>
          <w:rtl/>
          <w:lang w:bidi="fa-IR"/>
        </w:rPr>
        <w:t>شود</w:t>
      </w:r>
      <w:r w:rsidR="003D5E1A" w:rsidRPr="00C56A75">
        <w:rPr>
          <w:rFonts w:cs="B Zar" w:hint="cs"/>
          <w:sz w:val="26"/>
          <w:szCs w:val="26"/>
          <w:rtl/>
          <w:lang w:bidi="fa-IR"/>
        </w:rPr>
        <w:t>. اهمیت این پزوهش این است که اگر حداکثر فشار مورد نیاز(فشار شکست) برای شروع گسترش شکا</w:t>
      </w:r>
      <w:r w:rsidR="00412E9E" w:rsidRPr="00C56A75">
        <w:rPr>
          <w:rFonts w:cs="B Zar" w:hint="cs"/>
          <w:sz w:val="26"/>
          <w:szCs w:val="26"/>
          <w:rtl/>
          <w:lang w:bidi="fa-IR"/>
        </w:rPr>
        <w:t>ف اولیه محاسبه شود،</w:t>
      </w:r>
      <w:r w:rsidR="003D5E1A" w:rsidRPr="00C56A75">
        <w:rPr>
          <w:rFonts w:cs="B Zar" w:hint="cs"/>
          <w:sz w:val="26"/>
          <w:szCs w:val="26"/>
          <w:rtl/>
          <w:lang w:bidi="fa-IR"/>
        </w:rPr>
        <w:t xml:space="preserve"> </w:t>
      </w:r>
      <w:r w:rsidR="00012971">
        <w:rPr>
          <w:rFonts w:cs="B Zar" w:hint="cs"/>
          <w:sz w:val="26"/>
          <w:szCs w:val="26"/>
          <w:rtl/>
          <w:lang w:bidi="fa-IR"/>
        </w:rPr>
        <w:t>هزینه‌</w:t>
      </w:r>
      <w:r w:rsidR="00412E9E" w:rsidRPr="00C56A75">
        <w:rPr>
          <w:rFonts w:cs="B Zar" w:hint="cs"/>
          <w:sz w:val="26"/>
          <w:szCs w:val="26"/>
          <w:rtl/>
          <w:lang w:bidi="fa-IR"/>
        </w:rPr>
        <w:t>های ناشی از خرید پمپ</w:t>
      </w:r>
      <w:r w:rsidR="00012971">
        <w:rPr>
          <w:rFonts w:cs="B Zar" w:hint="cs"/>
          <w:sz w:val="26"/>
          <w:szCs w:val="26"/>
          <w:rtl/>
          <w:lang w:bidi="fa-IR"/>
        </w:rPr>
        <w:t>‌</w:t>
      </w:r>
      <w:r w:rsidR="007C08A1" w:rsidRPr="00C56A75">
        <w:rPr>
          <w:rFonts w:cs="B Zar" w:hint="cs"/>
          <w:sz w:val="26"/>
          <w:szCs w:val="26"/>
          <w:rtl/>
          <w:lang w:bidi="fa-IR"/>
        </w:rPr>
        <w:t>های</w:t>
      </w:r>
      <w:r w:rsidR="00412E9E" w:rsidRPr="00C56A75">
        <w:rPr>
          <w:rFonts w:cs="B Zar" w:hint="cs"/>
          <w:sz w:val="26"/>
          <w:szCs w:val="26"/>
          <w:rtl/>
          <w:lang w:bidi="fa-IR"/>
        </w:rPr>
        <w:t xml:space="preserve"> مورد نیاز در ای</w:t>
      </w:r>
      <w:r w:rsidR="00012971">
        <w:rPr>
          <w:rFonts w:cs="B Zar" w:hint="cs"/>
          <w:sz w:val="26"/>
          <w:szCs w:val="26"/>
          <w:rtl/>
          <w:lang w:bidi="fa-IR"/>
        </w:rPr>
        <w:t>ن عملیات کاهش می‌</w:t>
      </w:r>
      <w:r w:rsidR="00412E9E" w:rsidRPr="00C56A75">
        <w:rPr>
          <w:rFonts w:cs="B Zar" w:hint="cs"/>
          <w:sz w:val="26"/>
          <w:szCs w:val="26"/>
          <w:rtl/>
          <w:lang w:bidi="fa-IR"/>
        </w:rPr>
        <w:t>یابد</w:t>
      </w:r>
      <w:r w:rsidR="00412E9E" w:rsidRPr="00C56A75">
        <w:rPr>
          <w:rFonts w:cs="B Nazanin" w:hint="cs"/>
          <w:sz w:val="26"/>
          <w:szCs w:val="26"/>
          <w:rtl/>
          <w:lang w:bidi="fa-IR"/>
        </w:rPr>
        <w:t xml:space="preserve">. </w:t>
      </w:r>
    </w:p>
    <w:p w:rsidR="005C62FF" w:rsidRPr="005C62FF" w:rsidRDefault="005C62FF" w:rsidP="005C62FF">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D95C11" w:rsidRPr="00641503" w:rsidRDefault="006F00EA" w:rsidP="00641503">
      <w:pPr>
        <w:bidi/>
        <w:spacing w:after="200" w:line="276" w:lineRule="auto"/>
        <w:jc w:val="both"/>
        <w:rPr>
          <w:rFonts w:cs="B Zar"/>
          <w:b/>
          <w:bCs/>
          <w:sz w:val="26"/>
          <w:szCs w:val="26"/>
          <w:rtl/>
          <w:lang w:bidi="fa-IR"/>
        </w:rPr>
      </w:pPr>
      <w:r w:rsidRPr="00B26DA7">
        <w:rPr>
          <w:rFonts w:ascii="Tahoma" w:hAnsi="Tahoma" w:cs="B Titr" w:hint="cs"/>
          <w:b/>
          <w:bCs/>
          <w:rtl/>
          <w:lang w:bidi="fa-IR"/>
        </w:rPr>
        <w:t>محاسبه</w:t>
      </w:r>
      <w:r w:rsidR="00012971" w:rsidRPr="00B26DA7">
        <w:rPr>
          <w:rFonts w:cs="B Titr" w:hint="cs"/>
          <w:b/>
          <w:bCs/>
          <w:rtl/>
          <w:lang w:bidi="fa-IR"/>
        </w:rPr>
        <w:t>‌</w:t>
      </w:r>
      <w:r w:rsidRPr="00B26DA7">
        <w:rPr>
          <w:rFonts w:ascii="Tahoma" w:hAnsi="Tahoma" w:cs="B Titr" w:hint="cs"/>
          <w:b/>
          <w:bCs/>
          <w:rtl/>
          <w:lang w:bidi="fa-IR"/>
        </w:rPr>
        <w:t>ی</w:t>
      </w:r>
      <w:r w:rsidRPr="00B26DA7">
        <w:rPr>
          <w:rFonts w:cs="B Titr" w:hint="cs"/>
          <w:b/>
          <w:bCs/>
          <w:rtl/>
          <w:lang w:bidi="fa-IR"/>
        </w:rPr>
        <w:t xml:space="preserve"> </w:t>
      </w:r>
      <w:r w:rsidRPr="00B26DA7">
        <w:rPr>
          <w:rFonts w:ascii="Tahoma" w:hAnsi="Tahoma" w:cs="B Titr" w:hint="cs"/>
          <w:b/>
          <w:bCs/>
          <w:rtl/>
          <w:lang w:bidi="fa-IR"/>
        </w:rPr>
        <w:t>خواص</w:t>
      </w:r>
      <w:r w:rsidRPr="00B26DA7">
        <w:rPr>
          <w:rFonts w:cs="B Titr" w:hint="cs"/>
          <w:b/>
          <w:bCs/>
          <w:rtl/>
          <w:lang w:bidi="fa-IR"/>
        </w:rPr>
        <w:t xml:space="preserve"> </w:t>
      </w:r>
      <w:r w:rsidRPr="00B26DA7">
        <w:rPr>
          <w:rFonts w:ascii="Tahoma" w:hAnsi="Tahoma" w:cs="B Titr" w:hint="cs"/>
          <w:b/>
          <w:bCs/>
          <w:rtl/>
          <w:lang w:bidi="fa-IR"/>
        </w:rPr>
        <w:t>ژئومکانیکی</w:t>
      </w:r>
      <w:r w:rsidRPr="00B26DA7">
        <w:rPr>
          <w:rFonts w:cs="B Titr" w:hint="cs"/>
          <w:b/>
          <w:bCs/>
          <w:rtl/>
          <w:lang w:bidi="fa-IR"/>
        </w:rPr>
        <w:t xml:space="preserve"> </w:t>
      </w:r>
      <w:r w:rsidRPr="00B26DA7">
        <w:rPr>
          <w:rFonts w:ascii="Tahoma" w:hAnsi="Tahoma" w:cs="B Titr" w:hint="cs"/>
          <w:b/>
          <w:bCs/>
          <w:rtl/>
          <w:lang w:bidi="fa-IR"/>
        </w:rPr>
        <w:t>با</w:t>
      </w:r>
      <w:r w:rsidRPr="00B26DA7">
        <w:rPr>
          <w:rFonts w:cs="B Titr" w:hint="cs"/>
          <w:b/>
          <w:bCs/>
          <w:rtl/>
          <w:lang w:bidi="fa-IR"/>
        </w:rPr>
        <w:t xml:space="preserve"> </w:t>
      </w:r>
      <w:r w:rsidRPr="00B26DA7">
        <w:rPr>
          <w:rFonts w:ascii="Tahoma" w:hAnsi="Tahoma" w:cs="B Titr" w:hint="cs"/>
          <w:b/>
          <w:bCs/>
          <w:rtl/>
          <w:lang w:bidi="fa-IR"/>
        </w:rPr>
        <w:t>استفاده</w:t>
      </w:r>
      <w:r w:rsidRPr="00B26DA7">
        <w:rPr>
          <w:rFonts w:cs="B Titr" w:hint="cs"/>
          <w:b/>
          <w:bCs/>
          <w:rtl/>
          <w:lang w:bidi="fa-IR"/>
        </w:rPr>
        <w:t xml:space="preserve"> </w:t>
      </w:r>
      <w:r w:rsidRPr="00B26DA7">
        <w:rPr>
          <w:rFonts w:ascii="Tahoma" w:hAnsi="Tahoma" w:cs="B Titr" w:hint="cs"/>
          <w:b/>
          <w:bCs/>
          <w:rtl/>
          <w:lang w:bidi="fa-IR"/>
        </w:rPr>
        <w:t>از</w:t>
      </w:r>
      <w:r w:rsidR="00012971" w:rsidRPr="00B26DA7">
        <w:rPr>
          <w:rFonts w:cs="B Titr" w:hint="cs"/>
          <w:b/>
          <w:bCs/>
          <w:rtl/>
          <w:lang w:bidi="fa-IR"/>
        </w:rPr>
        <w:t xml:space="preserve"> داده‌</w:t>
      </w:r>
      <w:r w:rsidR="00F173C9" w:rsidRPr="00B26DA7">
        <w:rPr>
          <w:rFonts w:cs="B Titr" w:hint="cs"/>
          <w:b/>
          <w:bCs/>
          <w:rtl/>
          <w:lang w:bidi="fa-IR"/>
        </w:rPr>
        <w:t>های</w:t>
      </w:r>
      <w:r w:rsidRPr="00B26DA7">
        <w:rPr>
          <w:rFonts w:cs="B Titr" w:hint="cs"/>
          <w:b/>
          <w:bCs/>
          <w:rtl/>
          <w:lang w:bidi="fa-IR"/>
        </w:rPr>
        <w:t xml:space="preserve"> نمودار صوتی</w:t>
      </w:r>
      <w:r w:rsidRPr="00641503">
        <w:rPr>
          <w:rFonts w:cs="B Zar" w:hint="cs"/>
          <w:b/>
          <w:bCs/>
          <w:sz w:val="26"/>
          <w:szCs w:val="26"/>
          <w:rtl/>
          <w:lang w:bidi="fa-IR"/>
        </w:rPr>
        <w:t xml:space="preserve"> </w:t>
      </w:r>
      <w:r w:rsidRPr="00641503">
        <w:rPr>
          <w:rFonts w:asciiTheme="majorBidi" w:hAnsiTheme="majorBidi" w:cstheme="majorBidi"/>
          <w:b/>
          <w:bCs/>
          <w:sz w:val="26"/>
          <w:szCs w:val="26"/>
          <w:rtl/>
          <w:lang w:bidi="fa-IR"/>
        </w:rPr>
        <w:t>(</w:t>
      </w:r>
      <w:r w:rsidR="00EB3588" w:rsidRPr="00B26DA7">
        <w:rPr>
          <w:rFonts w:asciiTheme="majorBidi" w:hAnsiTheme="majorBidi" w:cstheme="majorBidi"/>
          <w:b/>
          <w:bCs/>
          <w:lang w:bidi="fa-IR"/>
        </w:rPr>
        <w:t>Sonic L</w:t>
      </w:r>
      <w:r w:rsidRPr="00B26DA7">
        <w:rPr>
          <w:rFonts w:asciiTheme="majorBidi" w:hAnsiTheme="majorBidi" w:cstheme="majorBidi"/>
          <w:b/>
          <w:bCs/>
          <w:lang w:bidi="fa-IR"/>
        </w:rPr>
        <w:t>og</w:t>
      </w:r>
      <w:r w:rsidR="00EB3588" w:rsidRPr="00B26DA7">
        <w:rPr>
          <w:rFonts w:asciiTheme="majorBidi" w:hAnsiTheme="majorBidi" w:cstheme="majorBidi"/>
          <w:b/>
          <w:bCs/>
          <w:lang w:bidi="fa-IR"/>
        </w:rPr>
        <w:t xml:space="preserve"> D</w:t>
      </w:r>
      <w:r w:rsidR="00403114" w:rsidRPr="00B26DA7">
        <w:rPr>
          <w:rFonts w:asciiTheme="majorBidi" w:hAnsiTheme="majorBidi" w:cstheme="majorBidi"/>
          <w:b/>
          <w:bCs/>
          <w:lang w:bidi="fa-IR"/>
        </w:rPr>
        <w:t>ata</w:t>
      </w:r>
      <w:r w:rsidRPr="00641503">
        <w:rPr>
          <w:rFonts w:asciiTheme="majorBidi" w:hAnsiTheme="majorBidi" w:cstheme="majorBidi"/>
          <w:b/>
          <w:bCs/>
          <w:sz w:val="26"/>
          <w:szCs w:val="26"/>
          <w:rtl/>
          <w:lang w:bidi="fa-IR"/>
        </w:rPr>
        <w:t>)</w:t>
      </w:r>
    </w:p>
    <w:p w:rsidR="00105DD8" w:rsidRPr="00AB12A8" w:rsidRDefault="000B1E51" w:rsidP="00641503">
      <w:pPr>
        <w:pStyle w:val="ListParagraph"/>
        <w:bidi/>
        <w:spacing w:after="200" w:line="276" w:lineRule="auto"/>
        <w:ind w:left="0"/>
        <w:jc w:val="both"/>
        <w:rPr>
          <w:rFonts w:cs="B Zar"/>
          <w:sz w:val="26"/>
          <w:szCs w:val="26"/>
          <w:rtl/>
          <w:lang w:bidi="fa-IR"/>
        </w:rPr>
      </w:pPr>
      <w:r w:rsidRPr="007D400F">
        <w:rPr>
          <w:rFonts w:cs="B Zar" w:hint="cs"/>
          <w:sz w:val="26"/>
          <w:szCs w:val="26"/>
          <w:rtl/>
          <w:lang w:bidi="fa-IR"/>
        </w:rPr>
        <w:t>چقرمگی شکست سنگ آهک (جنس سنگ مخزن</w:t>
      </w:r>
      <w:r w:rsidR="004C1459" w:rsidRPr="007D400F">
        <w:rPr>
          <w:rFonts w:cs="B Zar" w:hint="cs"/>
          <w:sz w:val="26"/>
          <w:szCs w:val="26"/>
          <w:rtl/>
          <w:lang w:bidi="fa-IR"/>
        </w:rPr>
        <w:t xml:space="preserve"> بن</w:t>
      </w:r>
      <w:r w:rsidR="00104141" w:rsidRPr="007D400F">
        <w:rPr>
          <w:rFonts w:cs="B Zar" w:hint="cs"/>
          <w:sz w:val="26"/>
          <w:szCs w:val="26"/>
          <w:rtl/>
          <w:lang w:bidi="fa-IR"/>
        </w:rPr>
        <w:t>گستان)</w:t>
      </w:r>
      <w:r w:rsidR="005863C9" w:rsidRPr="007D400F">
        <w:rPr>
          <w:rFonts w:cs="B Zar" w:hint="cs"/>
          <w:sz w:val="26"/>
          <w:szCs w:val="26"/>
          <w:rtl/>
          <w:lang w:bidi="fa-IR"/>
        </w:rPr>
        <w:t xml:space="preserve"> از رابطه (</w:t>
      </w:r>
      <w:r w:rsidR="008363E3">
        <w:rPr>
          <w:rFonts w:cs="B Zar" w:hint="cs"/>
          <w:sz w:val="26"/>
          <w:szCs w:val="26"/>
          <w:rtl/>
          <w:lang w:bidi="fa-IR"/>
        </w:rPr>
        <w:t>1</w:t>
      </w:r>
      <w:r w:rsidR="005863C9" w:rsidRPr="007D400F">
        <w:rPr>
          <w:rFonts w:cs="B Zar" w:hint="cs"/>
          <w:sz w:val="26"/>
          <w:szCs w:val="26"/>
          <w:rtl/>
          <w:lang w:bidi="fa-IR"/>
        </w:rPr>
        <w:t xml:space="preserve">) </w:t>
      </w:r>
      <w:r w:rsidR="00012971">
        <w:rPr>
          <w:rFonts w:cs="B Zar" w:hint="cs"/>
          <w:sz w:val="26"/>
          <w:szCs w:val="26"/>
          <w:rtl/>
          <w:lang w:bidi="fa-IR"/>
        </w:rPr>
        <w:t>بدست می‌</w:t>
      </w:r>
      <w:r w:rsidR="00104141" w:rsidRPr="007D400F">
        <w:rPr>
          <w:rFonts w:cs="B Zar" w:hint="cs"/>
          <w:sz w:val="26"/>
          <w:szCs w:val="26"/>
          <w:rtl/>
          <w:lang w:bidi="fa-IR"/>
        </w:rPr>
        <w:t>آید</w:t>
      </w:r>
      <w:r w:rsidR="00677018" w:rsidRPr="007D400F">
        <w:rPr>
          <w:rFonts w:cs="B Zar" w:hint="cs"/>
          <w:sz w:val="26"/>
          <w:szCs w:val="26"/>
          <w:rtl/>
          <w:lang w:bidi="fa-IR"/>
        </w:rPr>
        <w:t xml:space="preserve"> </w:t>
      </w:r>
      <w:r w:rsidR="00677018" w:rsidRPr="007D400F">
        <w:rPr>
          <w:rFonts w:cs="B Zar"/>
          <w:sz w:val="26"/>
          <w:szCs w:val="26"/>
          <w:rtl/>
          <w:lang w:bidi="fa-IR"/>
        </w:rPr>
        <w:fldChar w:fldCharType="begin"/>
      </w:r>
      <w:r w:rsidR="00677018" w:rsidRPr="007D400F">
        <w:rPr>
          <w:rFonts w:cs="B Zar"/>
          <w:sz w:val="26"/>
          <w:szCs w:val="26"/>
          <w:rtl/>
          <w:lang w:bidi="fa-IR"/>
        </w:rPr>
        <w:instrText xml:space="preserve"> </w:instrText>
      </w:r>
      <w:r w:rsidR="00677018" w:rsidRPr="007D400F">
        <w:rPr>
          <w:rFonts w:cs="B Zar"/>
          <w:sz w:val="26"/>
          <w:szCs w:val="26"/>
          <w:lang w:bidi="fa-IR"/>
        </w:rPr>
        <w:instrText>ADDIN EN.CITE &lt;EndNote&gt;&lt;Cite&gt;&lt;Author&gt;Nejati&lt;/Author&gt;&lt;Year&gt;2016&lt;/Year&gt;&lt;RecNum&gt;111&lt;/RecNum&gt;&lt;DisplayText&gt;[6]&lt;/DisplayText&gt;&lt;record&gt;&lt;rec-number&gt;111&lt;/rec-number&gt;&lt;foreign-keys&gt;&lt;key app="EN" db-id="xw9552ptde52dcewxr652sahz5xptzftp2sd"&gt;111&lt;/key&gt;&lt;/foreign-keys&gt;&lt;ref-type name="Journal Article"&gt;17&lt;/ref-type&gt;&lt;contributors&gt;&lt;authors&gt;&lt;author&gt;Nejati, Hamid Reza&lt;/author&gt;&lt;author&gt;Moosavi, Seyed Amin&lt;/author&gt;&lt;/authors&gt;&lt;/contributors&gt;&lt;titles&gt;&lt;title&gt;A new brittleness index for estimation of rock fracture toughness&lt;/title&gt;&lt;secondary-title&gt;Journal of Mining and Environment&lt;/secondary-title&gt;&lt;/titles&gt;&lt;periodical&gt;&lt;full-title&gt;Journal of Mining and Environment&lt;/full-title&gt;&lt;/periodical&gt;&lt;dates&gt;&lt;year&gt;2016&lt;/year&gt;&lt;/dates&gt;&lt;isbn&gt;2251-8592&lt;/isbn&gt;&lt;urls&gt;&lt;/urls&gt;&lt;/record&gt;&lt;/Cite&gt;&lt;/EndNote</w:instrText>
      </w:r>
      <w:r w:rsidR="00677018" w:rsidRPr="007D400F">
        <w:rPr>
          <w:rFonts w:cs="B Zar"/>
          <w:sz w:val="26"/>
          <w:szCs w:val="26"/>
          <w:rtl/>
          <w:lang w:bidi="fa-IR"/>
        </w:rPr>
        <w:instrText>&gt;</w:instrText>
      </w:r>
      <w:r w:rsidR="00677018" w:rsidRPr="007D400F">
        <w:rPr>
          <w:rFonts w:cs="B Zar"/>
          <w:sz w:val="26"/>
          <w:szCs w:val="26"/>
          <w:rtl/>
          <w:lang w:bidi="fa-IR"/>
        </w:rPr>
        <w:fldChar w:fldCharType="separate"/>
      </w:r>
      <w:r w:rsidR="00677018" w:rsidRPr="007D400F">
        <w:rPr>
          <w:rFonts w:cs="B Zar"/>
          <w:noProof/>
          <w:sz w:val="26"/>
          <w:szCs w:val="26"/>
          <w:rtl/>
          <w:lang w:bidi="fa-IR"/>
        </w:rPr>
        <w:t>[</w:t>
      </w:r>
      <w:hyperlink w:anchor="_ENREF_6" w:tooltip="Nejati, 2016 #111" w:history="1">
        <w:r w:rsidR="00A607B6" w:rsidRPr="007D400F">
          <w:rPr>
            <w:rFonts w:cs="B Zar"/>
            <w:noProof/>
            <w:sz w:val="26"/>
            <w:szCs w:val="26"/>
            <w:rtl/>
            <w:lang w:bidi="fa-IR"/>
          </w:rPr>
          <w:t>6</w:t>
        </w:r>
      </w:hyperlink>
      <w:r w:rsidR="00677018" w:rsidRPr="007D400F">
        <w:rPr>
          <w:rFonts w:cs="B Zar"/>
          <w:noProof/>
          <w:sz w:val="26"/>
          <w:szCs w:val="26"/>
          <w:rtl/>
          <w:lang w:bidi="fa-IR"/>
        </w:rPr>
        <w:t>]</w:t>
      </w:r>
      <w:r w:rsidR="00677018" w:rsidRPr="007D400F">
        <w:rPr>
          <w:rFonts w:cs="B Zar"/>
          <w:sz w:val="26"/>
          <w:szCs w:val="26"/>
          <w:rtl/>
          <w:lang w:bidi="fa-IR"/>
        </w:rPr>
        <w:fldChar w:fldCharType="end"/>
      </w:r>
      <w:r w:rsidR="00DB051B" w:rsidRPr="007D400F">
        <w:rPr>
          <w:rFonts w:cs="B Zar" w:hint="cs"/>
          <w:sz w:val="26"/>
          <w:szCs w:val="26"/>
          <w:rtl/>
          <w:lang w:bidi="fa-IR"/>
        </w:rPr>
        <w:t>.</w:t>
      </w:r>
    </w:p>
    <w:p w:rsidR="00005375" w:rsidRPr="00AB12A8" w:rsidRDefault="002C141A" w:rsidP="008363E3">
      <w:pPr>
        <w:pStyle w:val="ListParagraph"/>
        <w:spacing w:line="276" w:lineRule="auto"/>
        <w:ind w:left="4"/>
        <w:rPr>
          <w:rFonts w:asciiTheme="majorBidi" w:eastAsiaTheme="minorEastAsia" w:hAnsiTheme="majorBidi" w:cs="B Zar"/>
          <w:i/>
          <w:sz w:val="26"/>
          <w:szCs w:val="26"/>
        </w:rPr>
      </w:pPr>
      <m:oMath>
        <m:sSub>
          <m:sSubPr>
            <m:ctrlPr>
              <w:rPr>
                <w:rFonts w:ascii="Cambria Math" w:hAnsi="Cambria Math" w:cs="B Zar"/>
                <w:i/>
              </w:rPr>
            </m:ctrlPr>
          </m:sSubPr>
          <m:e>
            <m:r>
              <w:rPr>
                <w:rFonts w:ascii="Cambria Math" w:hAnsi="Cambria Math" w:cs="B Zar"/>
              </w:rPr>
              <m:t>K</m:t>
            </m:r>
          </m:e>
          <m:sub>
            <m:r>
              <w:rPr>
                <w:rFonts w:ascii="Cambria Math" w:hAnsi="Cambria Math" w:cs="B Zar"/>
              </w:rPr>
              <m:t>Ic</m:t>
            </m:r>
          </m:sub>
        </m:sSub>
        <m:r>
          <w:rPr>
            <w:rFonts w:ascii="Cambria Math" w:hAnsi="Cambria Math" w:cs="B Zar"/>
          </w:rPr>
          <m:t>=0.005+0.155</m:t>
        </m:r>
        <m:sSub>
          <m:sSubPr>
            <m:ctrlPr>
              <w:rPr>
                <w:rFonts w:ascii="Cambria Math" w:hAnsi="Cambria Math" w:cs="B Zar"/>
                <w:i/>
              </w:rPr>
            </m:ctrlPr>
          </m:sSubPr>
          <m:e>
            <m:r>
              <w:rPr>
                <w:rFonts w:ascii="Cambria Math" w:hAnsi="Cambria Math" w:cs="B Zar"/>
              </w:rPr>
              <m:t>σ</m:t>
            </m:r>
          </m:e>
          <m:sub>
            <m:r>
              <w:rPr>
                <w:rFonts w:ascii="Cambria Math" w:hAnsi="Cambria Math" w:cs="B Zar"/>
              </w:rPr>
              <m:t>t</m:t>
            </m:r>
          </m:sub>
        </m:sSub>
        <m:r>
          <w:rPr>
            <w:rFonts w:ascii="Cambria Math" w:hAnsi="Cambria Math" w:cs="B Zar"/>
          </w:rPr>
          <m:t>-0.00312</m:t>
        </m:r>
        <m:sSub>
          <m:sSubPr>
            <m:ctrlPr>
              <w:rPr>
                <w:rFonts w:ascii="Cambria Math" w:hAnsi="Cambria Math" w:cs="B Zar"/>
                <w:i/>
              </w:rPr>
            </m:ctrlPr>
          </m:sSubPr>
          <m:e>
            <m:r>
              <w:rPr>
                <w:rFonts w:ascii="Cambria Math" w:hAnsi="Cambria Math" w:cs="B Zar"/>
              </w:rPr>
              <m:t>σ</m:t>
            </m:r>
          </m:e>
          <m:sub>
            <m:r>
              <w:rPr>
                <w:rFonts w:ascii="Cambria Math" w:hAnsi="Cambria Math" w:cs="B Zar"/>
              </w:rPr>
              <m:t>c</m:t>
            </m:r>
          </m:sub>
        </m:sSub>
        <m:r>
          <w:rPr>
            <w:rFonts w:ascii="Cambria Math" w:hAnsi="Cambria Math" w:cs="B Zar"/>
          </w:rPr>
          <m:t>+0.0148E</m:t>
        </m:r>
      </m:oMath>
      <w:r w:rsidR="00F4479E" w:rsidRPr="007D400F">
        <w:rPr>
          <w:rFonts w:eastAsiaTheme="minorEastAsia" w:cs="B Zar"/>
          <w:i/>
          <w:sz w:val="26"/>
          <w:szCs w:val="26"/>
        </w:rPr>
        <w:t xml:space="preserve">          </w:t>
      </w:r>
      <w:r w:rsidR="0098527B" w:rsidRPr="007D400F">
        <w:rPr>
          <w:rFonts w:eastAsiaTheme="minorEastAsia" w:cs="B Zar"/>
          <w:i/>
          <w:sz w:val="26"/>
          <w:szCs w:val="26"/>
        </w:rPr>
        <w:t xml:space="preserve">                  </w:t>
      </w:r>
      <w:r w:rsidR="00771F2C" w:rsidRPr="007D400F">
        <w:rPr>
          <w:rFonts w:eastAsiaTheme="minorEastAsia" w:cs="B Zar"/>
          <w:i/>
          <w:sz w:val="26"/>
          <w:szCs w:val="26"/>
        </w:rPr>
        <w:t xml:space="preserve">  </w:t>
      </w:r>
      <w:r w:rsidR="00630DDF">
        <w:rPr>
          <w:rFonts w:eastAsiaTheme="minorEastAsia" w:cs="B Zar" w:hint="cs"/>
          <w:i/>
          <w:sz w:val="26"/>
          <w:szCs w:val="26"/>
          <w:rtl/>
        </w:rPr>
        <w:t xml:space="preserve">             </w:t>
      </w:r>
      <w:r w:rsidR="00F4479E" w:rsidRPr="007D400F">
        <w:rPr>
          <w:rFonts w:eastAsiaTheme="minorEastAsia" w:cs="B Zar"/>
          <w:i/>
          <w:sz w:val="26"/>
          <w:szCs w:val="26"/>
        </w:rPr>
        <w:t xml:space="preserve"> </w:t>
      </w:r>
      <w:r w:rsidR="00F4479E" w:rsidRPr="007D400F">
        <w:rPr>
          <w:rFonts w:asciiTheme="majorBidi" w:eastAsiaTheme="minorEastAsia" w:hAnsiTheme="majorBidi" w:cs="B Zar"/>
          <w:i/>
          <w:sz w:val="26"/>
          <w:szCs w:val="26"/>
        </w:rPr>
        <w:t xml:space="preserve"> </w:t>
      </w:r>
      <w:r w:rsidR="004909CB" w:rsidRPr="007D400F">
        <w:rPr>
          <w:rFonts w:asciiTheme="majorBidi" w:eastAsiaTheme="minorEastAsia" w:hAnsiTheme="majorBidi" w:cs="B Zar" w:hint="cs"/>
          <w:i/>
          <w:sz w:val="26"/>
          <w:szCs w:val="26"/>
          <w:rtl/>
        </w:rPr>
        <w:t>(</w:t>
      </w:r>
      <w:r w:rsidR="008363E3">
        <w:rPr>
          <w:rFonts w:asciiTheme="majorBidi" w:eastAsiaTheme="minorEastAsia" w:hAnsiTheme="majorBidi" w:cs="B Zar" w:hint="cs"/>
          <w:i/>
          <w:sz w:val="26"/>
          <w:szCs w:val="26"/>
          <w:rtl/>
        </w:rPr>
        <w:t>1</w:t>
      </w:r>
      <w:r w:rsidR="004909CB" w:rsidRPr="007D400F">
        <w:rPr>
          <w:rFonts w:asciiTheme="majorBidi" w:eastAsiaTheme="minorEastAsia" w:hAnsiTheme="majorBidi" w:cs="B Zar" w:hint="cs"/>
          <w:i/>
          <w:sz w:val="26"/>
          <w:szCs w:val="26"/>
          <w:rtl/>
        </w:rPr>
        <w:t>)</w:t>
      </w:r>
    </w:p>
    <w:p w:rsidR="00641503" w:rsidRPr="005C3374" w:rsidRDefault="002C141A" w:rsidP="005C3374">
      <w:pPr>
        <w:pStyle w:val="ListParagraph"/>
        <w:bidi/>
        <w:spacing w:line="276" w:lineRule="auto"/>
        <w:ind w:left="4"/>
        <w:jc w:val="both"/>
        <w:rPr>
          <w:rFonts w:eastAsiaTheme="minorEastAsia" w:cs="B Zar"/>
          <w:sz w:val="26"/>
          <w:szCs w:val="26"/>
          <w:lang w:bidi="fa-IR"/>
        </w:rPr>
      </w:pP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IC</m:t>
            </m:r>
          </m:sub>
        </m:sSub>
      </m:oMath>
      <w:r w:rsidR="00A82630" w:rsidRPr="007D400F">
        <w:rPr>
          <w:rFonts w:eastAsiaTheme="minorEastAsia" w:cs="B Zar" w:hint="cs"/>
          <w:sz w:val="26"/>
          <w:szCs w:val="26"/>
          <w:rtl/>
          <w:lang w:bidi="fa-IR"/>
        </w:rPr>
        <w:t xml:space="preserve"> چقر</w:t>
      </w:r>
      <w:r w:rsidR="000B1E51" w:rsidRPr="007D400F">
        <w:rPr>
          <w:rFonts w:eastAsiaTheme="minorEastAsia" w:cs="B Zar" w:hint="cs"/>
          <w:sz w:val="26"/>
          <w:szCs w:val="26"/>
          <w:rtl/>
          <w:lang w:bidi="fa-IR"/>
        </w:rPr>
        <w:t>م</w:t>
      </w:r>
      <w:r w:rsidR="00A82630" w:rsidRPr="007D400F">
        <w:rPr>
          <w:rFonts w:eastAsiaTheme="minorEastAsia" w:cs="B Zar" w:hint="cs"/>
          <w:sz w:val="26"/>
          <w:szCs w:val="26"/>
          <w:rtl/>
          <w:lang w:bidi="fa-IR"/>
        </w:rPr>
        <w:t>گی شکست</w:t>
      </w:r>
      <w:r w:rsidR="000B1E51" w:rsidRPr="007D400F">
        <w:rPr>
          <w:rFonts w:eastAsiaTheme="minorEastAsia" w:cs="B Zar" w:hint="cs"/>
          <w:sz w:val="26"/>
          <w:szCs w:val="26"/>
          <w:rtl/>
          <w:lang w:bidi="fa-IR"/>
        </w:rPr>
        <w:t xml:space="preserve"> </w:t>
      </w:r>
      <w:r w:rsidR="00A82630" w:rsidRPr="007D400F">
        <w:rPr>
          <w:rFonts w:eastAsiaTheme="minorEastAsia" w:cs="B Zar" w:hint="cs"/>
          <w:sz w:val="26"/>
          <w:szCs w:val="26"/>
          <w:rtl/>
          <w:lang w:bidi="fa-IR"/>
        </w:rPr>
        <w:t xml:space="preserve">است. </w:t>
      </w:r>
      <m:oMath>
        <m:sSub>
          <m:sSubPr>
            <m:ctrlPr>
              <w:rPr>
                <w:rFonts w:ascii="Cambria Math" w:eastAsiaTheme="minorEastAsia" w:hAnsi="Cambria Math" w:cstheme="majorBidi"/>
                <w:lang w:bidi="fa-IR"/>
              </w:rPr>
            </m:ctrlPr>
          </m:sSubPr>
          <m:e>
            <m:r>
              <w:rPr>
                <w:rFonts w:ascii="Cambria Math" w:eastAsiaTheme="minorEastAsia" w:hAnsi="Cambria Math" w:cstheme="majorBidi"/>
                <w:lang w:bidi="fa-IR"/>
              </w:rPr>
              <m:t>σ</m:t>
            </m:r>
          </m:e>
          <m:sub>
            <m:r>
              <w:rPr>
                <w:rFonts w:ascii="Cambria Math" w:eastAsiaTheme="minorEastAsia" w:hAnsi="Cambria Math" w:cstheme="majorBidi"/>
                <w:lang w:bidi="fa-IR"/>
              </w:rPr>
              <m:t>c</m:t>
            </m:r>
          </m:sub>
        </m:sSub>
      </m:oMath>
      <w:r w:rsidR="00A82630" w:rsidRPr="007D400F">
        <w:rPr>
          <w:rFonts w:eastAsiaTheme="minorEastAsia" w:cs="B Zar" w:hint="cs"/>
          <w:sz w:val="26"/>
          <w:szCs w:val="26"/>
          <w:rtl/>
          <w:lang w:bidi="fa-IR"/>
        </w:rPr>
        <w:t xml:space="preserve"> و </w:t>
      </w:r>
      <m:oMath>
        <m:sSub>
          <m:sSubPr>
            <m:ctrlPr>
              <w:rPr>
                <w:rFonts w:ascii="Cambria Math" w:eastAsiaTheme="minorEastAsia" w:hAnsi="Cambria Math" w:cstheme="majorBidi"/>
                <w:lang w:bidi="fa-IR"/>
              </w:rPr>
            </m:ctrlPr>
          </m:sSubPr>
          <m:e>
            <m:r>
              <w:rPr>
                <w:rFonts w:ascii="Cambria Math" w:eastAsiaTheme="minorEastAsia" w:hAnsi="Cambria Math" w:cstheme="majorBidi"/>
                <w:lang w:bidi="fa-IR"/>
              </w:rPr>
              <m:t>σ</m:t>
            </m:r>
          </m:e>
          <m:sub>
            <m:r>
              <w:rPr>
                <w:rFonts w:ascii="Cambria Math" w:eastAsiaTheme="minorEastAsia" w:hAnsi="Cambria Math" w:cstheme="majorBidi"/>
                <w:lang w:bidi="fa-IR"/>
              </w:rPr>
              <m:t>t</m:t>
            </m:r>
          </m:sub>
        </m:sSub>
      </m:oMath>
      <w:r w:rsidR="00A82630" w:rsidRPr="007D400F">
        <w:rPr>
          <w:rFonts w:eastAsiaTheme="minorEastAsia" w:cs="B Zar" w:hint="cs"/>
          <w:sz w:val="26"/>
          <w:szCs w:val="26"/>
          <w:rtl/>
          <w:lang w:bidi="fa-IR"/>
        </w:rPr>
        <w:t xml:space="preserve"> به ترتیب </w:t>
      </w:r>
      <w:r w:rsidR="000B1E51" w:rsidRPr="007D400F">
        <w:rPr>
          <w:rFonts w:eastAsiaTheme="minorEastAsia" w:cs="B Zar" w:hint="cs"/>
          <w:sz w:val="26"/>
          <w:szCs w:val="26"/>
          <w:rtl/>
          <w:lang w:bidi="fa-IR"/>
        </w:rPr>
        <w:t>مقاومت فشار</w:t>
      </w:r>
      <w:r w:rsidR="00012971">
        <w:rPr>
          <w:rFonts w:eastAsiaTheme="minorEastAsia" w:cs="B Zar" w:hint="cs"/>
          <w:sz w:val="26"/>
          <w:szCs w:val="26"/>
          <w:rtl/>
          <w:lang w:bidi="fa-IR"/>
        </w:rPr>
        <w:t>ی تک محوره و مقاومت کششی سنگ می‌</w:t>
      </w:r>
      <w:r w:rsidR="000B1E51" w:rsidRPr="007D400F">
        <w:rPr>
          <w:rFonts w:eastAsiaTheme="minorEastAsia" w:cs="B Zar" w:hint="cs"/>
          <w:sz w:val="26"/>
          <w:szCs w:val="26"/>
          <w:rtl/>
          <w:lang w:bidi="fa-IR"/>
        </w:rPr>
        <w:t>باشند</w:t>
      </w:r>
      <w:r w:rsidR="007B5E97" w:rsidRPr="007D400F">
        <w:rPr>
          <w:rFonts w:eastAsiaTheme="minorEastAsia" w:cs="B Zar" w:hint="cs"/>
          <w:sz w:val="26"/>
          <w:szCs w:val="26"/>
          <w:rtl/>
          <w:lang w:bidi="fa-IR"/>
        </w:rPr>
        <w:t xml:space="preserve"> و به صورت آزمایشگاهی</w:t>
      </w:r>
      <w:r w:rsidR="00012971">
        <w:rPr>
          <w:rFonts w:eastAsiaTheme="minorEastAsia" w:cs="B Zar" w:hint="cs"/>
          <w:sz w:val="26"/>
          <w:szCs w:val="26"/>
          <w:rtl/>
          <w:lang w:bidi="fa-IR"/>
        </w:rPr>
        <w:t xml:space="preserve"> بدست می‌</w:t>
      </w:r>
      <w:r w:rsidR="0048097A" w:rsidRPr="007D400F">
        <w:rPr>
          <w:rFonts w:eastAsiaTheme="minorEastAsia" w:cs="B Zar" w:hint="cs"/>
          <w:sz w:val="26"/>
          <w:szCs w:val="26"/>
          <w:rtl/>
          <w:lang w:bidi="fa-IR"/>
        </w:rPr>
        <w:t xml:space="preserve">آیند </w:t>
      </w:r>
      <w:r w:rsidR="0048097A" w:rsidRPr="007D400F">
        <w:rPr>
          <w:rFonts w:eastAsiaTheme="minorEastAsia" w:cs="B Zar"/>
          <w:sz w:val="26"/>
          <w:szCs w:val="26"/>
          <w:rtl/>
          <w:lang w:bidi="fa-IR"/>
        </w:rPr>
        <w:fldChar w:fldCharType="begin"/>
      </w:r>
      <w:r w:rsidR="0048097A" w:rsidRPr="007D400F">
        <w:rPr>
          <w:rFonts w:eastAsiaTheme="minorEastAsia" w:cs="B Zar"/>
          <w:sz w:val="26"/>
          <w:szCs w:val="26"/>
          <w:rtl/>
          <w:lang w:bidi="fa-IR"/>
        </w:rPr>
        <w:instrText xml:space="preserve"> </w:instrText>
      </w:r>
      <w:r w:rsidR="0048097A" w:rsidRPr="007D400F">
        <w:rPr>
          <w:rFonts w:eastAsiaTheme="minorEastAsia" w:cs="B Zar"/>
          <w:sz w:val="26"/>
          <w:szCs w:val="26"/>
          <w:lang w:bidi="fa-IR"/>
        </w:rPr>
        <w:instrText>ADDIN EN.CITE &lt;EndNote&gt;&lt;Cite&gt;&lt;Author&gt;Nazir&lt;/Author&gt;&lt;Year&gt;2013&lt;/Year&gt;&lt;RecNum&gt;112&lt;/RecNum&gt;&lt;DisplayText&gt;[7]&lt;/DisplayText&gt;&lt;record&gt;&lt;rec-number&gt;112&lt;/rec-number&gt;&lt;foreign-keys&gt;&lt;key app="EN" db-id="xw9552ptde52dcewxr652sahz5xptzftp2sd"&gt;112&lt;/key&gt;&lt;/foreign-keys&gt;&lt;ref-type name="Journal Article"&gt;17&lt;/ref-type&gt;&lt;contributors&gt;&lt;authors&gt;&lt;author&gt;Nazir, Ramli&lt;/author&gt;&lt;author&gt;Momeni, Ehsan&lt;/author&gt;&lt;author&gt;Jahed Armaghani, Danial&lt;/author&gt;&lt;author&gt;Mohd Amin, MF&lt;/author&gt;&lt;/authors&gt;&lt;/contributors&gt;&lt;titles&gt;&lt;title&gt;Correlation between</w:instrText>
      </w:r>
      <w:r w:rsidR="0048097A" w:rsidRPr="007D400F">
        <w:rPr>
          <w:rFonts w:eastAsiaTheme="minorEastAsia" w:cs="B Zar"/>
          <w:sz w:val="26"/>
          <w:szCs w:val="26"/>
          <w:rtl/>
          <w:lang w:bidi="fa-IR"/>
        </w:rPr>
        <w:instrText xml:space="preserve"> </w:instrText>
      </w:r>
      <w:r w:rsidR="0048097A" w:rsidRPr="007D400F">
        <w:rPr>
          <w:rFonts w:eastAsiaTheme="minorEastAsia" w:cs="B Zar"/>
          <w:sz w:val="26"/>
          <w:szCs w:val="26"/>
          <w:lang w:bidi="fa-IR"/>
        </w:rPr>
        <w:instrText>unconfined compressive strength and indirect tensile strength of limestone rock samples&lt;/title&gt;&lt;secondary-title&gt;Electr J Geotech Eng&lt;/secondary-title&gt;&lt;/titles&gt;&lt;periodical&gt;&lt;full-title&gt;Electr J Geotech Eng&lt;/full-title&gt;&lt;/periodical&gt;&lt;pages&gt;1737-1746&lt;/pages&gt;&lt;volume&gt;18&lt;/volume&gt;&lt;dates&gt;&lt;year&gt;2013&lt;/year&gt;&lt;/dates&gt;&lt;urls&gt;&lt;/urls&gt;&lt;/record&gt;&lt;/Cite&gt;&lt;/EndNote</w:instrText>
      </w:r>
      <w:r w:rsidR="0048097A" w:rsidRPr="007D400F">
        <w:rPr>
          <w:rFonts w:eastAsiaTheme="minorEastAsia" w:cs="B Zar"/>
          <w:sz w:val="26"/>
          <w:szCs w:val="26"/>
          <w:rtl/>
          <w:lang w:bidi="fa-IR"/>
        </w:rPr>
        <w:instrText>&gt;</w:instrText>
      </w:r>
      <w:r w:rsidR="0048097A" w:rsidRPr="007D400F">
        <w:rPr>
          <w:rFonts w:eastAsiaTheme="minorEastAsia" w:cs="B Zar"/>
          <w:sz w:val="26"/>
          <w:szCs w:val="26"/>
          <w:rtl/>
          <w:lang w:bidi="fa-IR"/>
        </w:rPr>
        <w:fldChar w:fldCharType="separate"/>
      </w:r>
      <w:r w:rsidR="0048097A" w:rsidRPr="007D400F">
        <w:rPr>
          <w:rFonts w:eastAsiaTheme="minorEastAsia" w:cs="B Zar"/>
          <w:noProof/>
          <w:sz w:val="26"/>
          <w:szCs w:val="26"/>
          <w:rtl/>
          <w:lang w:bidi="fa-IR"/>
        </w:rPr>
        <w:t>[</w:t>
      </w:r>
      <w:hyperlink w:anchor="_ENREF_7" w:tooltip="Nazir, 2013 #112" w:history="1">
        <w:r w:rsidR="00A607B6" w:rsidRPr="007D400F">
          <w:rPr>
            <w:rFonts w:eastAsiaTheme="minorEastAsia" w:cs="B Zar"/>
            <w:noProof/>
            <w:sz w:val="26"/>
            <w:szCs w:val="26"/>
            <w:rtl/>
            <w:lang w:bidi="fa-IR"/>
          </w:rPr>
          <w:t>7</w:t>
        </w:r>
      </w:hyperlink>
      <w:r w:rsidR="0048097A" w:rsidRPr="007D400F">
        <w:rPr>
          <w:rFonts w:eastAsiaTheme="minorEastAsia" w:cs="B Zar"/>
          <w:noProof/>
          <w:sz w:val="26"/>
          <w:szCs w:val="26"/>
          <w:rtl/>
          <w:lang w:bidi="fa-IR"/>
        </w:rPr>
        <w:t>]</w:t>
      </w:r>
      <w:r w:rsidR="0048097A" w:rsidRPr="007D400F">
        <w:rPr>
          <w:rFonts w:eastAsiaTheme="minorEastAsia" w:cs="B Zar"/>
          <w:sz w:val="26"/>
          <w:szCs w:val="26"/>
          <w:rtl/>
          <w:lang w:bidi="fa-IR"/>
        </w:rPr>
        <w:fldChar w:fldCharType="end"/>
      </w:r>
      <w:r w:rsidR="00B50BAE" w:rsidRPr="007D400F">
        <w:rPr>
          <w:rFonts w:eastAsiaTheme="minorEastAsia" w:cs="B Zar" w:hint="cs"/>
          <w:sz w:val="26"/>
          <w:szCs w:val="26"/>
          <w:rtl/>
          <w:lang w:bidi="fa-IR"/>
        </w:rPr>
        <w:t>.</w:t>
      </w:r>
      <w:r w:rsidR="000B1E51" w:rsidRPr="007D400F">
        <w:rPr>
          <w:rFonts w:eastAsiaTheme="minorEastAsia" w:cs="B Zar" w:hint="cs"/>
          <w:sz w:val="26"/>
          <w:szCs w:val="26"/>
          <w:rtl/>
          <w:lang w:bidi="fa-IR"/>
        </w:rPr>
        <w:t xml:space="preserve"> </w:t>
      </w:r>
      <m:oMath>
        <m:r>
          <w:rPr>
            <w:rFonts w:ascii="Cambria Math" w:eastAsiaTheme="minorEastAsia" w:hAnsi="Cambria Math" w:cs="B Zar"/>
            <w:sz w:val="26"/>
            <w:szCs w:val="26"/>
            <w:lang w:bidi="fa-IR"/>
          </w:rPr>
          <m:t>E</m:t>
        </m:r>
      </m:oMath>
      <w:r w:rsidR="006E4E2D" w:rsidRPr="007D400F">
        <w:rPr>
          <w:rFonts w:eastAsiaTheme="minorEastAsia" w:cs="B Zar" w:hint="cs"/>
          <w:sz w:val="26"/>
          <w:szCs w:val="26"/>
          <w:rtl/>
          <w:lang w:bidi="fa-IR"/>
        </w:rPr>
        <w:t xml:space="preserve"> </w:t>
      </w:r>
      <w:r w:rsidR="007B5E97" w:rsidRPr="007D400F">
        <w:rPr>
          <w:rFonts w:eastAsiaTheme="minorEastAsia" w:cs="B Zar" w:hint="cs"/>
          <w:sz w:val="26"/>
          <w:szCs w:val="26"/>
          <w:rtl/>
          <w:lang w:bidi="fa-IR"/>
        </w:rPr>
        <w:t xml:space="preserve">مدول یانگ است </w:t>
      </w:r>
      <w:r w:rsidR="008363E3">
        <w:rPr>
          <w:rFonts w:eastAsiaTheme="minorEastAsia" w:cs="B Zar" w:hint="cs"/>
          <w:sz w:val="26"/>
          <w:szCs w:val="26"/>
          <w:rtl/>
          <w:lang w:bidi="fa-IR"/>
        </w:rPr>
        <w:t xml:space="preserve">و از طریق روابط (2) و (3) </w:t>
      </w:r>
      <w:r w:rsidR="00012971">
        <w:rPr>
          <w:rFonts w:eastAsiaTheme="minorEastAsia" w:cs="B Zar" w:hint="cs"/>
          <w:sz w:val="26"/>
          <w:szCs w:val="26"/>
          <w:rtl/>
          <w:lang w:bidi="fa-IR"/>
        </w:rPr>
        <w:t>محاسبه می‌</w:t>
      </w:r>
      <w:r w:rsidR="005863C9" w:rsidRPr="007D400F">
        <w:rPr>
          <w:rFonts w:eastAsiaTheme="minorEastAsia" w:cs="B Zar" w:hint="cs"/>
          <w:sz w:val="26"/>
          <w:szCs w:val="26"/>
          <w:rtl/>
          <w:lang w:bidi="fa-IR"/>
        </w:rPr>
        <w:t>شود</w:t>
      </w:r>
      <w:r w:rsidR="0048097A" w:rsidRPr="007D400F">
        <w:rPr>
          <w:rFonts w:eastAsiaTheme="minorEastAsia" w:cs="B Zar" w:hint="cs"/>
          <w:sz w:val="26"/>
          <w:szCs w:val="26"/>
          <w:rtl/>
          <w:lang w:bidi="fa-IR"/>
        </w:rPr>
        <w:t xml:space="preserve"> </w:t>
      </w:r>
      <w:r w:rsidR="0048097A" w:rsidRPr="007D400F">
        <w:rPr>
          <w:rFonts w:eastAsiaTheme="minorEastAsia" w:cs="B Zar"/>
          <w:sz w:val="26"/>
          <w:szCs w:val="26"/>
          <w:rtl/>
          <w:lang w:bidi="fa-IR"/>
        </w:rPr>
        <w:fldChar w:fldCharType="begin"/>
      </w:r>
      <w:r w:rsidR="0048097A" w:rsidRPr="007D400F">
        <w:rPr>
          <w:rFonts w:eastAsiaTheme="minorEastAsia" w:cs="B Zar"/>
          <w:sz w:val="26"/>
          <w:szCs w:val="26"/>
          <w:rtl/>
          <w:lang w:bidi="fa-IR"/>
        </w:rPr>
        <w:instrText xml:space="preserve"> </w:instrText>
      </w:r>
      <w:r w:rsidR="0048097A" w:rsidRPr="007D400F">
        <w:rPr>
          <w:rFonts w:eastAsiaTheme="minorEastAsia" w:cs="B Zar"/>
          <w:sz w:val="26"/>
          <w:szCs w:val="26"/>
          <w:lang w:bidi="fa-IR"/>
        </w:rPr>
        <w:instrText>ADDIN EN.CITE &lt;EndNote&gt;&lt;Cite&gt;&lt;Author&gt;Wang&lt;/Author&gt;&lt;Year&gt;2000&lt;/Year&gt;&lt;RecNum&gt;159&lt;/RecNum&gt;&lt;DisplayText&gt;[8]&lt;/DisplayText&gt;&lt;record&gt;&lt;rec-number&gt;159&lt;/rec-number&gt;&lt;foreign-keys&gt;&lt;key app="EN" db-id="xw9552ptde52dcewxr652sahz5xptzftp2sd"&gt;159&lt;/key&gt;&lt;/foreign-keys&gt;&lt;ref</w:instrText>
      </w:r>
      <w:r w:rsidR="0048097A" w:rsidRPr="007D400F">
        <w:rPr>
          <w:rFonts w:eastAsiaTheme="minorEastAsia" w:cs="B Zar"/>
          <w:sz w:val="26"/>
          <w:szCs w:val="26"/>
          <w:rtl/>
          <w:lang w:bidi="fa-IR"/>
        </w:rPr>
        <w:instrText>-</w:instrText>
      </w:r>
      <w:r w:rsidR="0048097A" w:rsidRPr="007D400F">
        <w:rPr>
          <w:rFonts w:eastAsiaTheme="minorEastAsia" w:cs="B Zar"/>
          <w:sz w:val="26"/>
          <w:szCs w:val="26"/>
          <w:lang w:bidi="fa-IR"/>
        </w:rPr>
        <w:instrText>type name="Journal Article"&gt;17&lt;/ref-type&gt;&lt;contributors&gt;&lt;authors&gt;&lt;author&gt;Wang, Zhijing&lt;/author&gt;&lt;/authors&gt;&lt;/contributors&gt;&lt;titles&gt;&lt;title&gt;The Gassmann equation revisited: Comparing laboratory data with Gassmann’s predictions&lt;/title&gt;&lt;secondary-title&gt;Seismic and acoustic velocities in reservoir rocks&lt;/secondary-title&gt;&lt;/titles&gt;&lt;periodical&gt;&lt;full-title&gt;Seismic and acoustic velocities in reservoir rocks&lt;/full-title&gt;&lt;/periodical&gt;&lt;pages&gt;8-23&lt;/pages&gt;&lt;volume&gt;3&lt;/volume&gt;&lt;dates&gt;&lt;year&gt;2000&lt;/year&gt;&lt;/dates&gt;&lt;urls&gt;&lt;/urls&gt;&lt;/record&gt;&lt;/Cite&gt;&lt;/EndNote</w:instrText>
      </w:r>
      <w:r w:rsidR="0048097A" w:rsidRPr="007D400F">
        <w:rPr>
          <w:rFonts w:eastAsiaTheme="minorEastAsia" w:cs="B Zar"/>
          <w:sz w:val="26"/>
          <w:szCs w:val="26"/>
          <w:rtl/>
          <w:lang w:bidi="fa-IR"/>
        </w:rPr>
        <w:instrText>&gt;</w:instrText>
      </w:r>
      <w:r w:rsidR="0048097A" w:rsidRPr="007D400F">
        <w:rPr>
          <w:rFonts w:eastAsiaTheme="minorEastAsia" w:cs="B Zar"/>
          <w:sz w:val="26"/>
          <w:szCs w:val="26"/>
          <w:rtl/>
          <w:lang w:bidi="fa-IR"/>
        </w:rPr>
        <w:fldChar w:fldCharType="separate"/>
      </w:r>
      <w:r w:rsidR="0048097A" w:rsidRPr="007D400F">
        <w:rPr>
          <w:rFonts w:eastAsiaTheme="minorEastAsia" w:cs="B Zar"/>
          <w:noProof/>
          <w:sz w:val="26"/>
          <w:szCs w:val="26"/>
          <w:rtl/>
          <w:lang w:bidi="fa-IR"/>
        </w:rPr>
        <w:t>[</w:t>
      </w:r>
      <w:hyperlink w:anchor="_ENREF_8" w:tooltip="Wang, 2000 #159" w:history="1">
        <w:r w:rsidR="00A607B6" w:rsidRPr="007D400F">
          <w:rPr>
            <w:rFonts w:eastAsiaTheme="minorEastAsia" w:cs="B Zar"/>
            <w:noProof/>
            <w:sz w:val="26"/>
            <w:szCs w:val="26"/>
            <w:rtl/>
            <w:lang w:bidi="fa-IR"/>
          </w:rPr>
          <w:t>8</w:t>
        </w:r>
      </w:hyperlink>
      <w:r w:rsidR="0048097A" w:rsidRPr="007D400F">
        <w:rPr>
          <w:rFonts w:eastAsiaTheme="minorEastAsia" w:cs="B Zar"/>
          <w:noProof/>
          <w:sz w:val="26"/>
          <w:szCs w:val="26"/>
          <w:rtl/>
          <w:lang w:bidi="fa-IR"/>
        </w:rPr>
        <w:t>]</w:t>
      </w:r>
      <w:r w:rsidR="0048097A" w:rsidRPr="007D400F">
        <w:rPr>
          <w:rFonts w:eastAsiaTheme="minorEastAsia" w:cs="B Zar"/>
          <w:sz w:val="26"/>
          <w:szCs w:val="26"/>
          <w:rtl/>
          <w:lang w:bidi="fa-IR"/>
        </w:rPr>
        <w:fldChar w:fldCharType="end"/>
      </w:r>
      <w:r w:rsidR="006E4E2D" w:rsidRPr="007D400F">
        <w:rPr>
          <w:rFonts w:eastAsiaTheme="minorEastAsia" w:cs="B Zar" w:hint="cs"/>
          <w:sz w:val="26"/>
          <w:szCs w:val="26"/>
          <w:rtl/>
          <w:lang w:bidi="fa-IR"/>
        </w:rPr>
        <w:t>.</w:t>
      </w:r>
    </w:p>
    <w:p w:rsidR="004909CB" w:rsidRPr="007D400F" w:rsidRDefault="00771F2C" w:rsidP="00724E3A">
      <w:pPr>
        <w:spacing w:after="0" w:line="276" w:lineRule="auto"/>
        <w:jc w:val="both"/>
        <w:rPr>
          <w:rFonts w:asciiTheme="majorBidi" w:eastAsiaTheme="minorEastAsia" w:hAnsiTheme="majorBidi" w:cs="B Zar"/>
          <w:sz w:val="26"/>
          <w:szCs w:val="26"/>
          <w:lang w:bidi="fa-IR"/>
        </w:rPr>
      </w:pPr>
      <m:oMath>
        <m:r>
          <w:rPr>
            <w:rFonts w:ascii="Cambria Math" w:hAnsi="Cambria Math" w:cstheme="majorBidi"/>
            <w:lang w:bidi="fa-IR"/>
          </w:rPr>
          <m:t>E=0.41</m:t>
        </m:r>
        <m:sSub>
          <m:sSubPr>
            <m:ctrlPr>
              <w:rPr>
                <w:rFonts w:ascii="Cambria Math" w:hAnsi="Cambria Math" w:cstheme="majorBidi"/>
                <w:i/>
                <w:lang w:bidi="fa-IR"/>
              </w:rPr>
            </m:ctrlPr>
          </m:sSubPr>
          <m:e>
            <m:r>
              <w:rPr>
                <w:rFonts w:ascii="Cambria Math" w:hAnsi="Cambria Math" w:cstheme="majorBidi"/>
                <w:lang w:bidi="fa-IR"/>
              </w:rPr>
              <m:t>E</m:t>
            </m:r>
          </m:e>
          <m:sub>
            <m:r>
              <w:rPr>
                <w:rFonts w:ascii="Cambria Math" w:hAnsi="Cambria Math" w:cstheme="majorBidi"/>
                <w:lang w:bidi="fa-IR"/>
              </w:rPr>
              <m:t>dyn</m:t>
            </m:r>
          </m:sub>
        </m:sSub>
        <m:r>
          <w:rPr>
            <w:rFonts w:ascii="Cambria Math" w:hAnsi="Cambria Math" w:cstheme="majorBidi"/>
            <w:lang w:bidi="fa-IR"/>
          </w:rPr>
          <m:t>-1.06</m:t>
        </m:r>
      </m:oMath>
      <w:r w:rsidR="00440022" w:rsidRPr="00B01AB9">
        <w:rPr>
          <w:rFonts w:asciiTheme="majorBidi" w:eastAsiaTheme="minorEastAsia" w:hAnsiTheme="majorBidi" w:cstheme="majorBidi"/>
          <w:lang w:bidi="fa-IR"/>
        </w:rPr>
        <w:t xml:space="preserve">     </w:t>
      </w:r>
      <w:r w:rsidR="004909CB" w:rsidRPr="00B01AB9">
        <w:rPr>
          <w:rFonts w:asciiTheme="majorBidi" w:eastAsiaTheme="minorEastAsia" w:hAnsiTheme="majorBidi" w:cstheme="majorBidi"/>
          <w:lang w:bidi="fa-IR"/>
        </w:rPr>
        <w:t xml:space="preserve">  </w:t>
      </w:r>
      <w:r w:rsidR="006E4E2D" w:rsidRPr="00B01AB9">
        <w:rPr>
          <w:rFonts w:asciiTheme="majorBidi" w:eastAsiaTheme="minorEastAsia" w:hAnsiTheme="majorBidi" w:cstheme="majorBidi"/>
          <w:lang w:bidi="fa-IR"/>
        </w:rPr>
        <w:t xml:space="preserve">,   </w:t>
      </w:r>
      <w:r w:rsidR="00440022" w:rsidRPr="00B01AB9">
        <w:rPr>
          <w:rFonts w:asciiTheme="majorBidi" w:eastAsiaTheme="minorEastAsia" w:hAnsiTheme="majorBidi" w:cstheme="majorBidi"/>
          <w:lang w:bidi="fa-IR"/>
        </w:rPr>
        <w:t xml:space="preserve">        </w:t>
      </w:r>
      <w:r w:rsidR="006E4E2D" w:rsidRPr="00B01AB9">
        <w:rPr>
          <w:rFonts w:asciiTheme="majorBidi" w:eastAsiaTheme="minorEastAsia" w:hAnsiTheme="majorBidi" w:cstheme="majorBidi"/>
          <w:lang w:bidi="fa-IR"/>
        </w:rPr>
        <w:t xml:space="preserve"> </w:t>
      </w:r>
      <w:r w:rsidR="00B36D21" w:rsidRPr="00B01AB9">
        <w:rPr>
          <w:rFonts w:asciiTheme="majorBidi" w:eastAsiaTheme="minorEastAsia" w:hAnsiTheme="majorBidi" w:cstheme="majorBidi"/>
          <w:lang w:bidi="fa-IR"/>
        </w:rPr>
        <w:t xml:space="preserve">  </w:t>
      </w:r>
      <m:oMath>
        <m:r>
          <w:rPr>
            <w:rFonts w:ascii="Cambria Math" w:hAnsi="Cambria Math" w:cstheme="majorBidi"/>
            <w:lang w:bidi="fa-IR"/>
          </w:rPr>
          <m:t>E&lt;15GPa</m:t>
        </m:r>
      </m:oMath>
      <w:r w:rsidR="006E4E2D" w:rsidRPr="007D400F">
        <w:rPr>
          <w:rFonts w:asciiTheme="majorBidi" w:eastAsiaTheme="minorEastAsia" w:hAnsiTheme="majorBidi" w:cs="B Zar"/>
          <w:sz w:val="26"/>
          <w:szCs w:val="26"/>
          <w:lang w:bidi="fa-IR"/>
        </w:rPr>
        <w:t xml:space="preserve">     </w:t>
      </w:r>
      <w:r w:rsidR="00440022" w:rsidRPr="007D400F">
        <w:rPr>
          <w:rFonts w:asciiTheme="majorBidi" w:eastAsiaTheme="minorEastAsia" w:hAnsiTheme="majorBidi" w:cs="B Zar"/>
          <w:sz w:val="26"/>
          <w:szCs w:val="26"/>
          <w:lang w:bidi="fa-IR"/>
        </w:rPr>
        <w:tab/>
      </w:r>
      <w:r w:rsidR="00440022" w:rsidRPr="007D400F">
        <w:rPr>
          <w:rFonts w:asciiTheme="majorBidi" w:eastAsiaTheme="minorEastAsia" w:hAnsiTheme="majorBidi" w:cs="B Zar"/>
          <w:sz w:val="26"/>
          <w:szCs w:val="26"/>
          <w:lang w:bidi="fa-IR"/>
        </w:rPr>
        <w:tab/>
      </w:r>
      <w:r w:rsidR="00E44685" w:rsidRPr="007D400F">
        <w:rPr>
          <w:rFonts w:asciiTheme="majorBidi" w:eastAsiaTheme="minorEastAsia" w:hAnsiTheme="majorBidi" w:cs="B Zar" w:hint="cs"/>
          <w:sz w:val="26"/>
          <w:szCs w:val="26"/>
          <w:rtl/>
          <w:lang w:bidi="fa-IR"/>
        </w:rPr>
        <w:t xml:space="preserve"> </w:t>
      </w:r>
      <w:r w:rsidR="004909CB" w:rsidRPr="007D400F">
        <w:rPr>
          <w:rFonts w:asciiTheme="majorBidi" w:eastAsiaTheme="minorEastAsia" w:hAnsiTheme="majorBidi" w:cs="B Zar" w:hint="cs"/>
          <w:sz w:val="26"/>
          <w:szCs w:val="26"/>
          <w:rtl/>
          <w:lang w:bidi="fa-IR"/>
        </w:rPr>
        <w:t>(</w:t>
      </w:r>
      <w:r w:rsidR="008363E3">
        <w:rPr>
          <w:rFonts w:asciiTheme="majorBidi" w:eastAsiaTheme="minorEastAsia" w:hAnsiTheme="majorBidi" w:cs="B Zar" w:hint="cs"/>
          <w:sz w:val="26"/>
          <w:szCs w:val="26"/>
          <w:rtl/>
          <w:lang w:bidi="fa-IR"/>
        </w:rPr>
        <w:t>2</w:t>
      </w:r>
      <w:r w:rsidR="004909CB" w:rsidRPr="007D400F">
        <w:rPr>
          <w:rFonts w:asciiTheme="majorBidi" w:eastAsiaTheme="minorEastAsia" w:hAnsiTheme="majorBidi" w:cs="B Zar" w:hint="cs"/>
          <w:sz w:val="26"/>
          <w:szCs w:val="26"/>
          <w:rtl/>
          <w:lang w:bidi="fa-IR"/>
        </w:rPr>
        <w:t xml:space="preserve">) </w:t>
      </w:r>
      <w:r w:rsidR="00E44685" w:rsidRPr="007D400F">
        <w:rPr>
          <w:rFonts w:asciiTheme="majorBidi" w:eastAsiaTheme="minorEastAsia" w:hAnsiTheme="majorBidi" w:cs="B Zar" w:hint="cs"/>
          <w:sz w:val="26"/>
          <w:szCs w:val="26"/>
          <w:rtl/>
          <w:lang w:bidi="fa-IR"/>
        </w:rPr>
        <w:t xml:space="preserve">                     </w:t>
      </w:r>
    </w:p>
    <w:p w:rsidR="00005375" w:rsidRPr="00064C2D" w:rsidRDefault="00771F2C" w:rsidP="00064C2D">
      <w:pPr>
        <w:pStyle w:val="ListParagraph"/>
        <w:spacing w:after="200" w:line="276" w:lineRule="auto"/>
        <w:ind w:left="0"/>
        <w:jc w:val="both"/>
        <w:rPr>
          <w:rFonts w:asciiTheme="majorBidi" w:eastAsiaTheme="minorEastAsia" w:hAnsiTheme="majorBidi" w:cs="B Zar"/>
          <w:sz w:val="26"/>
          <w:szCs w:val="26"/>
          <w:rtl/>
          <w:lang w:bidi="fa-IR"/>
        </w:rPr>
      </w:pPr>
      <m:oMath>
        <m:r>
          <w:rPr>
            <w:rFonts w:ascii="Cambria Math" w:hAnsi="Cambria Math" w:cstheme="majorBidi"/>
            <w:lang w:bidi="fa-IR"/>
          </w:rPr>
          <m:t>E=1.153</m:t>
        </m:r>
        <m:sSub>
          <m:sSubPr>
            <m:ctrlPr>
              <w:rPr>
                <w:rFonts w:ascii="Cambria Math" w:hAnsi="Cambria Math" w:cstheme="majorBidi"/>
                <w:i/>
                <w:lang w:bidi="fa-IR"/>
              </w:rPr>
            </m:ctrlPr>
          </m:sSubPr>
          <m:e>
            <m:r>
              <w:rPr>
                <w:rFonts w:ascii="Cambria Math" w:hAnsi="Cambria Math" w:cstheme="majorBidi"/>
                <w:lang w:bidi="fa-IR"/>
              </w:rPr>
              <m:t>E</m:t>
            </m:r>
          </m:e>
          <m:sub>
            <m:r>
              <w:rPr>
                <w:rFonts w:ascii="Cambria Math" w:hAnsi="Cambria Math" w:cstheme="majorBidi"/>
                <w:lang w:bidi="fa-IR"/>
              </w:rPr>
              <m:t>dyn</m:t>
            </m:r>
          </m:sub>
        </m:sSub>
        <m:r>
          <w:rPr>
            <w:rFonts w:ascii="Cambria Math" w:hAnsi="Cambria Math" w:cstheme="majorBidi"/>
            <w:lang w:bidi="fa-IR"/>
          </w:rPr>
          <m:t>-15.2</m:t>
        </m:r>
      </m:oMath>
      <w:r w:rsidR="006E4E2D" w:rsidRPr="00B01AB9">
        <w:rPr>
          <w:rFonts w:asciiTheme="majorBidi" w:eastAsiaTheme="minorEastAsia" w:hAnsiTheme="majorBidi" w:cstheme="majorBidi"/>
          <w:lang w:bidi="fa-IR"/>
        </w:rPr>
        <w:t xml:space="preserve">     ,   </w:t>
      </w:r>
      <w:r w:rsidRPr="00B01AB9">
        <w:rPr>
          <w:rFonts w:asciiTheme="majorBidi" w:eastAsiaTheme="minorEastAsia" w:hAnsiTheme="majorBidi" w:cstheme="majorBidi"/>
          <w:lang w:bidi="fa-IR"/>
        </w:rPr>
        <w:t xml:space="preserve">          </w:t>
      </w:r>
      <w:r w:rsidR="004909CB" w:rsidRPr="00B01AB9">
        <w:rPr>
          <w:rFonts w:asciiTheme="majorBidi" w:eastAsiaTheme="minorEastAsia" w:hAnsiTheme="majorBidi" w:cstheme="majorBidi"/>
          <w:lang w:bidi="fa-IR"/>
        </w:rPr>
        <w:t xml:space="preserve"> </w:t>
      </w:r>
      <m:oMath>
        <m:r>
          <w:rPr>
            <w:rFonts w:ascii="Cambria Math" w:hAnsi="Cambria Math" w:cstheme="majorBidi"/>
            <w:lang w:bidi="fa-IR"/>
          </w:rPr>
          <m:t>E&gt;15GPa</m:t>
        </m:r>
      </m:oMath>
      <w:r w:rsidR="008363E3" w:rsidRPr="00B01AB9">
        <w:rPr>
          <w:rFonts w:asciiTheme="majorBidi" w:eastAsiaTheme="minorEastAsia" w:hAnsiTheme="majorBidi" w:cs="B Zar"/>
          <w:lang w:bidi="fa-IR"/>
        </w:rPr>
        <w:t xml:space="preserve">  </w:t>
      </w:r>
      <w:r w:rsidR="008363E3">
        <w:rPr>
          <w:rFonts w:asciiTheme="majorBidi" w:eastAsiaTheme="minorEastAsia" w:hAnsiTheme="majorBidi" w:cs="B Zar"/>
          <w:sz w:val="26"/>
          <w:szCs w:val="26"/>
          <w:lang w:bidi="fa-IR"/>
        </w:rPr>
        <w:t xml:space="preserve">                    </w:t>
      </w:r>
      <w:r w:rsidR="004909CB" w:rsidRPr="007D400F">
        <w:rPr>
          <w:rFonts w:asciiTheme="majorBidi" w:eastAsiaTheme="minorEastAsia" w:hAnsiTheme="majorBidi" w:cs="B Zar" w:hint="cs"/>
          <w:sz w:val="26"/>
          <w:szCs w:val="26"/>
          <w:rtl/>
          <w:lang w:bidi="fa-IR"/>
        </w:rPr>
        <w:t xml:space="preserve">  </w:t>
      </w:r>
      <w:r w:rsidR="00E44685" w:rsidRPr="007D400F">
        <w:rPr>
          <w:rFonts w:asciiTheme="majorBidi" w:eastAsiaTheme="minorEastAsia" w:hAnsiTheme="majorBidi" w:cs="B Zar" w:hint="cs"/>
          <w:sz w:val="26"/>
          <w:szCs w:val="26"/>
          <w:rtl/>
          <w:lang w:bidi="fa-IR"/>
        </w:rPr>
        <w:t xml:space="preserve">                   </w:t>
      </w:r>
      <w:r w:rsidR="004909CB" w:rsidRPr="007D400F">
        <w:rPr>
          <w:rFonts w:asciiTheme="majorBidi" w:eastAsiaTheme="minorEastAsia" w:hAnsiTheme="majorBidi" w:cs="B Zar" w:hint="cs"/>
          <w:sz w:val="26"/>
          <w:szCs w:val="26"/>
          <w:rtl/>
          <w:lang w:bidi="fa-IR"/>
        </w:rPr>
        <w:t xml:space="preserve">  </w:t>
      </w:r>
      <w:r w:rsidR="00440022" w:rsidRPr="007D400F">
        <w:rPr>
          <w:rFonts w:asciiTheme="majorBidi" w:eastAsiaTheme="minorEastAsia" w:hAnsiTheme="majorBidi" w:cs="B Zar"/>
          <w:sz w:val="26"/>
          <w:szCs w:val="26"/>
          <w:lang w:bidi="fa-IR"/>
        </w:rPr>
        <w:t xml:space="preserve"> </w:t>
      </w:r>
      <w:r w:rsidR="004909CB" w:rsidRPr="007D400F">
        <w:rPr>
          <w:rFonts w:asciiTheme="majorBidi" w:eastAsiaTheme="minorEastAsia" w:hAnsiTheme="majorBidi" w:cs="B Zar" w:hint="cs"/>
          <w:sz w:val="26"/>
          <w:szCs w:val="26"/>
          <w:rtl/>
          <w:lang w:bidi="fa-IR"/>
        </w:rPr>
        <w:t>(</w:t>
      </w:r>
      <w:r w:rsidR="008363E3">
        <w:rPr>
          <w:rFonts w:asciiTheme="majorBidi" w:eastAsiaTheme="minorEastAsia" w:hAnsiTheme="majorBidi" w:cs="B Zar" w:hint="cs"/>
          <w:sz w:val="26"/>
          <w:szCs w:val="26"/>
          <w:rtl/>
          <w:lang w:bidi="fa-IR"/>
        </w:rPr>
        <w:t>3</w:t>
      </w:r>
      <w:r w:rsidR="004909CB" w:rsidRPr="007D400F">
        <w:rPr>
          <w:rFonts w:asciiTheme="majorBidi" w:eastAsiaTheme="minorEastAsia" w:hAnsiTheme="majorBidi" w:cs="B Zar" w:hint="cs"/>
          <w:sz w:val="26"/>
          <w:szCs w:val="26"/>
          <w:rtl/>
          <w:lang w:bidi="fa-IR"/>
        </w:rPr>
        <w:t>)</w:t>
      </w:r>
      <w:r w:rsidR="00DB051B" w:rsidRPr="007D400F">
        <w:rPr>
          <w:rFonts w:asciiTheme="majorBidi" w:eastAsiaTheme="minorEastAsia" w:hAnsiTheme="majorBidi" w:cs="B Zar"/>
          <w:sz w:val="26"/>
          <w:szCs w:val="26"/>
          <w:lang w:bidi="fa-IR"/>
        </w:rPr>
        <w:t xml:space="preserve"> </w:t>
      </w:r>
    </w:p>
    <w:p w:rsidR="00005375" w:rsidRPr="00AB12A8" w:rsidRDefault="00B36D21" w:rsidP="00064C2D">
      <w:pPr>
        <w:pStyle w:val="ListParagraph"/>
        <w:bidi/>
        <w:spacing w:after="200" w:line="276" w:lineRule="auto"/>
        <w:ind w:left="0"/>
        <w:jc w:val="both"/>
        <w:rPr>
          <w:rFonts w:eastAsiaTheme="minorEastAsia" w:cs="B Zar"/>
          <w:sz w:val="26"/>
          <w:szCs w:val="26"/>
          <w:rtl/>
          <w:lang w:bidi="fa-IR"/>
        </w:rPr>
      </w:pPr>
      <w:r w:rsidRPr="007D400F">
        <w:rPr>
          <w:rFonts w:cs="B Zar" w:hint="cs"/>
          <w:sz w:val="26"/>
          <w:szCs w:val="26"/>
          <w:rtl/>
          <w:lang w:bidi="fa-IR"/>
        </w:rPr>
        <w:t>در روابط (</w:t>
      </w:r>
      <w:r w:rsidR="00DE5EF6">
        <w:rPr>
          <w:rFonts w:cs="B Zar" w:hint="cs"/>
          <w:sz w:val="26"/>
          <w:szCs w:val="26"/>
          <w:rtl/>
          <w:lang w:bidi="fa-IR"/>
        </w:rPr>
        <w:t>2</w:t>
      </w:r>
      <w:r w:rsidRPr="007D400F">
        <w:rPr>
          <w:rFonts w:cs="B Zar" w:hint="cs"/>
          <w:sz w:val="26"/>
          <w:szCs w:val="26"/>
          <w:rtl/>
          <w:lang w:bidi="fa-IR"/>
        </w:rPr>
        <w:t>) و (</w:t>
      </w:r>
      <w:r w:rsidR="00DE5EF6">
        <w:rPr>
          <w:rFonts w:cs="B Zar" w:hint="cs"/>
          <w:sz w:val="26"/>
          <w:szCs w:val="26"/>
          <w:rtl/>
          <w:lang w:bidi="fa-IR"/>
        </w:rPr>
        <w:t>3</w:t>
      </w:r>
      <w:r w:rsidRPr="007D400F">
        <w:rPr>
          <w:rFonts w:cs="B Zar" w:hint="cs"/>
          <w:sz w:val="26"/>
          <w:szCs w:val="26"/>
          <w:rtl/>
          <w:lang w:bidi="fa-IR"/>
        </w:rPr>
        <w:t>)</w:t>
      </w:r>
      <w:r w:rsidR="00771F2C" w:rsidRPr="007D400F">
        <w:rPr>
          <w:rFonts w:cs="B Zar" w:hint="cs"/>
          <w:sz w:val="26"/>
          <w:szCs w:val="26"/>
          <w:rtl/>
          <w:lang w:bidi="fa-IR"/>
        </w:rPr>
        <w:t xml:space="preserve"> </w:t>
      </w:r>
      <m:oMath>
        <m:sSub>
          <m:sSubPr>
            <m:ctrlPr>
              <w:rPr>
                <w:rFonts w:ascii="Cambria Math" w:hAnsi="Cambria Math" w:cs="B Zar"/>
                <w:lang w:bidi="fa-IR"/>
              </w:rPr>
            </m:ctrlPr>
          </m:sSubPr>
          <m:e>
            <m:r>
              <w:rPr>
                <w:rFonts w:ascii="Cambria Math" w:hAnsi="Cambria Math" w:cs="B Zar"/>
                <w:lang w:bidi="fa-IR"/>
              </w:rPr>
              <m:t>E</m:t>
            </m:r>
          </m:e>
          <m:sub>
            <m:r>
              <w:rPr>
                <w:rFonts w:ascii="Cambria Math" w:hAnsi="Cambria Math" w:cs="B Zar"/>
                <w:lang w:bidi="fa-IR"/>
              </w:rPr>
              <m:t>dyn</m:t>
            </m:r>
          </m:sub>
        </m:sSub>
      </m:oMath>
      <w:r w:rsidR="0098527B" w:rsidRPr="007D400F">
        <w:rPr>
          <w:rFonts w:eastAsiaTheme="minorEastAsia" w:cs="B Zar" w:hint="cs"/>
          <w:sz w:val="26"/>
          <w:szCs w:val="26"/>
          <w:rtl/>
          <w:lang w:bidi="fa-IR"/>
        </w:rPr>
        <w:t xml:space="preserve"> مدو</w:t>
      </w:r>
      <w:r w:rsidR="00E44685" w:rsidRPr="007D400F">
        <w:rPr>
          <w:rFonts w:eastAsiaTheme="minorEastAsia" w:cs="B Zar" w:hint="cs"/>
          <w:sz w:val="26"/>
          <w:szCs w:val="26"/>
          <w:rtl/>
          <w:lang w:bidi="fa-IR"/>
        </w:rPr>
        <w:t xml:space="preserve">ل یانگ دینامیکی است و </w:t>
      </w:r>
      <w:r w:rsidR="00704188">
        <w:rPr>
          <w:rFonts w:eastAsiaTheme="minorEastAsia" w:cs="B Zar" w:hint="cs"/>
          <w:sz w:val="26"/>
          <w:szCs w:val="26"/>
          <w:rtl/>
          <w:lang w:bidi="fa-IR"/>
        </w:rPr>
        <w:t>از داده‌</w:t>
      </w:r>
      <w:r w:rsidR="00176703" w:rsidRPr="007D400F">
        <w:rPr>
          <w:rFonts w:eastAsiaTheme="minorEastAsia" w:cs="B Zar" w:hint="cs"/>
          <w:sz w:val="26"/>
          <w:szCs w:val="26"/>
          <w:rtl/>
          <w:lang w:bidi="fa-IR"/>
        </w:rPr>
        <w:t>های نمودار صوتی؛</w:t>
      </w:r>
      <w:r w:rsidR="00704188">
        <w:rPr>
          <w:rFonts w:eastAsiaTheme="minorEastAsia" w:cs="B Zar" w:hint="cs"/>
          <w:sz w:val="26"/>
          <w:szCs w:val="26"/>
          <w:rtl/>
          <w:lang w:bidi="fa-IR"/>
        </w:rPr>
        <w:t xml:space="preserve"> طبق</w:t>
      </w:r>
      <w:r w:rsidR="0098527B" w:rsidRPr="007D400F">
        <w:rPr>
          <w:rFonts w:eastAsiaTheme="minorEastAsia" w:cs="B Zar" w:hint="cs"/>
          <w:sz w:val="26"/>
          <w:szCs w:val="26"/>
          <w:rtl/>
          <w:lang w:bidi="fa-IR"/>
        </w:rPr>
        <w:t xml:space="preserve"> رابطه</w:t>
      </w:r>
      <w:r w:rsidR="005863C9" w:rsidRPr="007D400F">
        <w:rPr>
          <w:rFonts w:eastAsiaTheme="minorEastAsia" w:cs="B Zar" w:hint="cs"/>
          <w:sz w:val="26"/>
          <w:szCs w:val="26"/>
          <w:rtl/>
          <w:lang w:bidi="fa-IR"/>
        </w:rPr>
        <w:t xml:space="preserve"> ی</w:t>
      </w:r>
      <w:r w:rsidR="00176703" w:rsidRPr="007D400F">
        <w:rPr>
          <w:rFonts w:eastAsiaTheme="minorEastAsia" w:cs="B Zar" w:hint="cs"/>
          <w:sz w:val="26"/>
          <w:szCs w:val="26"/>
          <w:rtl/>
          <w:lang w:bidi="fa-IR"/>
        </w:rPr>
        <w:t xml:space="preserve"> (</w:t>
      </w:r>
      <w:r w:rsidR="00DE5EF6">
        <w:rPr>
          <w:rFonts w:eastAsiaTheme="minorEastAsia" w:cs="B Zar" w:hint="cs"/>
          <w:sz w:val="26"/>
          <w:szCs w:val="26"/>
          <w:rtl/>
          <w:lang w:bidi="fa-IR"/>
        </w:rPr>
        <w:t>4</w:t>
      </w:r>
      <w:r w:rsidR="00176703" w:rsidRPr="007D400F">
        <w:rPr>
          <w:rFonts w:eastAsiaTheme="minorEastAsia" w:cs="B Zar" w:hint="cs"/>
          <w:sz w:val="26"/>
          <w:szCs w:val="26"/>
          <w:rtl/>
          <w:lang w:bidi="fa-IR"/>
        </w:rPr>
        <w:t>)</w:t>
      </w:r>
      <w:r w:rsidR="00704188">
        <w:rPr>
          <w:rFonts w:eastAsiaTheme="minorEastAsia" w:cs="B Zar" w:hint="cs"/>
          <w:sz w:val="26"/>
          <w:szCs w:val="26"/>
          <w:rtl/>
          <w:lang w:bidi="fa-IR"/>
        </w:rPr>
        <w:t xml:space="preserve"> بدست می‌</w:t>
      </w:r>
      <w:r w:rsidR="0098527B" w:rsidRPr="007D400F">
        <w:rPr>
          <w:rFonts w:eastAsiaTheme="minorEastAsia" w:cs="B Zar" w:hint="cs"/>
          <w:sz w:val="26"/>
          <w:szCs w:val="26"/>
          <w:rtl/>
          <w:lang w:bidi="fa-IR"/>
        </w:rPr>
        <w:t>آید</w:t>
      </w:r>
      <w:r w:rsidR="00176703" w:rsidRPr="007D400F">
        <w:rPr>
          <w:rFonts w:eastAsiaTheme="minorEastAsia" w:cs="B Zar"/>
          <w:sz w:val="26"/>
          <w:szCs w:val="26"/>
          <w:rtl/>
          <w:lang w:bidi="fa-IR"/>
        </w:rPr>
        <w:fldChar w:fldCharType="begin"/>
      </w:r>
      <w:r w:rsidR="00176703" w:rsidRPr="007D400F">
        <w:rPr>
          <w:rFonts w:eastAsiaTheme="minorEastAsia" w:cs="B Zar"/>
          <w:sz w:val="26"/>
          <w:szCs w:val="26"/>
          <w:rtl/>
          <w:lang w:bidi="fa-IR"/>
        </w:rPr>
        <w:instrText xml:space="preserve"> </w:instrText>
      </w:r>
      <w:r w:rsidR="00176703" w:rsidRPr="007D400F">
        <w:rPr>
          <w:rFonts w:eastAsiaTheme="minorEastAsia" w:cs="B Zar"/>
          <w:sz w:val="26"/>
          <w:szCs w:val="26"/>
          <w:lang w:bidi="fa-IR"/>
        </w:rPr>
        <w:instrText>ADDIN EN.CITE &lt;EndNote&gt;&lt;Cite&gt;&lt;Author&gt;Fei&lt;/Author&gt;&lt;RecNum&gt;138&lt;/RecNum&gt;&lt;DisplayText&gt;[9]&lt;/DisplayText&gt;&lt;record&gt;&lt;rec-number&gt;138&lt;/rec-number&gt;&lt;foreign-keys&gt;&lt;key app="EN" db-id="xw9552ptde52dcewxr652sahz5xptzftp2sd"&gt;138&lt;/key&gt;&lt;/foreign-keys&gt;&lt;ref-type name="Journal Article"&gt;17&lt;/ref-type&gt;&lt;contributors&gt;&lt;authors&gt;&lt;author&gt;Fei, Wang&lt;/author&gt;&lt;author&gt;Huiyuan, Bian&lt;/author&gt;&lt;author&gt;Jun, Yu&lt;/author&gt;&lt;author&gt;Yonghao, Zhang&lt;/author&gt;&lt;/authors&gt;&lt;/contributors&gt;&lt;titles&gt;&lt;title&gt;Correlation of Dynamic and Static Elastic Parameters of Rock&lt;/title&gt;&lt;/titles&gt;&lt;dates&gt;&lt;/dates&gt;&lt;urls&gt;&lt;/urls&gt;&lt;/record&gt;&lt;/Cite&gt;&lt;/EndNote</w:instrText>
      </w:r>
      <w:r w:rsidR="00176703" w:rsidRPr="007D400F">
        <w:rPr>
          <w:rFonts w:eastAsiaTheme="minorEastAsia" w:cs="B Zar"/>
          <w:sz w:val="26"/>
          <w:szCs w:val="26"/>
          <w:rtl/>
          <w:lang w:bidi="fa-IR"/>
        </w:rPr>
        <w:instrText>&gt;</w:instrText>
      </w:r>
      <w:r w:rsidR="00176703" w:rsidRPr="007D400F">
        <w:rPr>
          <w:rFonts w:eastAsiaTheme="minorEastAsia" w:cs="B Zar"/>
          <w:sz w:val="26"/>
          <w:szCs w:val="26"/>
          <w:rtl/>
          <w:lang w:bidi="fa-IR"/>
        </w:rPr>
        <w:fldChar w:fldCharType="separate"/>
      </w:r>
      <w:r w:rsidR="00176703" w:rsidRPr="007D400F">
        <w:rPr>
          <w:rFonts w:eastAsiaTheme="minorEastAsia" w:cs="B Zar"/>
          <w:noProof/>
          <w:sz w:val="26"/>
          <w:szCs w:val="26"/>
          <w:rtl/>
          <w:lang w:bidi="fa-IR"/>
        </w:rPr>
        <w:t>[</w:t>
      </w:r>
      <w:hyperlink w:anchor="_ENREF_9" w:tooltip="Fei,  #138" w:history="1">
        <w:r w:rsidR="00A607B6" w:rsidRPr="007D400F">
          <w:rPr>
            <w:rFonts w:eastAsiaTheme="minorEastAsia" w:cs="B Zar"/>
            <w:noProof/>
            <w:sz w:val="26"/>
            <w:szCs w:val="26"/>
            <w:rtl/>
            <w:lang w:bidi="fa-IR"/>
          </w:rPr>
          <w:t>9</w:t>
        </w:r>
      </w:hyperlink>
      <w:r w:rsidR="00176703" w:rsidRPr="007D400F">
        <w:rPr>
          <w:rFonts w:eastAsiaTheme="minorEastAsia" w:cs="B Zar"/>
          <w:noProof/>
          <w:sz w:val="26"/>
          <w:szCs w:val="26"/>
          <w:rtl/>
          <w:lang w:bidi="fa-IR"/>
        </w:rPr>
        <w:t>]</w:t>
      </w:r>
      <w:r w:rsidR="00176703" w:rsidRPr="007D400F">
        <w:rPr>
          <w:rFonts w:eastAsiaTheme="minorEastAsia" w:cs="B Zar"/>
          <w:sz w:val="26"/>
          <w:szCs w:val="26"/>
          <w:rtl/>
          <w:lang w:bidi="fa-IR"/>
        </w:rPr>
        <w:fldChar w:fldCharType="end"/>
      </w:r>
      <w:r w:rsidR="00AB23BF" w:rsidRPr="007D400F">
        <w:rPr>
          <w:rFonts w:eastAsiaTheme="minorEastAsia" w:cs="B Zar"/>
          <w:sz w:val="26"/>
          <w:szCs w:val="26"/>
          <w:lang w:bidi="fa-IR"/>
        </w:rPr>
        <w:t xml:space="preserve"> </w:t>
      </w:r>
    </w:p>
    <w:p w:rsidR="0098527B" w:rsidRDefault="003213DF" w:rsidP="00064C2D">
      <w:pPr>
        <w:spacing w:after="200" w:line="276" w:lineRule="auto"/>
        <w:rPr>
          <w:rFonts w:asciiTheme="majorBidi" w:eastAsiaTheme="minorEastAsia" w:hAnsiTheme="majorBidi" w:cs="B Zar"/>
          <w:sz w:val="26"/>
          <w:szCs w:val="26"/>
          <w:rtl/>
          <w:lang w:bidi="fa-IR"/>
        </w:rPr>
      </w:pPr>
      <w:r w:rsidRPr="00CE27DD">
        <w:rPr>
          <w:rFonts w:eastAsiaTheme="minorEastAsia" w:cs="B Zar"/>
          <w:sz w:val="26"/>
          <w:szCs w:val="26"/>
          <w:lang w:bidi="fa-IR"/>
        </w:rPr>
        <w:t xml:space="preserve">     </w:t>
      </w:r>
      <w:r w:rsidRPr="00B01AB9">
        <w:rPr>
          <w:rFonts w:eastAsiaTheme="minorEastAsia" w:cs="B Zar"/>
          <w:lang w:bidi="fa-IR"/>
        </w:rPr>
        <w:t xml:space="preserve"> </w:t>
      </w:r>
      <m:oMath>
        <m:sSub>
          <m:sSubPr>
            <m:ctrlPr>
              <w:rPr>
                <w:rFonts w:ascii="Cambria Math" w:eastAsiaTheme="minorEastAsia" w:hAnsi="Cambria Math" w:cs="B Zar"/>
                <w:i/>
                <w:lang w:bidi="fa-IR"/>
              </w:rPr>
            </m:ctrlPr>
          </m:sSubPr>
          <m:e>
            <m:r>
              <w:rPr>
                <w:rFonts w:ascii="Cambria Math" w:eastAsiaTheme="minorEastAsia" w:hAnsi="Cambria Math" w:cs="B Zar"/>
                <w:lang w:bidi="fa-IR"/>
              </w:rPr>
              <m:t>E</m:t>
            </m:r>
          </m:e>
          <m:sub>
            <m:r>
              <w:rPr>
                <w:rFonts w:ascii="Cambria Math" w:eastAsiaTheme="minorEastAsia" w:hAnsi="Cambria Math" w:cs="B Zar"/>
                <w:lang w:bidi="fa-IR"/>
              </w:rPr>
              <m:t>dyn</m:t>
            </m:r>
          </m:sub>
        </m:sSub>
        <m:r>
          <w:rPr>
            <w:rFonts w:ascii="Cambria Math" w:eastAsiaTheme="minorEastAsia" w:hAnsi="Cambria Math" w:cs="B Zar"/>
            <w:lang w:bidi="fa-IR"/>
          </w:rPr>
          <m:t>=ρ</m:t>
        </m:r>
        <m:sSubSup>
          <m:sSubSupPr>
            <m:ctrlPr>
              <w:rPr>
                <w:rFonts w:ascii="Cambria Math" w:eastAsiaTheme="minorEastAsia" w:hAnsi="Cambria Math" w:cs="B Zar"/>
                <w:i/>
                <w:lang w:bidi="fa-IR"/>
              </w:rPr>
            </m:ctrlPr>
          </m:sSubSupPr>
          <m:e>
            <m:r>
              <w:rPr>
                <w:rFonts w:ascii="Cambria Math" w:eastAsiaTheme="minorEastAsia" w:hAnsi="Cambria Math" w:cs="B Zar"/>
                <w:lang w:bidi="fa-IR"/>
              </w:rPr>
              <m:t>v</m:t>
            </m:r>
          </m:e>
          <m:sub>
            <m:r>
              <w:rPr>
                <w:rFonts w:ascii="Cambria Math" w:eastAsiaTheme="minorEastAsia" w:hAnsi="Cambria Math" w:cs="B Zar"/>
                <w:lang w:bidi="fa-IR"/>
              </w:rPr>
              <m:t>s</m:t>
            </m:r>
          </m:sub>
          <m:sup>
            <m:r>
              <w:rPr>
                <w:rFonts w:ascii="Cambria Math" w:eastAsiaTheme="minorEastAsia" w:hAnsi="Cambria Math" w:cs="B Zar"/>
                <w:lang w:bidi="fa-IR"/>
              </w:rPr>
              <m:t>2</m:t>
            </m:r>
          </m:sup>
        </m:sSubSup>
        <m:d>
          <m:dPr>
            <m:ctrlPr>
              <w:rPr>
                <w:rFonts w:ascii="Cambria Math" w:eastAsiaTheme="minorEastAsia" w:hAnsi="Cambria Math" w:cs="B Zar"/>
                <w:i/>
                <w:lang w:bidi="fa-IR"/>
              </w:rPr>
            </m:ctrlPr>
          </m:dPr>
          <m:e>
            <m:f>
              <m:fPr>
                <m:ctrlPr>
                  <w:rPr>
                    <w:rFonts w:ascii="Cambria Math" w:eastAsiaTheme="minorEastAsia" w:hAnsi="Cambria Math" w:cs="B Zar"/>
                    <w:i/>
                    <w:lang w:bidi="fa-IR"/>
                  </w:rPr>
                </m:ctrlPr>
              </m:fPr>
              <m:num>
                <m:r>
                  <w:rPr>
                    <w:rFonts w:ascii="Cambria Math" w:eastAsiaTheme="minorEastAsia" w:hAnsi="Cambria Math" w:cs="B Zar"/>
                    <w:lang w:bidi="fa-IR"/>
                  </w:rPr>
                  <m:t>3</m:t>
                </m:r>
                <m:sSubSup>
                  <m:sSubSupPr>
                    <m:ctrlPr>
                      <w:rPr>
                        <w:rFonts w:ascii="Cambria Math" w:eastAsiaTheme="minorEastAsia" w:hAnsi="Cambria Math" w:cs="B Zar"/>
                        <w:i/>
                        <w:lang w:bidi="fa-IR"/>
                      </w:rPr>
                    </m:ctrlPr>
                  </m:sSubSupPr>
                  <m:e>
                    <m:r>
                      <w:rPr>
                        <w:rFonts w:ascii="Cambria Math" w:eastAsiaTheme="minorEastAsia" w:hAnsi="Cambria Math" w:cs="B Zar"/>
                        <w:lang w:bidi="fa-IR"/>
                      </w:rPr>
                      <m:t>v</m:t>
                    </m:r>
                  </m:e>
                  <m:sub>
                    <m:r>
                      <w:rPr>
                        <w:rFonts w:ascii="Cambria Math" w:eastAsiaTheme="minorEastAsia" w:hAnsi="Cambria Math" w:cs="B Zar"/>
                        <w:lang w:bidi="fa-IR"/>
                      </w:rPr>
                      <m:t>p</m:t>
                    </m:r>
                  </m:sub>
                  <m:sup>
                    <m:r>
                      <w:rPr>
                        <w:rFonts w:ascii="Cambria Math" w:eastAsiaTheme="minorEastAsia" w:hAnsi="Cambria Math" w:cs="B Zar"/>
                        <w:lang w:bidi="fa-IR"/>
                      </w:rPr>
                      <m:t>2</m:t>
                    </m:r>
                  </m:sup>
                </m:sSubSup>
                <m:r>
                  <w:rPr>
                    <w:rFonts w:ascii="Cambria Math" w:eastAsiaTheme="minorEastAsia" w:hAnsi="Cambria Math" w:cs="B Zar"/>
                    <w:lang w:bidi="fa-IR"/>
                  </w:rPr>
                  <m:t xml:space="preserve"> - 4</m:t>
                </m:r>
                <m:sSubSup>
                  <m:sSubSupPr>
                    <m:ctrlPr>
                      <w:rPr>
                        <w:rFonts w:ascii="Cambria Math" w:eastAsiaTheme="minorEastAsia" w:hAnsi="Cambria Math" w:cs="B Zar"/>
                        <w:i/>
                        <w:lang w:bidi="fa-IR"/>
                      </w:rPr>
                    </m:ctrlPr>
                  </m:sSubSupPr>
                  <m:e>
                    <m:r>
                      <w:rPr>
                        <w:rFonts w:ascii="Cambria Math" w:eastAsiaTheme="minorEastAsia" w:hAnsi="Cambria Math" w:cs="B Zar"/>
                        <w:lang w:bidi="fa-IR"/>
                      </w:rPr>
                      <m:t>v</m:t>
                    </m:r>
                  </m:e>
                  <m:sub>
                    <m:r>
                      <w:rPr>
                        <w:rFonts w:ascii="Cambria Math" w:eastAsiaTheme="minorEastAsia" w:hAnsi="Cambria Math" w:cs="B Zar"/>
                        <w:lang w:bidi="fa-IR"/>
                      </w:rPr>
                      <m:t>s</m:t>
                    </m:r>
                  </m:sub>
                  <m:sup>
                    <m:r>
                      <w:rPr>
                        <w:rFonts w:ascii="Cambria Math" w:eastAsiaTheme="minorEastAsia" w:hAnsi="Cambria Math" w:cs="B Zar"/>
                        <w:lang w:bidi="fa-IR"/>
                      </w:rPr>
                      <m:t>2</m:t>
                    </m:r>
                  </m:sup>
                </m:sSubSup>
              </m:num>
              <m:den>
                <m:sSubSup>
                  <m:sSubSupPr>
                    <m:ctrlPr>
                      <w:rPr>
                        <w:rFonts w:ascii="Cambria Math" w:eastAsiaTheme="minorEastAsia" w:hAnsi="Cambria Math" w:cs="B Zar"/>
                        <w:i/>
                        <w:lang w:bidi="fa-IR"/>
                      </w:rPr>
                    </m:ctrlPr>
                  </m:sSubSupPr>
                  <m:e>
                    <m:r>
                      <w:rPr>
                        <w:rFonts w:ascii="Cambria Math" w:eastAsiaTheme="minorEastAsia" w:hAnsi="Cambria Math" w:cs="B Zar"/>
                        <w:lang w:bidi="fa-IR"/>
                      </w:rPr>
                      <m:t>v</m:t>
                    </m:r>
                  </m:e>
                  <m:sub>
                    <m:r>
                      <w:rPr>
                        <w:rFonts w:ascii="Cambria Math" w:eastAsiaTheme="minorEastAsia" w:hAnsi="Cambria Math" w:cs="B Zar"/>
                        <w:lang w:bidi="fa-IR"/>
                      </w:rPr>
                      <m:t>p</m:t>
                    </m:r>
                  </m:sub>
                  <m:sup>
                    <m:r>
                      <w:rPr>
                        <w:rFonts w:ascii="Cambria Math" w:eastAsiaTheme="minorEastAsia" w:hAnsi="Cambria Math" w:cs="B Zar"/>
                        <w:lang w:bidi="fa-IR"/>
                      </w:rPr>
                      <m:t>2</m:t>
                    </m:r>
                  </m:sup>
                </m:sSubSup>
                <m:r>
                  <w:rPr>
                    <w:rFonts w:ascii="Cambria Math" w:eastAsiaTheme="minorEastAsia" w:hAnsi="Cambria Math" w:cs="B Zar"/>
                    <w:lang w:bidi="fa-IR"/>
                  </w:rPr>
                  <m:t>-</m:t>
                </m:r>
                <m:sSubSup>
                  <m:sSubSupPr>
                    <m:ctrlPr>
                      <w:rPr>
                        <w:rFonts w:ascii="Cambria Math" w:eastAsiaTheme="minorEastAsia" w:hAnsi="Cambria Math" w:cs="B Zar"/>
                        <w:i/>
                        <w:lang w:bidi="fa-IR"/>
                      </w:rPr>
                    </m:ctrlPr>
                  </m:sSubSupPr>
                  <m:e>
                    <m:r>
                      <w:rPr>
                        <w:rFonts w:ascii="Cambria Math" w:eastAsiaTheme="minorEastAsia" w:hAnsi="Cambria Math" w:cs="B Zar"/>
                        <w:lang w:bidi="fa-IR"/>
                      </w:rPr>
                      <m:t>v</m:t>
                    </m:r>
                  </m:e>
                  <m:sub>
                    <m:r>
                      <w:rPr>
                        <w:rFonts w:ascii="Cambria Math" w:eastAsiaTheme="minorEastAsia" w:hAnsi="Cambria Math" w:cs="B Zar"/>
                        <w:lang w:bidi="fa-IR"/>
                      </w:rPr>
                      <m:t>s</m:t>
                    </m:r>
                  </m:sub>
                  <m:sup>
                    <m:r>
                      <w:rPr>
                        <w:rFonts w:ascii="Cambria Math" w:eastAsiaTheme="minorEastAsia" w:hAnsi="Cambria Math" w:cs="B Zar"/>
                        <w:lang w:bidi="fa-IR"/>
                      </w:rPr>
                      <m:t>2</m:t>
                    </m:r>
                  </m:sup>
                </m:sSubSup>
              </m:den>
            </m:f>
          </m:e>
        </m:d>
        <m:r>
          <w:rPr>
            <w:rFonts w:ascii="Cambria Math" w:eastAsiaTheme="minorEastAsia" w:hAnsi="Cambria Math" w:cs="B Zar"/>
            <w:lang w:bidi="fa-IR"/>
          </w:rPr>
          <m:t>×</m:t>
        </m:r>
        <m:sSup>
          <m:sSupPr>
            <m:ctrlPr>
              <w:rPr>
                <w:rFonts w:ascii="Cambria Math" w:eastAsiaTheme="minorEastAsia" w:hAnsi="Cambria Math" w:cs="B Zar"/>
                <w:i/>
                <w:lang w:bidi="fa-IR"/>
              </w:rPr>
            </m:ctrlPr>
          </m:sSupPr>
          <m:e>
            <m:r>
              <w:rPr>
                <w:rFonts w:ascii="Cambria Math" w:eastAsiaTheme="minorEastAsia" w:hAnsi="Cambria Math" w:cs="B Zar"/>
                <w:lang w:bidi="fa-IR"/>
              </w:rPr>
              <m:t>10</m:t>
            </m:r>
          </m:e>
          <m:sup>
            <m:r>
              <w:rPr>
                <w:rFonts w:ascii="Cambria Math" w:eastAsiaTheme="minorEastAsia" w:hAnsi="Cambria Math" w:cs="B Zar"/>
                <w:lang w:bidi="fa-IR"/>
              </w:rPr>
              <m:t>-6</m:t>
            </m:r>
          </m:sup>
        </m:sSup>
      </m:oMath>
      <w:r w:rsidR="0098527B" w:rsidRPr="00B01AB9">
        <w:rPr>
          <w:rFonts w:asciiTheme="majorBidi" w:eastAsiaTheme="minorEastAsia" w:hAnsiTheme="majorBidi" w:cs="B Zar"/>
          <w:lang w:bidi="fa-IR"/>
        </w:rPr>
        <w:t xml:space="preserve"> </w:t>
      </w:r>
      <w:r w:rsidR="0098527B" w:rsidRPr="00CE27DD">
        <w:rPr>
          <w:rFonts w:asciiTheme="majorBidi" w:eastAsiaTheme="minorEastAsia" w:hAnsiTheme="majorBidi" w:cs="B Zar"/>
          <w:sz w:val="26"/>
          <w:szCs w:val="26"/>
          <w:lang w:bidi="fa-IR"/>
        </w:rPr>
        <w:t xml:space="preserve">               </w:t>
      </w:r>
      <w:r w:rsidR="00724E3A">
        <w:rPr>
          <w:rFonts w:asciiTheme="majorBidi" w:eastAsiaTheme="minorEastAsia" w:hAnsiTheme="majorBidi" w:cs="B Zar"/>
          <w:sz w:val="26"/>
          <w:szCs w:val="26"/>
          <w:lang w:bidi="fa-IR"/>
        </w:rPr>
        <w:t xml:space="preserve">                         </w:t>
      </w:r>
      <w:r w:rsidR="00E44685" w:rsidRPr="00CE27DD">
        <w:rPr>
          <w:rFonts w:asciiTheme="majorBidi" w:eastAsiaTheme="minorEastAsia" w:hAnsiTheme="majorBidi" w:cs="B Zar" w:hint="cs"/>
          <w:sz w:val="26"/>
          <w:szCs w:val="26"/>
          <w:rtl/>
          <w:lang w:bidi="fa-IR"/>
        </w:rPr>
        <w:t xml:space="preserve"> </w:t>
      </w:r>
      <w:r w:rsidR="00630DDF">
        <w:rPr>
          <w:rFonts w:asciiTheme="majorBidi" w:eastAsiaTheme="minorEastAsia" w:hAnsiTheme="majorBidi" w:cs="B Zar" w:hint="cs"/>
          <w:sz w:val="26"/>
          <w:szCs w:val="26"/>
          <w:rtl/>
          <w:lang w:bidi="fa-IR"/>
        </w:rPr>
        <w:t xml:space="preserve"> </w:t>
      </w:r>
      <w:r w:rsidR="00E44685" w:rsidRPr="00CE27DD">
        <w:rPr>
          <w:rFonts w:asciiTheme="majorBidi" w:eastAsiaTheme="minorEastAsia" w:hAnsiTheme="majorBidi" w:cs="B Zar" w:hint="cs"/>
          <w:sz w:val="26"/>
          <w:szCs w:val="26"/>
          <w:rtl/>
          <w:lang w:bidi="fa-IR"/>
        </w:rPr>
        <w:t xml:space="preserve">                </w:t>
      </w:r>
      <w:r w:rsidRPr="00CE27DD">
        <w:rPr>
          <w:rFonts w:asciiTheme="majorBidi" w:eastAsiaTheme="minorEastAsia" w:hAnsiTheme="majorBidi" w:cs="B Zar" w:hint="cs"/>
          <w:sz w:val="26"/>
          <w:szCs w:val="26"/>
          <w:rtl/>
          <w:lang w:bidi="fa-IR"/>
        </w:rPr>
        <w:t xml:space="preserve"> </w:t>
      </w:r>
      <w:r w:rsidR="0098527B" w:rsidRPr="00CE27DD">
        <w:rPr>
          <w:rFonts w:asciiTheme="majorBidi" w:eastAsiaTheme="minorEastAsia" w:hAnsiTheme="majorBidi" w:cs="B Zar"/>
          <w:sz w:val="26"/>
          <w:szCs w:val="26"/>
          <w:lang w:bidi="fa-IR"/>
        </w:rPr>
        <w:t xml:space="preserve"> </w:t>
      </w:r>
      <w:r w:rsidRPr="00CE27DD">
        <w:rPr>
          <w:rFonts w:asciiTheme="majorBidi" w:eastAsiaTheme="minorEastAsia" w:hAnsiTheme="majorBidi" w:cs="B Zar" w:hint="cs"/>
          <w:sz w:val="26"/>
          <w:szCs w:val="26"/>
          <w:rtl/>
          <w:lang w:bidi="fa-IR"/>
        </w:rPr>
        <w:t>(</w:t>
      </w:r>
      <w:r w:rsidR="00DE5EF6">
        <w:rPr>
          <w:rFonts w:asciiTheme="majorBidi" w:eastAsiaTheme="minorEastAsia" w:hAnsiTheme="majorBidi" w:cs="B Zar" w:hint="cs"/>
          <w:sz w:val="26"/>
          <w:szCs w:val="26"/>
          <w:rtl/>
          <w:lang w:bidi="fa-IR"/>
        </w:rPr>
        <w:t>4</w:t>
      </w:r>
      <w:r w:rsidRPr="00CE27DD">
        <w:rPr>
          <w:rFonts w:asciiTheme="majorBidi" w:eastAsiaTheme="minorEastAsia" w:hAnsiTheme="majorBidi" w:cs="B Zar" w:hint="cs"/>
          <w:sz w:val="26"/>
          <w:szCs w:val="26"/>
          <w:rtl/>
          <w:lang w:bidi="fa-IR"/>
        </w:rPr>
        <w:t>)</w:t>
      </w:r>
    </w:p>
    <w:p w:rsidR="008877C5" w:rsidRDefault="008877C5" w:rsidP="00064C2D">
      <w:pPr>
        <w:spacing w:after="200" w:line="276" w:lineRule="auto"/>
        <w:rPr>
          <w:rFonts w:asciiTheme="majorBidi" w:eastAsiaTheme="minorEastAsia" w:hAnsiTheme="majorBidi" w:cs="B Zar"/>
          <w:sz w:val="26"/>
          <w:szCs w:val="26"/>
          <w:rtl/>
          <w:lang w:bidi="fa-IR"/>
        </w:rPr>
      </w:pPr>
    </w:p>
    <w:p w:rsidR="00005375" w:rsidRPr="008877C5" w:rsidRDefault="002C141A" w:rsidP="008877C5">
      <w:pPr>
        <w:bidi/>
        <w:spacing w:after="200" w:line="276" w:lineRule="auto"/>
        <w:jc w:val="both"/>
        <w:rPr>
          <w:rFonts w:asciiTheme="majorBidi" w:eastAsiaTheme="minorEastAsia" w:hAnsiTheme="majorBidi" w:cs="B Zar"/>
          <w:sz w:val="26"/>
          <w:szCs w:val="26"/>
          <w:rtl/>
          <w:lang w:bidi="fa-IR"/>
        </w:rPr>
      </w:pPr>
      <m:oMath>
        <m:sSub>
          <m:sSubPr>
            <m:ctrlPr>
              <w:rPr>
                <w:rFonts w:ascii="Cambria Math" w:hAnsi="Cambria Math" w:cs="B Zar"/>
                <w:i/>
                <w:sz w:val="26"/>
                <w:szCs w:val="26"/>
                <w:lang w:bidi="fa-IR"/>
              </w:rPr>
            </m:ctrlPr>
          </m:sSubPr>
          <m:e>
            <m:r>
              <w:rPr>
                <w:rFonts w:ascii="Cambria Math" w:hAnsi="Cambria Math" w:cs="B Zar"/>
                <w:sz w:val="26"/>
                <w:szCs w:val="26"/>
                <w:lang w:bidi="fa-IR"/>
              </w:rPr>
              <m:t>v</m:t>
            </m:r>
          </m:e>
          <m:sub>
            <m:r>
              <w:rPr>
                <w:rFonts w:ascii="Cambria Math" w:hAnsi="Cambria Math" w:cs="B Zar"/>
                <w:sz w:val="26"/>
                <w:szCs w:val="26"/>
                <w:lang w:bidi="fa-IR"/>
              </w:rPr>
              <m:t>p</m:t>
            </m:r>
          </m:sub>
        </m:sSub>
      </m:oMath>
      <w:r w:rsidR="008877C5" w:rsidRPr="007D400F">
        <w:rPr>
          <w:rFonts w:eastAsiaTheme="minorEastAsia" w:cs="B Zar" w:hint="cs"/>
          <w:sz w:val="26"/>
          <w:szCs w:val="26"/>
          <w:rtl/>
          <w:lang w:bidi="fa-IR"/>
        </w:rPr>
        <w:t xml:space="preserve"> و </w:t>
      </w:r>
      <m:oMath>
        <m:sSub>
          <m:sSubPr>
            <m:ctrlPr>
              <w:rPr>
                <w:rFonts w:ascii="Cambria Math" w:eastAsiaTheme="minorEastAsia" w:hAnsi="Cambria Math" w:cs="B Zar"/>
                <w:sz w:val="26"/>
                <w:szCs w:val="26"/>
                <w:lang w:bidi="fa-IR"/>
              </w:rPr>
            </m:ctrlPr>
          </m:sSubPr>
          <m:e>
            <m:r>
              <w:rPr>
                <w:rFonts w:ascii="Cambria Math" w:eastAsiaTheme="minorEastAsia" w:hAnsi="Cambria Math" w:cs="B Zar"/>
                <w:sz w:val="26"/>
                <w:szCs w:val="26"/>
                <w:lang w:bidi="fa-IR"/>
              </w:rPr>
              <m:t>v</m:t>
            </m:r>
          </m:e>
          <m:sub>
            <m:r>
              <w:rPr>
                <w:rFonts w:ascii="Cambria Math" w:eastAsiaTheme="minorEastAsia" w:hAnsi="Cambria Math" w:cs="B Zar"/>
                <w:sz w:val="26"/>
                <w:szCs w:val="26"/>
                <w:lang w:bidi="fa-IR"/>
              </w:rPr>
              <m:t>s</m:t>
            </m:r>
          </m:sub>
        </m:sSub>
      </m:oMath>
      <w:r w:rsidR="008877C5">
        <w:rPr>
          <w:rFonts w:eastAsiaTheme="minorEastAsia" w:cs="B Zar" w:hint="cs"/>
          <w:sz w:val="26"/>
          <w:szCs w:val="26"/>
          <w:rtl/>
          <w:lang w:bidi="fa-IR"/>
        </w:rPr>
        <w:t xml:space="preserve"> </w:t>
      </w:r>
      <w:r w:rsidR="004430CB" w:rsidRPr="007D400F">
        <w:rPr>
          <w:rFonts w:eastAsiaTheme="minorEastAsia" w:cs="B Zar" w:hint="cs"/>
          <w:sz w:val="26"/>
          <w:szCs w:val="26"/>
          <w:rtl/>
          <w:lang w:bidi="fa-IR"/>
        </w:rPr>
        <w:t>به ترتیب ن</w:t>
      </w:r>
      <w:r w:rsidR="004430CB">
        <w:rPr>
          <w:rFonts w:eastAsiaTheme="minorEastAsia" w:cs="B Zar" w:hint="cs"/>
          <w:sz w:val="26"/>
          <w:szCs w:val="26"/>
          <w:rtl/>
          <w:lang w:bidi="fa-IR"/>
        </w:rPr>
        <w:t>شان‌</w:t>
      </w:r>
      <w:r w:rsidR="004430CB" w:rsidRPr="007D400F">
        <w:rPr>
          <w:rFonts w:eastAsiaTheme="minorEastAsia" w:cs="B Zar" w:hint="cs"/>
          <w:sz w:val="26"/>
          <w:szCs w:val="26"/>
          <w:rtl/>
          <w:lang w:bidi="fa-IR"/>
        </w:rPr>
        <w:t>دهنده سرعت فشاری و برشی (عرضی) امواج صوتی ه</w:t>
      </w:r>
      <w:r w:rsidR="004430CB">
        <w:rPr>
          <w:rFonts w:eastAsiaTheme="minorEastAsia" w:cs="B Zar" w:hint="cs"/>
          <w:sz w:val="26"/>
          <w:szCs w:val="26"/>
          <w:rtl/>
          <w:lang w:bidi="fa-IR"/>
        </w:rPr>
        <w:t>ستند. این امواج از طریق فرستنده‌</w:t>
      </w:r>
      <w:r w:rsidR="004430CB" w:rsidRPr="007D400F">
        <w:rPr>
          <w:rFonts w:eastAsiaTheme="minorEastAsia" w:cs="B Zar" w:hint="cs"/>
          <w:sz w:val="26"/>
          <w:szCs w:val="26"/>
          <w:rtl/>
          <w:lang w:bidi="fa-IR"/>
        </w:rPr>
        <w:t>ی سون</w:t>
      </w:r>
      <w:r w:rsidR="004430CB">
        <w:rPr>
          <w:rFonts w:eastAsiaTheme="minorEastAsia" w:cs="B Zar" w:hint="cs"/>
          <w:sz w:val="26"/>
          <w:szCs w:val="26"/>
          <w:rtl/>
          <w:lang w:bidi="fa-IR"/>
        </w:rPr>
        <w:t>د</w:t>
      </w:r>
      <w:r w:rsidR="008877C5">
        <w:rPr>
          <w:rFonts w:asciiTheme="majorBidi" w:eastAsiaTheme="minorEastAsia" w:hAnsiTheme="majorBidi" w:cs="B Zar" w:hint="cs"/>
          <w:sz w:val="26"/>
          <w:szCs w:val="26"/>
          <w:rtl/>
          <w:lang w:bidi="fa-IR"/>
        </w:rPr>
        <w:t xml:space="preserve"> </w:t>
      </w:r>
      <w:r w:rsidR="00016A0B" w:rsidRPr="008877C5">
        <w:rPr>
          <w:rFonts w:ascii="Tahoma" w:eastAsiaTheme="minorEastAsia" w:hAnsi="Tahoma" w:cs="B Zar" w:hint="cs"/>
          <w:sz w:val="26"/>
          <w:szCs w:val="26"/>
          <w:rtl/>
          <w:lang w:bidi="fa-IR"/>
        </w:rPr>
        <w:t>صوتی</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به</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داخل</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سازند</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فرستاده</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می</w:t>
      </w:r>
      <w:r w:rsidR="00016A0B" w:rsidRPr="008877C5">
        <w:rPr>
          <w:rFonts w:ascii="Arial" w:eastAsiaTheme="minorEastAsia" w:hAnsi="Arial" w:cs="B Zar" w:hint="cs"/>
          <w:sz w:val="26"/>
          <w:szCs w:val="26"/>
          <w:rtl/>
          <w:lang w:bidi="fa-IR"/>
        </w:rPr>
        <w:t>‌</w:t>
      </w:r>
      <w:r w:rsidR="00016A0B" w:rsidRPr="008877C5">
        <w:rPr>
          <w:rFonts w:ascii="Tahoma" w:eastAsiaTheme="minorEastAsia" w:hAnsi="Tahoma" w:cs="B Zar" w:hint="cs"/>
          <w:sz w:val="26"/>
          <w:szCs w:val="26"/>
          <w:rtl/>
          <w:lang w:bidi="fa-IR"/>
        </w:rPr>
        <w:t>شوند</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و</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از</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طریق</w:t>
      </w:r>
      <w:r w:rsidR="00016A0B" w:rsidRPr="008877C5">
        <w:rPr>
          <w:rFonts w:eastAsiaTheme="minorEastAsia" w:cs="B Zar" w:hint="cs"/>
          <w:sz w:val="26"/>
          <w:szCs w:val="26"/>
          <w:rtl/>
          <w:lang w:bidi="fa-IR"/>
        </w:rPr>
        <w:t xml:space="preserve"> </w:t>
      </w:r>
      <w:r w:rsidR="00016A0B" w:rsidRPr="008877C5">
        <w:rPr>
          <w:rFonts w:ascii="Tahoma" w:eastAsiaTheme="minorEastAsia" w:hAnsi="Tahoma" w:cs="B Zar" w:hint="cs"/>
          <w:sz w:val="26"/>
          <w:szCs w:val="26"/>
          <w:rtl/>
          <w:lang w:bidi="fa-IR"/>
        </w:rPr>
        <w:t>دریافت</w:t>
      </w:r>
      <w:r w:rsidR="00016A0B" w:rsidRPr="008877C5">
        <w:rPr>
          <w:rFonts w:ascii="Arial" w:eastAsiaTheme="minorEastAsia" w:hAnsi="Arial" w:cs="B Zar" w:hint="cs"/>
          <w:sz w:val="26"/>
          <w:szCs w:val="26"/>
          <w:rtl/>
          <w:lang w:bidi="fa-IR"/>
        </w:rPr>
        <w:t>‌</w:t>
      </w:r>
      <w:r w:rsidR="006D7A4D" w:rsidRPr="008877C5">
        <w:rPr>
          <w:rFonts w:eastAsiaTheme="minorEastAsia" w:cs="B Zar" w:hint="cs"/>
          <w:sz w:val="26"/>
          <w:szCs w:val="26"/>
          <w:rtl/>
          <w:lang w:bidi="fa-IR"/>
        </w:rPr>
        <w:t>کن</w:t>
      </w:r>
      <w:r w:rsidR="00016A0B" w:rsidRPr="008877C5">
        <w:rPr>
          <w:rFonts w:eastAsiaTheme="minorEastAsia" w:cs="B Zar" w:hint="cs"/>
          <w:sz w:val="26"/>
          <w:szCs w:val="26"/>
          <w:rtl/>
          <w:lang w:bidi="fa-IR"/>
        </w:rPr>
        <w:t>نده این سوند دریافت می‌</w:t>
      </w:r>
      <w:r w:rsidR="00B857E6" w:rsidRPr="008877C5">
        <w:rPr>
          <w:rFonts w:eastAsiaTheme="minorEastAsia" w:cs="B Zar" w:hint="cs"/>
          <w:sz w:val="26"/>
          <w:szCs w:val="26"/>
          <w:rtl/>
          <w:lang w:bidi="fa-IR"/>
        </w:rPr>
        <w:t>شوند و پس از</w:t>
      </w:r>
      <w:r w:rsidR="008877C5">
        <w:rPr>
          <w:rFonts w:eastAsiaTheme="minorEastAsia" w:cs="B Zar" w:hint="cs"/>
          <w:sz w:val="26"/>
          <w:szCs w:val="26"/>
          <w:rtl/>
          <w:lang w:bidi="fa-IR"/>
        </w:rPr>
        <w:t xml:space="preserve"> ثبت زمان رفت و </w:t>
      </w:r>
      <w:r w:rsidR="006D7A4D" w:rsidRPr="008877C5">
        <w:rPr>
          <w:rFonts w:eastAsiaTheme="minorEastAsia" w:cs="B Zar" w:hint="cs"/>
          <w:sz w:val="26"/>
          <w:szCs w:val="26"/>
          <w:rtl/>
          <w:lang w:bidi="fa-IR"/>
        </w:rPr>
        <w:t>برگشت این امواج و مساف</w:t>
      </w:r>
      <w:r w:rsidR="00016A0B" w:rsidRPr="008877C5">
        <w:rPr>
          <w:rFonts w:eastAsiaTheme="minorEastAsia" w:cs="B Zar" w:hint="cs"/>
          <w:sz w:val="26"/>
          <w:szCs w:val="26"/>
          <w:rtl/>
          <w:lang w:bidi="fa-IR"/>
        </w:rPr>
        <w:t>ت طی شده سرعت آنها را محاسبه می‌</w:t>
      </w:r>
      <w:r w:rsidR="006D7A4D" w:rsidRPr="008877C5">
        <w:rPr>
          <w:rFonts w:eastAsiaTheme="minorEastAsia" w:cs="B Zar" w:hint="cs"/>
          <w:sz w:val="26"/>
          <w:szCs w:val="26"/>
          <w:rtl/>
          <w:lang w:bidi="fa-IR"/>
        </w:rPr>
        <w:t>کنند.</w:t>
      </w:r>
      <w:r w:rsidR="00F66577" w:rsidRPr="008877C5">
        <w:rPr>
          <w:rFonts w:eastAsiaTheme="minorEastAsia" w:cs="B Zar"/>
          <w:sz w:val="26"/>
          <w:szCs w:val="26"/>
          <w:lang w:bidi="fa-IR"/>
        </w:rPr>
        <w:t xml:space="preserve"> </w:t>
      </w:r>
      <w:r w:rsidR="00F66577" w:rsidRPr="008877C5">
        <w:rPr>
          <w:rFonts w:eastAsiaTheme="minorEastAsia" w:cs="B Zar" w:hint="cs"/>
          <w:sz w:val="26"/>
          <w:szCs w:val="26"/>
          <w:rtl/>
          <w:lang w:bidi="fa-IR"/>
        </w:rPr>
        <w:t xml:space="preserve">همچنین ضریب پواسون استاتیکی و دینامیکی تقریبا </w:t>
      </w:r>
      <w:r w:rsidR="00016A0B" w:rsidRPr="008877C5">
        <w:rPr>
          <w:rFonts w:eastAsiaTheme="minorEastAsia" w:cs="B Zar" w:hint="cs"/>
          <w:sz w:val="26"/>
          <w:szCs w:val="26"/>
          <w:rtl/>
          <w:lang w:bidi="fa-IR"/>
        </w:rPr>
        <w:t>با همدیگر برابر بوده و از رابظه‌</w:t>
      </w:r>
      <w:r w:rsidR="00F66577" w:rsidRPr="008877C5">
        <w:rPr>
          <w:rFonts w:eastAsiaTheme="minorEastAsia" w:cs="B Zar" w:hint="cs"/>
          <w:sz w:val="26"/>
          <w:szCs w:val="26"/>
          <w:rtl/>
          <w:lang w:bidi="fa-IR"/>
        </w:rPr>
        <w:t>ی (</w:t>
      </w:r>
      <w:r w:rsidR="00DE5EF6" w:rsidRPr="008877C5">
        <w:rPr>
          <w:rFonts w:eastAsiaTheme="minorEastAsia" w:cs="B Zar" w:hint="cs"/>
          <w:sz w:val="26"/>
          <w:szCs w:val="26"/>
          <w:rtl/>
          <w:lang w:bidi="fa-IR"/>
        </w:rPr>
        <w:t>5</w:t>
      </w:r>
      <w:r w:rsidR="00016A0B" w:rsidRPr="008877C5">
        <w:rPr>
          <w:rFonts w:eastAsiaTheme="minorEastAsia" w:cs="B Zar" w:hint="cs"/>
          <w:sz w:val="26"/>
          <w:szCs w:val="26"/>
          <w:rtl/>
          <w:lang w:bidi="fa-IR"/>
        </w:rPr>
        <w:t>) بدست می‌</w:t>
      </w:r>
      <w:r w:rsidR="00F66577" w:rsidRPr="008877C5">
        <w:rPr>
          <w:rFonts w:eastAsiaTheme="minorEastAsia" w:cs="B Zar" w:hint="cs"/>
          <w:sz w:val="26"/>
          <w:szCs w:val="26"/>
          <w:rtl/>
          <w:lang w:bidi="fa-IR"/>
        </w:rPr>
        <w:t>آید</w:t>
      </w:r>
      <w:r w:rsidR="00206A6A" w:rsidRPr="008877C5">
        <w:rPr>
          <w:rFonts w:eastAsiaTheme="minorEastAsia" w:cs="B Zar"/>
          <w:sz w:val="26"/>
          <w:szCs w:val="26"/>
          <w:rtl/>
          <w:lang w:bidi="fa-IR"/>
        </w:rPr>
        <w:fldChar w:fldCharType="begin"/>
      </w:r>
      <w:r w:rsidR="00206A6A" w:rsidRPr="008877C5">
        <w:rPr>
          <w:rFonts w:eastAsiaTheme="minorEastAsia" w:cs="B Zar"/>
          <w:sz w:val="26"/>
          <w:szCs w:val="26"/>
          <w:rtl/>
          <w:lang w:bidi="fa-IR"/>
        </w:rPr>
        <w:instrText xml:space="preserve"> </w:instrText>
      </w:r>
      <w:r w:rsidR="00206A6A" w:rsidRPr="008877C5">
        <w:rPr>
          <w:rFonts w:eastAsiaTheme="minorEastAsia" w:cs="B Zar"/>
          <w:sz w:val="26"/>
          <w:szCs w:val="26"/>
          <w:lang w:bidi="fa-IR"/>
        </w:rPr>
        <w:instrText>ADDIN EN.CITE &lt;EndNote&gt;&lt;Cite&gt;&lt;Author&gt;Fei&lt;/Author&gt;&lt;RecNum&gt;138&lt;/RecNum&gt;&lt;DisplayText&gt;[9]&lt;/DisplayText&gt;&lt;record&gt;&lt;rec-number&gt;138&lt;/rec-number&gt;&lt;foreign-keys&gt;&lt;key app="EN" db-id="xw9552ptde52dcewxr652sahz5xptzftp2sd"&gt;138&lt;/key&gt;&lt;/foreign-keys&gt;&lt;ref-type name="Journal Article"&gt;17&lt;/ref-type&gt;&lt;contributors&gt;&lt;authors&gt;&lt;author&gt;Fei, Wang&lt;/author&gt;&lt;author&gt;Huiyuan, Bian&lt;/author&gt;&lt;author&gt;Jun, Yu&lt;/author&gt;&lt;author&gt;Yonghao, Zhang&lt;/author&gt;&lt;/authors&gt;&lt;/contributors&gt;&lt;titles&gt;&lt;title&gt;Correlation of Dynamic and Static Elastic Parameters of Rock&lt;/title&gt;&lt;/titles&gt;&lt;dates&gt;&lt;/dates&gt;&lt;urls&gt;&lt;/urls&gt;&lt;/record&gt;&lt;/Cite&gt;&lt;/EndNote</w:instrText>
      </w:r>
      <w:r w:rsidR="00206A6A" w:rsidRPr="008877C5">
        <w:rPr>
          <w:rFonts w:eastAsiaTheme="minorEastAsia" w:cs="B Zar"/>
          <w:sz w:val="26"/>
          <w:szCs w:val="26"/>
          <w:rtl/>
          <w:lang w:bidi="fa-IR"/>
        </w:rPr>
        <w:instrText>&gt;</w:instrText>
      </w:r>
      <w:r w:rsidR="00206A6A" w:rsidRPr="008877C5">
        <w:rPr>
          <w:rFonts w:eastAsiaTheme="minorEastAsia" w:cs="B Zar"/>
          <w:sz w:val="26"/>
          <w:szCs w:val="26"/>
          <w:rtl/>
          <w:lang w:bidi="fa-IR"/>
        </w:rPr>
        <w:fldChar w:fldCharType="separate"/>
      </w:r>
      <w:r w:rsidR="00206A6A" w:rsidRPr="008877C5">
        <w:rPr>
          <w:rFonts w:eastAsiaTheme="minorEastAsia" w:cs="B Zar"/>
          <w:noProof/>
          <w:sz w:val="26"/>
          <w:szCs w:val="26"/>
          <w:rtl/>
          <w:lang w:bidi="fa-IR"/>
        </w:rPr>
        <w:t>[</w:t>
      </w:r>
      <w:hyperlink w:anchor="_ENREF_9" w:tooltip="Fei,  #138" w:history="1">
        <w:r w:rsidR="00A607B6" w:rsidRPr="008877C5">
          <w:rPr>
            <w:rFonts w:eastAsiaTheme="minorEastAsia" w:cs="B Zar"/>
            <w:noProof/>
            <w:sz w:val="26"/>
            <w:szCs w:val="26"/>
            <w:rtl/>
            <w:lang w:bidi="fa-IR"/>
          </w:rPr>
          <w:t>9</w:t>
        </w:r>
      </w:hyperlink>
      <w:r w:rsidR="00206A6A" w:rsidRPr="008877C5">
        <w:rPr>
          <w:rFonts w:eastAsiaTheme="minorEastAsia" w:cs="B Zar"/>
          <w:noProof/>
          <w:sz w:val="26"/>
          <w:szCs w:val="26"/>
          <w:rtl/>
          <w:lang w:bidi="fa-IR"/>
        </w:rPr>
        <w:t>]</w:t>
      </w:r>
      <w:r w:rsidR="00206A6A" w:rsidRPr="008877C5">
        <w:rPr>
          <w:rFonts w:eastAsiaTheme="minorEastAsia" w:cs="B Zar"/>
          <w:sz w:val="26"/>
          <w:szCs w:val="26"/>
          <w:rtl/>
          <w:lang w:bidi="fa-IR"/>
        </w:rPr>
        <w:fldChar w:fldCharType="end"/>
      </w:r>
      <w:r w:rsidR="00AB23BF" w:rsidRPr="008877C5">
        <w:rPr>
          <w:rFonts w:eastAsiaTheme="minorEastAsia" w:cs="B Zar" w:hint="cs"/>
          <w:sz w:val="26"/>
          <w:szCs w:val="26"/>
          <w:rtl/>
          <w:lang w:bidi="fa-IR"/>
        </w:rPr>
        <w:t>.</w:t>
      </w:r>
      <w:r w:rsidR="006D7A4D" w:rsidRPr="008877C5">
        <w:rPr>
          <w:rFonts w:eastAsiaTheme="minorEastAsia" w:cs="B Zar" w:hint="cs"/>
          <w:sz w:val="26"/>
          <w:szCs w:val="26"/>
          <w:rtl/>
          <w:lang w:bidi="fa-IR"/>
        </w:rPr>
        <w:t xml:space="preserve"> </w:t>
      </w:r>
    </w:p>
    <w:p w:rsidR="00005375" w:rsidRPr="007D400F" w:rsidRDefault="00F66577" w:rsidP="00064C2D">
      <w:pPr>
        <w:pStyle w:val="ListParagraph"/>
        <w:spacing w:after="200" w:line="276" w:lineRule="auto"/>
        <w:ind w:left="0"/>
        <w:rPr>
          <w:rFonts w:asciiTheme="majorBidi" w:eastAsiaTheme="minorEastAsia" w:hAnsiTheme="majorBidi" w:cs="B Zar"/>
          <w:sz w:val="26"/>
          <w:szCs w:val="26"/>
          <w:rtl/>
          <w:lang w:bidi="fa-IR"/>
        </w:rPr>
      </w:pPr>
      <m:oMath>
        <m:r>
          <w:rPr>
            <w:rFonts w:ascii="Cambria Math" w:eastAsiaTheme="minorEastAsia" w:hAnsi="Cambria Math" w:cstheme="majorBidi"/>
            <w:lang w:bidi="fa-IR"/>
          </w:rPr>
          <m:t>ν=</m:t>
        </m:r>
        <m:d>
          <m:dPr>
            <m:ctrlPr>
              <w:rPr>
                <w:rFonts w:ascii="Cambria Math" w:eastAsiaTheme="minorEastAsia" w:hAnsi="Cambria Math" w:cstheme="majorBidi"/>
                <w:i/>
                <w:lang w:bidi="fa-IR"/>
              </w:rPr>
            </m:ctrlPr>
          </m:dPr>
          <m:e>
            <m:f>
              <m:fPr>
                <m:ctrlPr>
                  <w:rPr>
                    <w:rFonts w:ascii="Cambria Math" w:eastAsiaTheme="minorEastAsia" w:hAnsi="Cambria Math" w:cstheme="majorBidi"/>
                    <w:i/>
                    <w:lang w:bidi="fa-IR"/>
                  </w:rPr>
                </m:ctrlPr>
              </m:fPr>
              <m:num>
                <m:sSubSup>
                  <m:sSubSupPr>
                    <m:ctrlPr>
                      <w:rPr>
                        <w:rFonts w:ascii="Cambria Math" w:eastAsiaTheme="minorEastAsia" w:hAnsi="Cambria Math" w:cstheme="majorBidi"/>
                        <w:i/>
                        <w:lang w:bidi="fa-IR"/>
                      </w:rPr>
                    </m:ctrlPr>
                  </m:sSubSupPr>
                  <m:e>
                    <m:r>
                      <w:rPr>
                        <w:rFonts w:ascii="Cambria Math" w:eastAsiaTheme="minorEastAsia" w:hAnsi="Cambria Math" w:cstheme="majorBidi"/>
                        <w:lang w:bidi="fa-IR"/>
                      </w:rPr>
                      <m:t>v</m:t>
                    </m:r>
                  </m:e>
                  <m:sub>
                    <m:r>
                      <w:rPr>
                        <w:rFonts w:ascii="Cambria Math" w:eastAsiaTheme="minorEastAsia" w:hAnsi="Cambria Math" w:cstheme="majorBidi"/>
                        <w:lang w:bidi="fa-IR"/>
                      </w:rPr>
                      <m:t>p</m:t>
                    </m:r>
                  </m:sub>
                  <m:sup>
                    <m:r>
                      <w:rPr>
                        <w:rFonts w:ascii="Cambria Math" w:eastAsiaTheme="minorEastAsia" w:hAnsi="Cambria Math" w:cstheme="majorBidi"/>
                        <w:lang w:bidi="fa-IR"/>
                      </w:rPr>
                      <m:t>2</m:t>
                    </m:r>
                  </m:sup>
                </m:sSubSup>
                <m:r>
                  <w:rPr>
                    <w:rFonts w:ascii="Cambria Math" w:eastAsiaTheme="minorEastAsia" w:hAnsi="Cambria Math" w:cstheme="majorBidi"/>
                    <w:lang w:bidi="fa-IR"/>
                  </w:rPr>
                  <m:t>- 2</m:t>
                </m:r>
                <m:sSubSup>
                  <m:sSubSupPr>
                    <m:ctrlPr>
                      <w:rPr>
                        <w:rFonts w:ascii="Cambria Math" w:eastAsiaTheme="minorEastAsia" w:hAnsi="Cambria Math" w:cstheme="majorBidi"/>
                        <w:i/>
                        <w:lang w:bidi="fa-IR"/>
                      </w:rPr>
                    </m:ctrlPr>
                  </m:sSubSupPr>
                  <m:e>
                    <m:r>
                      <w:rPr>
                        <w:rFonts w:ascii="Cambria Math" w:eastAsiaTheme="minorEastAsia" w:hAnsi="Cambria Math" w:cstheme="majorBidi"/>
                        <w:lang w:bidi="fa-IR"/>
                      </w:rPr>
                      <m:t>v</m:t>
                    </m:r>
                  </m:e>
                  <m:sub>
                    <m:r>
                      <w:rPr>
                        <w:rFonts w:ascii="Cambria Math" w:eastAsiaTheme="minorEastAsia" w:hAnsi="Cambria Math" w:cstheme="majorBidi"/>
                        <w:lang w:bidi="fa-IR"/>
                      </w:rPr>
                      <m:t>s</m:t>
                    </m:r>
                  </m:sub>
                  <m:sup>
                    <m:r>
                      <w:rPr>
                        <w:rFonts w:ascii="Cambria Math" w:eastAsiaTheme="minorEastAsia" w:hAnsi="Cambria Math" w:cstheme="majorBidi"/>
                        <w:lang w:bidi="fa-IR"/>
                      </w:rPr>
                      <m:t>2</m:t>
                    </m:r>
                  </m:sup>
                </m:sSubSup>
              </m:num>
              <m:den>
                <m:r>
                  <w:rPr>
                    <w:rFonts w:ascii="Cambria Math" w:eastAsiaTheme="minorEastAsia" w:hAnsi="Cambria Math" w:cstheme="majorBidi"/>
                    <w:lang w:bidi="fa-IR"/>
                  </w:rPr>
                  <m:t>2</m:t>
                </m:r>
                <m:d>
                  <m:dPr>
                    <m:ctrlPr>
                      <w:rPr>
                        <w:rFonts w:ascii="Cambria Math" w:eastAsiaTheme="minorEastAsia" w:hAnsi="Cambria Math" w:cstheme="majorBidi"/>
                        <w:i/>
                        <w:lang w:bidi="fa-IR"/>
                      </w:rPr>
                    </m:ctrlPr>
                  </m:dPr>
                  <m:e>
                    <m:sSubSup>
                      <m:sSubSupPr>
                        <m:ctrlPr>
                          <w:rPr>
                            <w:rFonts w:ascii="Cambria Math" w:eastAsiaTheme="minorEastAsia" w:hAnsi="Cambria Math" w:cstheme="majorBidi"/>
                            <w:i/>
                            <w:lang w:bidi="fa-IR"/>
                          </w:rPr>
                        </m:ctrlPr>
                      </m:sSubSupPr>
                      <m:e>
                        <m:r>
                          <w:rPr>
                            <w:rFonts w:ascii="Cambria Math" w:eastAsiaTheme="minorEastAsia" w:hAnsi="Cambria Math" w:cstheme="majorBidi"/>
                            <w:lang w:bidi="fa-IR"/>
                          </w:rPr>
                          <m:t>v</m:t>
                        </m:r>
                      </m:e>
                      <m:sub>
                        <m:r>
                          <w:rPr>
                            <w:rFonts w:ascii="Cambria Math" w:eastAsiaTheme="minorEastAsia" w:hAnsi="Cambria Math" w:cstheme="majorBidi"/>
                            <w:lang w:bidi="fa-IR"/>
                          </w:rPr>
                          <m:t>p</m:t>
                        </m:r>
                      </m:sub>
                      <m:sup>
                        <m:r>
                          <w:rPr>
                            <w:rFonts w:ascii="Cambria Math" w:eastAsiaTheme="minorEastAsia" w:hAnsi="Cambria Math" w:cstheme="majorBidi"/>
                            <w:lang w:bidi="fa-IR"/>
                          </w:rPr>
                          <m:t>2</m:t>
                        </m:r>
                      </m:sup>
                    </m:sSubSup>
                    <m:r>
                      <w:rPr>
                        <w:rFonts w:ascii="Cambria Math" w:eastAsiaTheme="minorEastAsia" w:hAnsi="Cambria Math" w:cstheme="majorBidi"/>
                        <w:lang w:bidi="fa-IR"/>
                      </w:rPr>
                      <m:t xml:space="preserve">- </m:t>
                    </m:r>
                    <m:sSubSup>
                      <m:sSubSupPr>
                        <m:ctrlPr>
                          <w:rPr>
                            <w:rFonts w:ascii="Cambria Math" w:eastAsiaTheme="minorEastAsia" w:hAnsi="Cambria Math" w:cstheme="majorBidi"/>
                            <w:i/>
                            <w:lang w:bidi="fa-IR"/>
                          </w:rPr>
                        </m:ctrlPr>
                      </m:sSubSupPr>
                      <m:e>
                        <m:r>
                          <w:rPr>
                            <w:rFonts w:ascii="Cambria Math" w:eastAsiaTheme="minorEastAsia" w:hAnsi="Cambria Math" w:cstheme="majorBidi"/>
                            <w:lang w:bidi="fa-IR"/>
                          </w:rPr>
                          <m:t>v</m:t>
                        </m:r>
                      </m:e>
                      <m:sub>
                        <m:r>
                          <w:rPr>
                            <w:rFonts w:ascii="Cambria Math" w:eastAsiaTheme="minorEastAsia" w:hAnsi="Cambria Math" w:cstheme="majorBidi"/>
                            <w:lang w:bidi="fa-IR"/>
                          </w:rPr>
                          <m:t>s</m:t>
                        </m:r>
                      </m:sub>
                      <m:sup>
                        <m:r>
                          <w:rPr>
                            <w:rFonts w:ascii="Cambria Math" w:eastAsiaTheme="minorEastAsia" w:hAnsi="Cambria Math" w:cstheme="majorBidi"/>
                            <w:lang w:bidi="fa-IR"/>
                          </w:rPr>
                          <m:t>2</m:t>
                        </m:r>
                      </m:sup>
                    </m:sSubSup>
                  </m:e>
                </m:d>
              </m:den>
            </m:f>
          </m:e>
        </m:d>
      </m:oMath>
      <w:r w:rsidRPr="00B01AB9">
        <w:rPr>
          <w:rFonts w:asciiTheme="majorBidi" w:eastAsiaTheme="minorEastAsia" w:hAnsiTheme="majorBidi" w:cstheme="majorBidi"/>
          <w:lang w:bidi="fa-IR"/>
        </w:rPr>
        <w:t xml:space="preserve">     </w:t>
      </w:r>
      <w:r w:rsidRPr="00B01AB9">
        <w:rPr>
          <w:rFonts w:eastAsiaTheme="minorEastAsia" w:cs="B Zar"/>
          <w:lang w:bidi="fa-IR"/>
        </w:rPr>
        <w:t xml:space="preserve">                                                                          </w:t>
      </w:r>
      <w:r w:rsidR="00E44685" w:rsidRPr="00B01AB9">
        <w:rPr>
          <w:rFonts w:eastAsiaTheme="minorEastAsia" w:cs="B Zar"/>
          <w:lang w:bidi="fa-IR"/>
        </w:rPr>
        <w:t xml:space="preserve">    </w:t>
      </w:r>
      <w:r w:rsidR="00E44685" w:rsidRPr="00B01AB9">
        <w:rPr>
          <w:rFonts w:eastAsiaTheme="minorEastAsia" w:cs="B Zar" w:hint="cs"/>
          <w:rtl/>
          <w:lang w:bidi="fa-IR"/>
        </w:rPr>
        <w:t xml:space="preserve"> </w:t>
      </w:r>
      <w:r w:rsidR="00384ADB">
        <w:rPr>
          <w:rFonts w:eastAsiaTheme="minorEastAsia" w:cs="B Zar" w:hint="cs"/>
          <w:rtl/>
          <w:lang w:bidi="fa-IR"/>
        </w:rPr>
        <w:t xml:space="preserve"> </w:t>
      </w:r>
      <w:r w:rsidR="00E44685" w:rsidRPr="00B01AB9">
        <w:rPr>
          <w:rFonts w:eastAsiaTheme="minorEastAsia" w:cs="B Zar" w:hint="cs"/>
          <w:rtl/>
          <w:lang w:bidi="fa-IR"/>
        </w:rPr>
        <w:t xml:space="preserve">                     </w:t>
      </w:r>
      <w:r w:rsidRPr="00B01AB9">
        <w:rPr>
          <w:rFonts w:eastAsiaTheme="minorEastAsia" w:cs="B Zar"/>
          <w:lang w:bidi="fa-IR"/>
        </w:rPr>
        <w:t xml:space="preserve"> </w:t>
      </w:r>
      <w:r w:rsidR="003213DF" w:rsidRPr="007D400F">
        <w:rPr>
          <w:rFonts w:asciiTheme="majorBidi" w:eastAsiaTheme="minorEastAsia" w:hAnsiTheme="majorBidi" w:cs="B Zar" w:hint="cs"/>
          <w:sz w:val="26"/>
          <w:szCs w:val="26"/>
          <w:rtl/>
          <w:lang w:bidi="fa-IR"/>
        </w:rPr>
        <w:t>(</w:t>
      </w:r>
      <w:r w:rsidR="00DE5EF6">
        <w:rPr>
          <w:rFonts w:asciiTheme="majorBidi" w:eastAsiaTheme="minorEastAsia" w:hAnsiTheme="majorBidi" w:cs="B Zar" w:hint="cs"/>
          <w:sz w:val="26"/>
          <w:szCs w:val="26"/>
          <w:rtl/>
          <w:lang w:bidi="fa-IR"/>
        </w:rPr>
        <w:t>5</w:t>
      </w:r>
      <w:r w:rsidR="003213DF" w:rsidRPr="007D400F">
        <w:rPr>
          <w:rFonts w:asciiTheme="majorBidi" w:eastAsiaTheme="minorEastAsia" w:hAnsiTheme="majorBidi" w:cs="B Zar" w:hint="cs"/>
          <w:sz w:val="26"/>
          <w:szCs w:val="26"/>
          <w:rtl/>
          <w:lang w:bidi="fa-IR"/>
        </w:rPr>
        <w:t>)</w:t>
      </w:r>
    </w:p>
    <w:p w:rsidR="00C0121C" w:rsidRPr="007D400F" w:rsidRDefault="003213DF" w:rsidP="00DE5EF6">
      <w:pPr>
        <w:bidi/>
        <w:spacing w:line="276" w:lineRule="auto"/>
        <w:jc w:val="both"/>
        <w:rPr>
          <w:rFonts w:asciiTheme="majorBidi" w:eastAsiaTheme="minorEastAsia" w:hAnsiTheme="majorBidi" w:cs="B Zar"/>
          <w:sz w:val="26"/>
          <w:szCs w:val="26"/>
          <w:rtl/>
          <w:lang w:bidi="fa-IR"/>
        </w:rPr>
      </w:pPr>
      <w:r w:rsidRPr="007D400F">
        <w:rPr>
          <w:rFonts w:asciiTheme="majorBidi" w:eastAsiaTheme="minorEastAsia" w:hAnsiTheme="majorBidi" w:cs="B Zar"/>
          <w:sz w:val="26"/>
          <w:szCs w:val="26"/>
          <w:lang w:bidi="fa-IR"/>
        </w:rPr>
        <w:t xml:space="preserve"> </w:t>
      </w:r>
      <w:r w:rsidR="00C0121C" w:rsidRPr="007D400F">
        <w:rPr>
          <w:rFonts w:ascii="Tahoma" w:hAnsi="Tahoma" w:cs="B Zar" w:hint="cs"/>
          <w:sz w:val="26"/>
          <w:szCs w:val="26"/>
          <w:rtl/>
          <w:lang w:bidi="fa-IR"/>
        </w:rPr>
        <w:t>ا</w:t>
      </w:r>
      <w:r w:rsidR="00016A0B">
        <w:rPr>
          <w:rFonts w:cs="B Zar" w:hint="cs"/>
          <w:sz w:val="26"/>
          <w:szCs w:val="26"/>
          <w:rtl/>
          <w:lang w:bidi="fa-IR"/>
        </w:rPr>
        <w:t>ز طرف دیگر تنش‌</w:t>
      </w:r>
      <w:r w:rsidR="00C0121C" w:rsidRPr="007D400F">
        <w:rPr>
          <w:rFonts w:cs="B Zar" w:hint="cs"/>
          <w:sz w:val="26"/>
          <w:szCs w:val="26"/>
          <w:rtl/>
          <w:lang w:bidi="fa-IR"/>
        </w:rPr>
        <w:t>ه</w:t>
      </w:r>
      <w:r w:rsidR="00016A0B">
        <w:rPr>
          <w:rFonts w:cs="B Zar" w:hint="cs"/>
          <w:sz w:val="26"/>
          <w:szCs w:val="26"/>
          <w:rtl/>
          <w:lang w:bidi="fa-IR"/>
        </w:rPr>
        <w:t>ای موثر افقی وارد شده بر دیواره‌</w:t>
      </w:r>
      <w:r w:rsidR="00C0121C" w:rsidRPr="007D400F">
        <w:rPr>
          <w:rFonts w:cs="B Zar" w:hint="cs"/>
          <w:sz w:val="26"/>
          <w:szCs w:val="26"/>
          <w:rtl/>
          <w:lang w:bidi="fa-IR"/>
        </w:rPr>
        <w:t>ی مخزن از روابط (</w:t>
      </w:r>
      <w:r w:rsidR="00DE5EF6">
        <w:rPr>
          <w:rFonts w:cs="B Zar" w:hint="cs"/>
          <w:sz w:val="26"/>
          <w:szCs w:val="26"/>
          <w:rtl/>
          <w:lang w:bidi="fa-IR"/>
        </w:rPr>
        <w:t>6</w:t>
      </w:r>
      <w:r w:rsidR="00C0121C" w:rsidRPr="007D400F">
        <w:rPr>
          <w:rFonts w:cs="B Zar" w:hint="cs"/>
          <w:sz w:val="26"/>
          <w:szCs w:val="26"/>
          <w:rtl/>
          <w:lang w:bidi="fa-IR"/>
        </w:rPr>
        <w:t>) و (</w:t>
      </w:r>
      <w:r w:rsidR="00DE5EF6">
        <w:rPr>
          <w:rFonts w:cs="B Zar" w:hint="cs"/>
          <w:sz w:val="26"/>
          <w:szCs w:val="26"/>
          <w:rtl/>
          <w:lang w:bidi="fa-IR"/>
        </w:rPr>
        <w:t>7</w:t>
      </w:r>
      <w:r w:rsidR="00C0121C" w:rsidRPr="007D400F">
        <w:rPr>
          <w:rFonts w:cs="B Zar" w:hint="cs"/>
          <w:sz w:val="26"/>
          <w:szCs w:val="26"/>
          <w:rtl/>
          <w:lang w:bidi="fa-IR"/>
        </w:rPr>
        <w:t xml:space="preserve">) </w:t>
      </w:r>
      <w:r w:rsidR="00411B35" w:rsidRPr="007D400F">
        <w:rPr>
          <w:rFonts w:cs="B Zar" w:hint="cs"/>
          <w:sz w:val="26"/>
          <w:szCs w:val="26"/>
          <w:rtl/>
          <w:lang w:bidi="fa-IR"/>
        </w:rPr>
        <w:t>محاس</w:t>
      </w:r>
      <w:r w:rsidR="00016A0B">
        <w:rPr>
          <w:rFonts w:cs="B Zar" w:hint="cs"/>
          <w:sz w:val="26"/>
          <w:szCs w:val="26"/>
          <w:rtl/>
          <w:lang w:bidi="fa-IR"/>
        </w:rPr>
        <w:t>به می‌</w:t>
      </w:r>
      <w:r w:rsidR="00411B35" w:rsidRPr="007D400F">
        <w:rPr>
          <w:rFonts w:cs="B Zar" w:hint="cs"/>
          <w:sz w:val="26"/>
          <w:szCs w:val="26"/>
          <w:rtl/>
          <w:lang w:bidi="fa-IR"/>
        </w:rPr>
        <w:t>شوند</w:t>
      </w:r>
      <w:r w:rsidR="00206A6A" w:rsidRPr="007D400F">
        <w:rPr>
          <w:rFonts w:cs="B Zar" w:hint="cs"/>
          <w:sz w:val="26"/>
          <w:szCs w:val="26"/>
          <w:rtl/>
          <w:lang w:bidi="fa-IR"/>
        </w:rPr>
        <w:t xml:space="preserve"> </w:t>
      </w:r>
      <w:r w:rsidR="00206A6A" w:rsidRPr="007D400F">
        <w:rPr>
          <w:rFonts w:cs="B Zar"/>
          <w:sz w:val="26"/>
          <w:szCs w:val="26"/>
          <w:rtl/>
          <w:lang w:bidi="fa-IR"/>
        </w:rPr>
        <w:fldChar w:fldCharType="begin"/>
      </w:r>
      <w:r w:rsidR="00206A6A" w:rsidRPr="007D400F">
        <w:rPr>
          <w:rFonts w:cs="B Zar"/>
          <w:sz w:val="26"/>
          <w:szCs w:val="26"/>
          <w:rtl/>
          <w:lang w:bidi="fa-IR"/>
        </w:rPr>
        <w:instrText xml:space="preserve"> </w:instrText>
      </w:r>
      <w:r w:rsidR="00206A6A" w:rsidRPr="007D400F">
        <w:rPr>
          <w:rFonts w:cs="B Zar"/>
          <w:sz w:val="26"/>
          <w:szCs w:val="26"/>
          <w:lang w:bidi="fa-IR"/>
        </w:rPr>
        <w:instrText>ADDIN EN.CITE &lt;EndNote&gt;&lt;Cite&gt;&lt;Author&gt;Guéguen&lt;/Author&gt;&lt;Year&gt;1994&lt;/Year&gt;&lt;RecNum&gt;115&lt;/RecNum&gt;&lt;DisplayText&gt;[10]&lt;/DisplayText&gt;&lt;record&gt;&lt;rec-number&gt;115&lt;/rec-number&gt;&lt;foreign-keys&gt;&lt;key app="EN" db-id="xw9552ptde52dcewxr652sahz5xptzftp2sd"&gt;115&lt;/key&gt;&lt;/foreign-keys</w:instrText>
      </w:r>
      <w:r w:rsidR="00206A6A" w:rsidRPr="007D400F">
        <w:rPr>
          <w:rFonts w:cs="B Zar"/>
          <w:sz w:val="26"/>
          <w:szCs w:val="26"/>
          <w:rtl/>
          <w:lang w:bidi="fa-IR"/>
        </w:rPr>
        <w:instrText>&gt;&lt;</w:instrText>
      </w:r>
      <w:r w:rsidR="00206A6A" w:rsidRPr="007D400F">
        <w:rPr>
          <w:rFonts w:cs="B Zar"/>
          <w:sz w:val="26"/>
          <w:szCs w:val="26"/>
          <w:lang w:bidi="fa-IR"/>
        </w:rPr>
        <w:instrText>ref-type name="Book"&gt;6&lt;/ref-type&gt;&lt;contributors&gt;&lt;authors&gt;&lt;author&gt;Guéguen, Yves&lt;/author&gt;&lt;author&gt;Palciauskas, Victor&lt;/author&gt;&lt;/authors&gt;&lt;/contributors&gt;&lt;titles&gt;&lt;title&gt;Introduction to the physics of rocks&lt;/title&gt;&lt;/titles&gt;&lt;dates&gt;&lt;year&gt;1994&lt;/year&gt;&lt;/dates&gt;&lt;publisher&gt;Princeton University Press&lt;/publisher&gt;&lt;isbn&gt;0691034524&lt;/isbn&gt;&lt;urls&gt;&lt;/urls&gt;&lt;/record&gt;&lt;/Cite&gt;&lt;/EndNote</w:instrText>
      </w:r>
      <w:r w:rsidR="00206A6A" w:rsidRPr="007D400F">
        <w:rPr>
          <w:rFonts w:cs="B Zar"/>
          <w:sz w:val="26"/>
          <w:szCs w:val="26"/>
          <w:rtl/>
          <w:lang w:bidi="fa-IR"/>
        </w:rPr>
        <w:instrText>&gt;</w:instrText>
      </w:r>
      <w:r w:rsidR="00206A6A" w:rsidRPr="007D400F">
        <w:rPr>
          <w:rFonts w:cs="B Zar"/>
          <w:sz w:val="26"/>
          <w:szCs w:val="26"/>
          <w:rtl/>
          <w:lang w:bidi="fa-IR"/>
        </w:rPr>
        <w:fldChar w:fldCharType="separate"/>
      </w:r>
      <w:r w:rsidR="00206A6A" w:rsidRPr="007D400F">
        <w:rPr>
          <w:rFonts w:cs="B Zar"/>
          <w:noProof/>
          <w:sz w:val="26"/>
          <w:szCs w:val="26"/>
          <w:rtl/>
          <w:lang w:bidi="fa-IR"/>
        </w:rPr>
        <w:t>[</w:t>
      </w:r>
      <w:hyperlink w:anchor="_ENREF_10" w:tooltip="Guéguen, 1994 #115" w:history="1">
        <w:r w:rsidR="00A607B6" w:rsidRPr="007D400F">
          <w:rPr>
            <w:rFonts w:cs="B Zar"/>
            <w:noProof/>
            <w:sz w:val="26"/>
            <w:szCs w:val="26"/>
            <w:rtl/>
            <w:lang w:bidi="fa-IR"/>
          </w:rPr>
          <w:t>10</w:t>
        </w:r>
      </w:hyperlink>
      <w:r w:rsidR="00206A6A" w:rsidRPr="007D400F">
        <w:rPr>
          <w:rFonts w:cs="B Zar"/>
          <w:noProof/>
          <w:sz w:val="26"/>
          <w:szCs w:val="26"/>
          <w:rtl/>
          <w:lang w:bidi="fa-IR"/>
        </w:rPr>
        <w:t>]</w:t>
      </w:r>
      <w:r w:rsidR="00206A6A" w:rsidRPr="007D400F">
        <w:rPr>
          <w:rFonts w:cs="B Zar"/>
          <w:sz w:val="26"/>
          <w:szCs w:val="26"/>
          <w:rtl/>
          <w:lang w:bidi="fa-IR"/>
        </w:rPr>
        <w:fldChar w:fldCharType="end"/>
      </w:r>
      <w:r w:rsidR="00C0121C" w:rsidRPr="007D400F">
        <w:rPr>
          <w:rFonts w:cs="B Zar" w:hint="cs"/>
          <w:sz w:val="26"/>
          <w:szCs w:val="26"/>
          <w:rtl/>
          <w:lang w:bidi="fa-IR"/>
        </w:rPr>
        <w:t>.</w:t>
      </w:r>
    </w:p>
    <w:p w:rsidR="00C0121C" w:rsidRPr="00724E3A" w:rsidRDefault="002C141A" w:rsidP="00064C2D">
      <w:pPr>
        <w:pStyle w:val="ListParagraph"/>
        <w:spacing w:after="200" w:line="276" w:lineRule="auto"/>
        <w:ind w:left="0"/>
        <w:rPr>
          <w:rFonts w:eastAsiaTheme="minorEastAsia" w:cs="B Zar"/>
          <w:iCs/>
          <w:sz w:val="26"/>
          <w:szCs w:val="26"/>
          <w:lang w:bidi="fa-IR"/>
        </w:rPr>
      </w:pPr>
      <m:oMath>
        <m:sSub>
          <m:sSubPr>
            <m:ctrlPr>
              <w:rPr>
                <w:rFonts w:ascii="Cambria Math" w:hAnsi="Cambria Math" w:cstheme="majorBidi"/>
                <w:i/>
                <w:lang w:bidi="fa-IR"/>
              </w:rPr>
            </m:ctrlPr>
          </m:sSubPr>
          <m:e>
            <m:r>
              <w:rPr>
                <w:rFonts w:ascii="Cambria Math" w:hAnsi="Cambria Math" w:cstheme="majorBidi"/>
                <w:lang w:bidi="fa-IR"/>
              </w:rPr>
              <m:t>σ</m:t>
            </m:r>
          </m:e>
          <m:sub>
            <m:r>
              <w:rPr>
                <w:rFonts w:ascii="Cambria Math" w:hAnsi="Cambria Math" w:cstheme="majorBidi"/>
                <w:lang w:bidi="fa-IR"/>
              </w:rPr>
              <m:t>h</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m:t>
            </m:r>
          </m:num>
          <m:den>
            <m:r>
              <w:rPr>
                <w:rFonts w:ascii="Cambria Math" w:hAnsi="Cambria Math" w:cstheme="majorBidi"/>
                <w:lang w:bidi="fa-IR"/>
              </w:rPr>
              <m:t>1-ν</m:t>
            </m:r>
          </m:den>
        </m:f>
        <m:sSub>
          <m:sSubPr>
            <m:ctrlPr>
              <w:rPr>
                <w:rFonts w:ascii="Cambria Math" w:hAnsi="Cambria Math" w:cstheme="majorBidi"/>
                <w:i/>
                <w:lang w:bidi="fa-IR"/>
              </w:rPr>
            </m:ctrlPr>
          </m:sSubPr>
          <m:e>
            <m:r>
              <w:rPr>
                <w:rFonts w:ascii="Cambria Math" w:hAnsi="Cambria Math" w:cstheme="majorBidi"/>
                <w:lang w:bidi="fa-IR"/>
              </w:rPr>
              <m:t>σ</m:t>
            </m:r>
          </m:e>
          <m:sub>
            <m:r>
              <w:rPr>
                <w:rFonts w:ascii="Cambria Math" w:hAnsi="Cambria Math" w:cstheme="majorBidi"/>
                <w:lang w:bidi="fa-IR"/>
              </w:rPr>
              <m:t>v</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m:t>
            </m:r>
          </m:num>
          <m:den>
            <m:r>
              <w:rPr>
                <w:rFonts w:ascii="Cambria Math" w:hAnsi="Cambria Math" w:cstheme="majorBidi"/>
                <w:lang w:bidi="fa-IR"/>
              </w:rPr>
              <m:t>1-ν</m:t>
            </m:r>
          </m:den>
        </m:f>
        <m:r>
          <w:rPr>
            <w:rFonts w:ascii="Cambria Math" w:hAnsi="Cambria Math" w:cstheme="majorBidi"/>
            <w:lang w:bidi="fa-IR"/>
          </w:rPr>
          <m:t>α</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R</m:t>
            </m:r>
          </m:sub>
        </m:sSub>
        <m:r>
          <w:rPr>
            <w:rFonts w:ascii="Cambria Math" w:hAnsi="Cambria Math" w:cstheme="majorBidi"/>
            <w:lang w:bidi="fa-IR"/>
          </w:rPr>
          <m:t>+α</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R</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m:t>
            </m:r>
          </m:num>
          <m:den>
            <m:r>
              <w:rPr>
                <w:rFonts w:ascii="Cambria Math" w:hAnsi="Cambria Math" w:cstheme="majorBidi"/>
                <w:lang w:bidi="fa-IR"/>
              </w:rPr>
              <m:t>1-</m:t>
            </m:r>
            <m:sSup>
              <m:sSupPr>
                <m:ctrlPr>
                  <w:rPr>
                    <w:rFonts w:ascii="Cambria Math" w:hAnsi="Cambria Math" w:cstheme="majorBidi"/>
                    <w:i/>
                    <w:lang w:bidi="fa-IR"/>
                  </w:rPr>
                </m:ctrlPr>
              </m:sSupPr>
              <m:e>
                <m:r>
                  <w:rPr>
                    <w:rFonts w:ascii="Cambria Math" w:hAnsi="Cambria Math" w:cstheme="majorBidi"/>
                    <w:lang w:bidi="fa-IR"/>
                  </w:rPr>
                  <m:t>ν</m:t>
                </m:r>
              </m:e>
              <m:sup>
                <m:r>
                  <w:rPr>
                    <w:rFonts w:ascii="Cambria Math" w:hAnsi="Cambria Math" w:cstheme="majorBidi"/>
                    <w:lang w:bidi="fa-IR"/>
                  </w:rPr>
                  <m:t>2</m:t>
                </m:r>
              </m:sup>
            </m:sSup>
          </m:den>
        </m:f>
        <m:sSub>
          <m:sSubPr>
            <m:ctrlPr>
              <w:rPr>
                <w:rFonts w:ascii="Cambria Math" w:hAnsi="Cambria Math" w:cstheme="majorBidi"/>
                <w:i/>
                <w:lang w:bidi="fa-IR"/>
              </w:rPr>
            </m:ctrlPr>
          </m:sSubPr>
          <m:e>
            <m:r>
              <w:rPr>
                <w:rFonts w:ascii="Cambria Math" w:hAnsi="Cambria Math" w:cstheme="majorBidi"/>
                <w:lang w:bidi="fa-IR"/>
              </w:rPr>
              <m:t>ϵ</m:t>
            </m:r>
          </m:e>
          <m:sub>
            <m:r>
              <w:rPr>
                <w:rFonts w:ascii="Cambria Math" w:hAnsi="Cambria Math" w:cstheme="majorBidi"/>
                <w:lang w:bidi="fa-IR"/>
              </w:rPr>
              <m:t>y</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νE</m:t>
            </m:r>
          </m:num>
          <m:den>
            <m:r>
              <w:rPr>
                <w:rFonts w:ascii="Cambria Math" w:hAnsi="Cambria Math" w:cstheme="majorBidi"/>
                <w:lang w:bidi="fa-IR"/>
              </w:rPr>
              <m:t>1-</m:t>
            </m:r>
            <m:sSup>
              <m:sSupPr>
                <m:ctrlPr>
                  <w:rPr>
                    <w:rFonts w:ascii="Cambria Math" w:hAnsi="Cambria Math" w:cstheme="majorBidi"/>
                    <w:i/>
                    <w:lang w:bidi="fa-IR"/>
                  </w:rPr>
                </m:ctrlPr>
              </m:sSupPr>
              <m:e>
                <m:r>
                  <w:rPr>
                    <w:rFonts w:ascii="Cambria Math" w:hAnsi="Cambria Math" w:cstheme="majorBidi"/>
                    <w:lang w:bidi="fa-IR"/>
                  </w:rPr>
                  <m:t>ν</m:t>
                </m:r>
              </m:e>
              <m:sup>
                <m:r>
                  <w:rPr>
                    <w:rFonts w:ascii="Cambria Math" w:hAnsi="Cambria Math" w:cstheme="majorBidi"/>
                    <w:lang w:bidi="fa-IR"/>
                  </w:rPr>
                  <m:t>2</m:t>
                </m:r>
              </m:sup>
            </m:sSup>
          </m:den>
        </m:f>
        <m:sSub>
          <m:sSubPr>
            <m:ctrlPr>
              <w:rPr>
                <w:rFonts w:ascii="Cambria Math" w:hAnsi="Cambria Math" w:cstheme="majorBidi"/>
                <w:i/>
                <w:lang w:bidi="fa-IR"/>
              </w:rPr>
            </m:ctrlPr>
          </m:sSubPr>
          <m:e>
            <m:r>
              <w:rPr>
                <w:rFonts w:ascii="Cambria Math" w:hAnsi="Cambria Math" w:cstheme="majorBidi"/>
                <w:lang w:bidi="fa-IR"/>
              </w:rPr>
              <m:t>ϵ</m:t>
            </m:r>
          </m:e>
          <m:sub>
            <m:r>
              <w:rPr>
                <w:rFonts w:ascii="Cambria Math" w:hAnsi="Cambria Math" w:cstheme="majorBidi"/>
                <w:lang w:bidi="fa-IR"/>
              </w:rPr>
              <m:t>x</m:t>
            </m:r>
          </m:sub>
        </m:sSub>
      </m:oMath>
      <w:r w:rsidR="00C0121C" w:rsidRPr="007D400F">
        <w:rPr>
          <w:rFonts w:eastAsiaTheme="minorEastAsia" w:cs="B Zar"/>
          <w:iCs/>
          <w:sz w:val="26"/>
          <w:szCs w:val="26"/>
          <w:lang w:bidi="fa-IR"/>
        </w:rPr>
        <w:t xml:space="preserve">                       </w:t>
      </w:r>
      <w:r w:rsidR="00384ADB">
        <w:rPr>
          <w:rFonts w:eastAsiaTheme="minorEastAsia" w:cs="B Zar"/>
          <w:iCs/>
          <w:sz w:val="26"/>
          <w:szCs w:val="26"/>
          <w:lang w:bidi="fa-IR"/>
        </w:rPr>
        <w:t xml:space="preserve">       </w:t>
      </w:r>
      <w:r w:rsidR="00B05215">
        <w:rPr>
          <w:rFonts w:eastAsiaTheme="minorEastAsia" w:cs="B Zar" w:hint="cs"/>
          <w:iCs/>
          <w:sz w:val="26"/>
          <w:szCs w:val="26"/>
          <w:rtl/>
          <w:lang w:bidi="fa-IR"/>
        </w:rPr>
        <w:t xml:space="preserve"> </w:t>
      </w:r>
      <w:r w:rsidR="00384ADB">
        <w:rPr>
          <w:rFonts w:eastAsiaTheme="minorEastAsia" w:cs="B Zar"/>
          <w:iCs/>
          <w:sz w:val="26"/>
          <w:szCs w:val="26"/>
          <w:lang w:bidi="fa-IR"/>
        </w:rPr>
        <w:t xml:space="preserve"> </w:t>
      </w:r>
      <w:r w:rsidR="00384ADB">
        <w:rPr>
          <w:rFonts w:eastAsiaTheme="minorEastAsia" w:cs="B Zar" w:hint="cs"/>
          <w:iCs/>
          <w:sz w:val="26"/>
          <w:szCs w:val="26"/>
          <w:rtl/>
          <w:lang w:bidi="fa-IR"/>
        </w:rPr>
        <w:t xml:space="preserve">  </w:t>
      </w:r>
      <w:r w:rsidR="00C0121C" w:rsidRPr="007D400F">
        <w:rPr>
          <w:rFonts w:eastAsiaTheme="minorEastAsia" w:cs="B Zar"/>
          <w:i/>
          <w:sz w:val="26"/>
          <w:szCs w:val="26"/>
          <w:lang w:bidi="fa-IR"/>
        </w:rPr>
        <w:t xml:space="preserve"> </w:t>
      </w:r>
      <w:r w:rsidR="003213DF" w:rsidRPr="007D400F">
        <w:rPr>
          <w:rFonts w:asciiTheme="majorBidi" w:eastAsiaTheme="minorEastAsia" w:hAnsiTheme="majorBidi" w:cs="B Zar" w:hint="cs"/>
          <w:i/>
          <w:sz w:val="26"/>
          <w:szCs w:val="26"/>
          <w:rtl/>
          <w:lang w:bidi="fa-IR"/>
        </w:rPr>
        <w:t>(</w:t>
      </w:r>
      <w:r w:rsidR="00DE5EF6">
        <w:rPr>
          <w:rFonts w:asciiTheme="majorBidi" w:eastAsiaTheme="minorEastAsia" w:hAnsiTheme="majorBidi" w:cs="B Zar" w:hint="cs"/>
          <w:i/>
          <w:sz w:val="26"/>
          <w:szCs w:val="26"/>
          <w:rtl/>
          <w:lang w:bidi="fa-IR"/>
        </w:rPr>
        <w:t>6</w:t>
      </w:r>
      <w:r w:rsidR="003213DF" w:rsidRPr="007D400F">
        <w:rPr>
          <w:rFonts w:asciiTheme="majorBidi" w:eastAsiaTheme="minorEastAsia" w:hAnsiTheme="majorBidi" w:cs="B Zar" w:hint="cs"/>
          <w:i/>
          <w:sz w:val="26"/>
          <w:szCs w:val="26"/>
          <w:rtl/>
          <w:lang w:bidi="fa-IR"/>
        </w:rPr>
        <w:t>)</w:t>
      </w:r>
    </w:p>
    <w:p w:rsidR="00CC6DCE" w:rsidRPr="00AB12A8" w:rsidRDefault="002C141A" w:rsidP="00064C2D">
      <w:pPr>
        <w:pStyle w:val="ListParagraph"/>
        <w:spacing w:after="200" w:line="276" w:lineRule="auto"/>
        <w:ind w:left="0"/>
        <w:rPr>
          <w:rFonts w:eastAsiaTheme="minorEastAsia" w:cs="B Zar"/>
          <w:iCs/>
          <w:sz w:val="26"/>
          <w:szCs w:val="26"/>
          <w:lang w:bidi="fa-IR"/>
        </w:rPr>
      </w:pPr>
      <m:oMath>
        <m:sSub>
          <m:sSubPr>
            <m:ctrlPr>
              <w:rPr>
                <w:rFonts w:ascii="Cambria Math" w:hAnsi="Cambria Math" w:cstheme="majorBidi"/>
                <w:i/>
                <w:lang w:bidi="fa-IR"/>
              </w:rPr>
            </m:ctrlPr>
          </m:sSubPr>
          <m:e>
            <m:r>
              <w:rPr>
                <w:rFonts w:ascii="Cambria Math" w:hAnsi="Cambria Math" w:cstheme="majorBidi"/>
                <w:lang w:bidi="fa-IR"/>
              </w:rPr>
              <m:t>σ</m:t>
            </m:r>
          </m:e>
          <m:sub>
            <m:r>
              <w:rPr>
                <w:rFonts w:ascii="Cambria Math" w:hAnsi="Cambria Math" w:cstheme="majorBidi"/>
                <w:lang w:bidi="fa-IR"/>
              </w:rPr>
              <m:t>H</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m:t>
            </m:r>
          </m:num>
          <m:den>
            <m:r>
              <w:rPr>
                <w:rFonts w:ascii="Cambria Math" w:hAnsi="Cambria Math" w:cstheme="majorBidi"/>
                <w:lang w:bidi="fa-IR"/>
              </w:rPr>
              <m:t>1-ν</m:t>
            </m:r>
          </m:den>
        </m:f>
        <m:sSub>
          <m:sSubPr>
            <m:ctrlPr>
              <w:rPr>
                <w:rFonts w:ascii="Cambria Math" w:hAnsi="Cambria Math" w:cstheme="majorBidi"/>
                <w:i/>
                <w:lang w:bidi="fa-IR"/>
              </w:rPr>
            </m:ctrlPr>
          </m:sSubPr>
          <m:e>
            <m:r>
              <w:rPr>
                <w:rFonts w:ascii="Cambria Math" w:hAnsi="Cambria Math" w:cstheme="majorBidi"/>
                <w:lang w:bidi="fa-IR"/>
              </w:rPr>
              <m:t>σ</m:t>
            </m:r>
          </m:e>
          <m:sub>
            <m:r>
              <w:rPr>
                <w:rFonts w:ascii="Cambria Math" w:hAnsi="Cambria Math" w:cstheme="majorBidi"/>
                <w:lang w:bidi="fa-IR"/>
              </w:rPr>
              <m:t>v</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m:t>
            </m:r>
          </m:num>
          <m:den>
            <m:r>
              <w:rPr>
                <w:rFonts w:ascii="Cambria Math" w:hAnsi="Cambria Math" w:cstheme="majorBidi"/>
                <w:lang w:bidi="fa-IR"/>
              </w:rPr>
              <m:t>1-ν</m:t>
            </m:r>
          </m:den>
        </m:f>
        <m:r>
          <w:rPr>
            <w:rFonts w:ascii="Cambria Math" w:hAnsi="Cambria Math" w:cstheme="majorBidi"/>
            <w:lang w:bidi="fa-IR"/>
          </w:rPr>
          <m:t>α</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R</m:t>
            </m:r>
          </m:sub>
        </m:sSub>
        <m:r>
          <w:rPr>
            <w:rFonts w:ascii="Cambria Math" w:hAnsi="Cambria Math" w:cstheme="majorBidi"/>
            <w:lang w:bidi="fa-IR"/>
          </w:rPr>
          <m:t>+α</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R</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m:t>
            </m:r>
          </m:num>
          <m:den>
            <m:r>
              <w:rPr>
                <w:rFonts w:ascii="Cambria Math" w:hAnsi="Cambria Math" w:cstheme="majorBidi"/>
                <w:lang w:bidi="fa-IR"/>
              </w:rPr>
              <m:t>1-</m:t>
            </m:r>
            <m:sSup>
              <m:sSupPr>
                <m:ctrlPr>
                  <w:rPr>
                    <w:rFonts w:ascii="Cambria Math" w:hAnsi="Cambria Math" w:cstheme="majorBidi"/>
                    <w:i/>
                    <w:lang w:bidi="fa-IR"/>
                  </w:rPr>
                </m:ctrlPr>
              </m:sSupPr>
              <m:e>
                <m:r>
                  <w:rPr>
                    <w:rFonts w:ascii="Cambria Math" w:hAnsi="Cambria Math" w:cstheme="majorBidi"/>
                    <w:lang w:bidi="fa-IR"/>
                  </w:rPr>
                  <m:t>ν</m:t>
                </m:r>
              </m:e>
              <m:sup>
                <m:r>
                  <w:rPr>
                    <w:rFonts w:ascii="Cambria Math" w:hAnsi="Cambria Math" w:cstheme="majorBidi"/>
                    <w:lang w:bidi="fa-IR"/>
                  </w:rPr>
                  <m:t>2</m:t>
                </m:r>
              </m:sup>
            </m:sSup>
          </m:den>
        </m:f>
        <m:sSub>
          <m:sSubPr>
            <m:ctrlPr>
              <w:rPr>
                <w:rFonts w:ascii="Cambria Math" w:hAnsi="Cambria Math" w:cstheme="majorBidi"/>
                <w:i/>
                <w:lang w:bidi="fa-IR"/>
              </w:rPr>
            </m:ctrlPr>
          </m:sSubPr>
          <m:e>
            <m:r>
              <w:rPr>
                <w:rFonts w:ascii="Cambria Math" w:hAnsi="Cambria Math" w:cstheme="majorBidi"/>
                <w:lang w:bidi="fa-IR"/>
              </w:rPr>
              <m:t>ϵ</m:t>
            </m:r>
          </m:e>
          <m:sub>
            <m:r>
              <w:rPr>
                <w:rFonts w:ascii="Cambria Math" w:hAnsi="Cambria Math" w:cstheme="majorBidi"/>
                <w:lang w:bidi="fa-IR"/>
              </w:rPr>
              <m:t>x</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νE</m:t>
            </m:r>
          </m:num>
          <m:den>
            <m:r>
              <w:rPr>
                <w:rFonts w:ascii="Cambria Math" w:hAnsi="Cambria Math" w:cstheme="majorBidi"/>
                <w:lang w:bidi="fa-IR"/>
              </w:rPr>
              <m:t>1-</m:t>
            </m:r>
            <m:sSup>
              <m:sSupPr>
                <m:ctrlPr>
                  <w:rPr>
                    <w:rFonts w:ascii="Cambria Math" w:hAnsi="Cambria Math" w:cstheme="majorBidi"/>
                    <w:i/>
                    <w:lang w:bidi="fa-IR"/>
                  </w:rPr>
                </m:ctrlPr>
              </m:sSupPr>
              <m:e>
                <m:r>
                  <w:rPr>
                    <w:rFonts w:ascii="Cambria Math" w:hAnsi="Cambria Math" w:cstheme="majorBidi"/>
                    <w:lang w:bidi="fa-IR"/>
                  </w:rPr>
                  <m:t>ν</m:t>
                </m:r>
              </m:e>
              <m:sup>
                <m:r>
                  <w:rPr>
                    <w:rFonts w:ascii="Cambria Math" w:hAnsi="Cambria Math" w:cstheme="majorBidi"/>
                    <w:lang w:bidi="fa-IR"/>
                  </w:rPr>
                  <m:t>2</m:t>
                </m:r>
              </m:sup>
            </m:sSup>
          </m:den>
        </m:f>
        <m:sSub>
          <m:sSubPr>
            <m:ctrlPr>
              <w:rPr>
                <w:rFonts w:ascii="Cambria Math" w:hAnsi="Cambria Math" w:cstheme="majorBidi"/>
                <w:i/>
                <w:lang w:bidi="fa-IR"/>
              </w:rPr>
            </m:ctrlPr>
          </m:sSubPr>
          <m:e>
            <m:r>
              <w:rPr>
                <w:rFonts w:ascii="Cambria Math" w:hAnsi="Cambria Math" w:cstheme="majorBidi"/>
                <w:lang w:bidi="fa-IR"/>
              </w:rPr>
              <m:t>ϵ</m:t>
            </m:r>
          </m:e>
          <m:sub>
            <m:r>
              <w:rPr>
                <w:rFonts w:ascii="Cambria Math" w:hAnsi="Cambria Math" w:cstheme="majorBidi"/>
                <w:lang w:bidi="fa-IR"/>
              </w:rPr>
              <m:t>y</m:t>
            </m:r>
          </m:sub>
        </m:sSub>
      </m:oMath>
      <w:r w:rsidR="00C63989" w:rsidRPr="007D400F">
        <w:rPr>
          <w:rFonts w:eastAsiaTheme="minorEastAsia" w:cs="B Zar"/>
          <w:iCs/>
          <w:sz w:val="26"/>
          <w:szCs w:val="26"/>
          <w:lang w:bidi="fa-IR"/>
        </w:rPr>
        <w:t xml:space="preserve">                       </w:t>
      </w:r>
      <w:r w:rsidR="00B05215">
        <w:rPr>
          <w:rFonts w:eastAsiaTheme="minorEastAsia" w:cs="B Zar" w:hint="cs"/>
          <w:iCs/>
          <w:sz w:val="26"/>
          <w:szCs w:val="26"/>
          <w:rtl/>
          <w:lang w:bidi="fa-IR"/>
        </w:rPr>
        <w:t xml:space="preserve"> </w:t>
      </w:r>
      <w:r w:rsidR="00C63989" w:rsidRPr="007D400F">
        <w:rPr>
          <w:rFonts w:eastAsiaTheme="minorEastAsia" w:cs="B Zar"/>
          <w:iCs/>
          <w:sz w:val="26"/>
          <w:szCs w:val="26"/>
          <w:lang w:bidi="fa-IR"/>
        </w:rPr>
        <w:t xml:space="preserve"> </w:t>
      </w:r>
      <w:r w:rsidR="00C0121C" w:rsidRPr="007D400F">
        <w:rPr>
          <w:rFonts w:eastAsiaTheme="minorEastAsia" w:cs="B Zar"/>
          <w:iCs/>
          <w:sz w:val="26"/>
          <w:szCs w:val="26"/>
          <w:lang w:bidi="fa-IR"/>
        </w:rPr>
        <w:t xml:space="preserve">  </w:t>
      </w:r>
      <w:r w:rsidR="00C63989" w:rsidRPr="007D400F">
        <w:rPr>
          <w:rFonts w:eastAsiaTheme="minorEastAsia" w:cs="B Zar"/>
          <w:iCs/>
          <w:sz w:val="26"/>
          <w:szCs w:val="26"/>
          <w:lang w:bidi="fa-IR"/>
        </w:rPr>
        <w:t xml:space="preserve">      </w:t>
      </w:r>
      <w:r w:rsidR="00B05215">
        <w:rPr>
          <w:rFonts w:eastAsiaTheme="minorEastAsia" w:cs="B Zar" w:hint="cs"/>
          <w:iCs/>
          <w:sz w:val="26"/>
          <w:szCs w:val="26"/>
          <w:rtl/>
          <w:lang w:bidi="fa-IR"/>
        </w:rPr>
        <w:t xml:space="preserve"> </w:t>
      </w:r>
      <w:r w:rsidR="003213DF" w:rsidRPr="007D400F">
        <w:rPr>
          <w:rFonts w:eastAsiaTheme="minorEastAsia" w:cs="B Zar" w:hint="cs"/>
          <w:i/>
          <w:sz w:val="26"/>
          <w:szCs w:val="26"/>
          <w:rtl/>
          <w:lang w:bidi="fa-IR"/>
        </w:rPr>
        <w:t>(</w:t>
      </w:r>
      <w:r w:rsidR="00DE5EF6">
        <w:rPr>
          <w:rFonts w:eastAsiaTheme="minorEastAsia" w:cs="B Zar" w:hint="cs"/>
          <w:i/>
          <w:sz w:val="26"/>
          <w:szCs w:val="26"/>
          <w:rtl/>
          <w:lang w:bidi="fa-IR"/>
        </w:rPr>
        <w:t>7</w:t>
      </w:r>
      <w:r w:rsidR="003213DF" w:rsidRPr="007D400F">
        <w:rPr>
          <w:rFonts w:eastAsiaTheme="minorEastAsia" w:cs="B Zar" w:hint="cs"/>
          <w:i/>
          <w:sz w:val="26"/>
          <w:szCs w:val="26"/>
          <w:rtl/>
          <w:lang w:bidi="fa-IR"/>
        </w:rPr>
        <w:t>)</w:t>
      </w:r>
      <w:r w:rsidR="00E44685" w:rsidRPr="007D400F">
        <w:rPr>
          <w:rFonts w:eastAsiaTheme="minorEastAsia" w:cs="B Zar" w:hint="cs"/>
          <w:i/>
          <w:sz w:val="26"/>
          <w:szCs w:val="26"/>
          <w:rtl/>
          <w:lang w:bidi="fa-IR"/>
        </w:rPr>
        <w:t xml:space="preserve"> </w:t>
      </w:r>
    </w:p>
    <w:p w:rsidR="00005375" w:rsidRPr="00AB12A8" w:rsidRDefault="00FE4C4B" w:rsidP="00064C2D">
      <w:pPr>
        <w:pStyle w:val="ListParagraph"/>
        <w:bidi/>
        <w:spacing w:after="200" w:line="276" w:lineRule="auto"/>
        <w:ind w:left="0"/>
        <w:jc w:val="both"/>
        <w:rPr>
          <w:rFonts w:asciiTheme="majorBidi" w:eastAsiaTheme="minorEastAsia" w:hAnsiTheme="majorBidi" w:cs="B Zar"/>
          <w:i/>
          <w:sz w:val="26"/>
          <w:szCs w:val="26"/>
          <w:rtl/>
          <w:lang w:bidi="fa-IR"/>
        </w:rPr>
      </w:pPr>
      <m:oMath>
        <m:r>
          <w:rPr>
            <w:rFonts w:ascii="Cambria Math" w:hAnsi="Cambria Math" w:cs="Cambria Math" w:hint="cs"/>
            <w:sz w:val="26"/>
            <w:szCs w:val="26"/>
            <w:rtl/>
            <w:lang w:bidi="fa-IR"/>
          </w:rPr>
          <m:t>α</m:t>
        </m:r>
        <m:r>
          <w:rPr>
            <w:rFonts w:ascii="Cambria Math" w:hAnsi="Cambria Math" w:cs="B Zar"/>
            <w:sz w:val="26"/>
            <w:szCs w:val="26"/>
            <w:rtl/>
            <w:lang w:bidi="fa-IR"/>
          </w:rPr>
          <m:t xml:space="preserve"> </m:t>
        </m:r>
      </m:oMath>
      <w:r w:rsidRPr="007D400F">
        <w:rPr>
          <w:rFonts w:asciiTheme="majorBidi" w:eastAsiaTheme="minorEastAsia" w:hAnsiTheme="majorBidi" w:cs="B Zar" w:hint="cs"/>
          <w:i/>
          <w:sz w:val="26"/>
          <w:szCs w:val="26"/>
          <w:rtl/>
          <w:lang w:bidi="fa-IR"/>
        </w:rPr>
        <w:t xml:space="preserve"> ثابت بایوت است که مقدار آن</w:t>
      </w:r>
      <w:r w:rsidR="00CC6DCE" w:rsidRPr="007D400F">
        <w:rPr>
          <w:rFonts w:asciiTheme="majorBidi" w:eastAsiaTheme="minorEastAsia" w:hAnsiTheme="majorBidi" w:cs="B Zar" w:hint="cs"/>
          <w:i/>
          <w:sz w:val="26"/>
          <w:szCs w:val="26"/>
          <w:rtl/>
          <w:lang w:bidi="fa-IR"/>
        </w:rPr>
        <w:t xml:space="preserve"> از صفر برای محیط غیر متخلخل تا 1 برای محیط ک</w:t>
      </w:r>
      <w:r w:rsidR="008252C3" w:rsidRPr="007D400F">
        <w:rPr>
          <w:rFonts w:asciiTheme="majorBidi" w:eastAsiaTheme="minorEastAsia" w:hAnsiTheme="majorBidi" w:cs="B Zar" w:hint="cs"/>
          <w:i/>
          <w:sz w:val="26"/>
          <w:szCs w:val="26"/>
          <w:rtl/>
          <w:lang w:bidi="fa-IR"/>
        </w:rPr>
        <w:t>ا</w:t>
      </w:r>
      <w:r w:rsidR="00016A0B">
        <w:rPr>
          <w:rFonts w:asciiTheme="majorBidi" w:eastAsiaTheme="minorEastAsia" w:hAnsiTheme="majorBidi" w:cs="B Zar" w:hint="cs"/>
          <w:i/>
          <w:sz w:val="26"/>
          <w:szCs w:val="26"/>
          <w:rtl/>
          <w:lang w:bidi="fa-IR"/>
        </w:rPr>
        <w:t>ملا متخلخل تغییر می‌</w:t>
      </w:r>
      <w:r w:rsidR="00CC6DCE" w:rsidRPr="007D400F">
        <w:rPr>
          <w:rFonts w:asciiTheme="majorBidi" w:eastAsiaTheme="minorEastAsia" w:hAnsiTheme="majorBidi" w:cs="B Zar" w:hint="cs"/>
          <w:i/>
          <w:sz w:val="26"/>
          <w:szCs w:val="26"/>
          <w:rtl/>
          <w:lang w:bidi="fa-IR"/>
        </w:rPr>
        <w:t>کند.</w:t>
      </w:r>
      <w:r w:rsidR="005C65E9" w:rsidRPr="007D400F">
        <w:rPr>
          <w:rFonts w:asciiTheme="majorBidi" w:eastAsiaTheme="minorEastAsia" w:hAnsiTheme="majorBidi" w:cs="B Zar" w:hint="cs"/>
          <w:i/>
          <w:sz w:val="26"/>
          <w:szCs w:val="26"/>
          <w:rtl/>
          <w:lang w:bidi="fa-IR"/>
        </w:rPr>
        <w:t xml:space="preserve"> </w:t>
      </w:r>
      <m:oMath>
        <m:sSub>
          <m:sSubPr>
            <m:ctrlPr>
              <w:rPr>
                <w:rFonts w:ascii="Cambria Math" w:hAnsi="Cambria Math" w:cs="B Zar"/>
                <w:i/>
                <w:sz w:val="26"/>
                <w:szCs w:val="26"/>
                <w:lang w:bidi="fa-IR"/>
              </w:rPr>
            </m:ctrlPr>
          </m:sSubPr>
          <m:e>
            <m:r>
              <w:rPr>
                <w:rFonts w:ascii="Cambria Math" w:hAnsi="Cambria Math" w:cs="B Zar"/>
                <w:sz w:val="26"/>
                <w:szCs w:val="26"/>
                <w:lang w:bidi="fa-IR"/>
              </w:rPr>
              <m:t>ϵ</m:t>
            </m:r>
          </m:e>
          <m:sub>
            <m:r>
              <w:rPr>
                <w:rFonts w:ascii="Cambria Math" w:hAnsi="Cambria Math" w:cs="B Zar"/>
                <w:sz w:val="26"/>
                <w:szCs w:val="26"/>
                <w:lang w:bidi="fa-IR"/>
              </w:rPr>
              <m:t>x</m:t>
            </m:r>
          </m:sub>
        </m:sSub>
      </m:oMath>
      <w:r w:rsidR="005C65E9" w:rsidRPr="007D400F">
        <w:rPr>
          <w:rFonts w:asciiTheme="majorBidi" w:eastAsiaTheme="minorEastAsia" w:hAnsiTheme="majorBidi" w:cs="B Zar" w:hint="cs"/>
          <w:i/>
          <w:sz w:val="26"/>
          <w:szCs w:val="26"/>
          <w:rtl/>
          <w:lang w:bidi="fa-IR"/>
        </w:rPr>
        <w:t xml:space="preserve"> و </w:t>
      </w:r>
      <m:oMath>
        <m:sSub>
          <m:sSubPr>
            <m:ctrlPr>
              <w:rPr>
                <w:rFonts w:ascii="Cambria Math" w:hAnsi="Cambria Math" w:cs="B Zar"/>
                <w:i/>
                <w:sz w:val="26"/>
                <w:szCs w:val="26"/>
                <w:lang w:bidi="fa-IR"/>
              </w:rPr>
            </m:ctrlPr>
          </m:sSubPr>
          <m:e>
            <m:r>
              <w:rPr>
                <w:rFonts w:ascii="Cambria Math" w:hAnsi="Cambria Math" w:cs="B Zar"/>
                <w:sz w:val="26"/>
                <w:szCs w:val="26"/>
                <w:lang w:bidi="fa-IR"/>
              </w:rPr>
              <m:t>ϵ</m:t>
            </m:r>
          </m:e>
          <m:sub>
            <m:r>
              <w:rPr>
                <w:rFonts w:ascii="Cambria Math" w:hAnsi="Cambria Math" w:cs="B Zar"/>
                <w:sz w:val="26"/>
                <w:szCs w:val="26"/>
                <w:lang w:bidi="fa-IR"/>
              </w:rPr>
              <m:t>y</m:t>
            </m:r>
          </m:sub>
        </m:sSub>
      </m:oMath>
      <w:r w:rsidR="00016A0B">
        <w:rPr>
          <w:rFonts w:asciiTheme="majorBidi" w:eastAsiaTheme="minorEastAsia" w:hAnsiTheme="majorBidi" w:cs="B Zar" w:hint="cs"/>
          <w:i/>
          <w:sz w:val="26"/>
          <w:szCs w:val="26"/>
          <w:rtl/>
          <w:lang w:bidi="fa-IR"/>
        </w:rPr>
        <w:t xml:space="preserve"> به ترتیب بیان‌کننده‌</w:t>
      </w:r>
      <w:r w:rsidR="005C65E9" w:rsidRPr="007D400F">
        <w:rPr>
          <w:rFonts w:asciiTheme="majorBidi" w:eastAsiaTheme="minorEastAsia" w:hAnsiTheme="majorBidi" w:cs="B Zar" w:hint="cs"/>
          <w:i/>
          <w:sz w:val="26"/>
          <w:szCs w:val="26"/>
          <w:rtl/>
          <w:lang w:bidi="fa-IR"/>
        </w:rPr>
        <w:t>ی کرنش نرمال در جهت ب</w:t>
      </w:r>
      <w:r w:rsidR="00016A0B">
        <w:rPr>
          <w:rFonts w:asciiTheme="majorBidi" w:eastAsiaTheme="minorEastAsia" w:hAnsiTheme="majorBidi" w:cs="B Zar" w:hint="cs"/>
          <w:i/>
          <w:sz w:val="26"/>
          <w:szCs w:val="26"/>
          <w:rtl/>
          <w:lang w:bidi="fa-IR"/>
        </w:rPr>
        <w:t>یشترین و کمترین تنش‌های افقی می‌</w:t>
      </w:r>
      <w:r w:rsidR="005C65E9" w:rsidRPr="007D400F">
        <w:rPr>
          <w:rFonts w:asciiTheme="majorBidi" w:eastAsiaTheme="minorEastAsia" w:hAnsiTheme="majorBidi" w:cs="B Zar" w:hint="cs"/>
          <w:i/>
          <w:sz w:val="26"/>
          <w:szCs w:val="26"/>
          <w:rtl/>
          <w:lang w:bidi="fa-IR"/>
        </w:rPr>
        <w:t>باشد.</w:t>
      </w:r>
      <m:oMath>
        <m:r>
          <w:rPr>
            <w:rFonts w:ascii="Cambria Math" w:hAnsi="Cambria Math" w:cs="B Zar"/>
            <w:sz w:val="26"/>
            <w:szCs w:val="26"/>
            <w:lang w:bidi="fa-IR"/>
          </w:rPr>
          <m:t xml:space="preserve"> </m:t>
        </m:r>
        <m:sSub>
          <m:sSubPr>
            <m:ctrlPr>
              <w:rPr>
                <w:rFonts w:ascii="Cambria Math" w:hAnsi="Cambria Math" w:cs="B Zar"/>
                <w:i/>
                <w:sz w:val="26"/>
                <w:szCs w:val="26"/>
                <w:lang w:bidi="fa-IR"/>
              </w:rPr>
            </m:ctrlPr>
          </m:sSubPr>
          <m:e>
            <m:r>
              <w:rPr>
                <w:rFonts w:ascii="Cambria Math" w:hAnsi="Cambria Math" w:cs="B Zar"/>
                <w:sz w:val="26"/>
                <w:szCs w:val="26"/>
                <w:lang w:bidi="fa-IR"/>
              </w:rPr>
              <m:t>σ</m:t>
            </m:r>
          </m:e>
          <m:sub>
            <m:r>
              <w:rPr>
                <w:rFonts w:ascii="Cambria Math" w:hAnsi="Cambria Math" w:cs="B Zar"/>
                <w:sz w:val="26"/>
                <w:szCs w:val="26"/>
                <w:lang w:bidi="fa-IR"/>
              </w:rPr>
              <m:t>v</m:t>
            </m:r>
          </m:sub>
        </m:sSub>
      </m:oMath>
      <w:r w:rsidR="00016A0B">
        <w:rPr>
          <w:rFonts w:asciiTheme="majorBidi" w:eastAsiaTheme="minorEastAsia" w:hAnsiTheme="majorBidi" w:cs="B Zar" w:hint="cs"/>
          <w:i/>
          <w:sz w:val="26"/>
          <w:szCs w:val="26"/>
          <w:rtl/>
          <w:lang w:bidi="fa-IR"/>
        </w:rPr>
        <w:t>تنش نرمال ناشی از وزن لایه‌های بالایی لایه‌</w:t>
      </w:r>
      <w:r w:rsidR="001E2C50" w:rsidRPr="007D400F">
        <w:rPr>
          <w:rFonts w:asciiTheme="majorBidi" w:eastAsiaTheme="minorEastAsia" w:hAnsiTheme="majorBidi" w:cs="B Zar" w:hint="cs"/>
          <w:i/>
          <w:sz w:val="26"/>
          <w:szCs w:val="26"/>
          <w:rtl/>
          <w:lang w:bidi="fa-IR"/>
        </w:rPr>
        <w:t>ی</w:t>
      </w:r>
      <w:r w:rsidR="00016A0B">
        <w:rPr>
          <w:rFonts w:asciiTheme="majorBidi" w:eastAsiaTheme="minorEastAsia" w:hAnsiTheme="majorBidi" w:cs="B Zar" w:hint="cs"/>
          <w:i/>
          <w:sz w:val="26"/>
          <w:szCs w:val="26"/>
          <w:rtl/>
          <w:lang w:bidi="fa-IR"/>
        </w:rPr>
        <w:t xml:space="preserve"> افقی مورد بررسی است و از رابطه‌</w:t>
      </w:r>
      <w:r w:rsidR="001E2C50" w:rsidRPr="007D400F">
        <w:rPr>
          <w:rFonts w:asciiTheme="majorBidi" w:eastAsiaTheme="minorEastAsia" w:hAnsiTheme="majorBidi" w:cs="B Zar" w:hint="cs"/>
          <w:i/>
          <w:sz w:val="26"/>
          <w:szCs w:val="26"/>
          <w:rtl/>
          <w:lang w:bidi="fa-IR"/>
        </w:rPr>
        <w:t>ی (</w:t>
      </w:r>
      <w:r w:rsidR="00DE5EF6">
        <w:rPr>
          <w:rFonts w:asciiTheme="majorBidi" w:eastAsiaTheme="minorEastAsia" w:hAnsiTheme="majorBidi" w:cs="B Zar" w:hint="cs"/>
          <w:i/>
          <w:sz w:val="26"/>
          <w:szCs w:val="26"/>
          <w:rtl/>
          <w:lang w:bidi="fa-IR"/>
        </w:rPr>
        <w:t>8</w:t>
      </w:r>
      <w:r w:rsidR="00016A0B">
        <w:rPr>
          <w:rFonts w:asciiTheme="majorBidi" w:eastAsiaTheme="minorEastAsia" w:hAnsiTheme="majorBidi" w:cs="B Zar" w:hint="cs"/>
          <w:i/>
          <w:sz w:val="26"/>
          <w:szCs w:val="26"/>
          <w:rtl/>
          <w:lang w:bidi="fa-IR"/>
        </w:rPr>
        <w:t>) محاسبه می‌</w:t>
      </w:r>
      <w:r w:rsidR="001E2C50" w:rsidRPr="007D400F">
        <w:rPr>
          <w:rFonts w:asciiTheme="majorBidi" w:eastAsiaTheme="minorEastAsia" w:hAnsiTheme="majorBidi" w:cs="B Zar" w:hint="cs"/>
          <w:i/>
          <w:sz w:val="26"/>
          <w:szCs w:val="26"/>
          <w:rtl/>
          <w:lang w:bidi="fa-IR"/>
        </w:rPr>
        <w:t>شود</w:t>
      </w:r>
      <w:r w:rsidR="00206A6A" w:rsidRPr="007D400F">
        <w:rPr>
          <w:rFonts w:asciiTheme="majorBidi" w:eastAsiaTheme="minorEastAsia" w:hAnsiTheme="majorBidi" w:cs="B Zar" w:hint="cs"/>
          <w:i/>
          <w:sz w:val="26"/>
          <w:szCs w:val="26"/>
          <w:rtl/>
          <w:lang w:bidi="fa-IR"/>
        </w:rPr>
        <w:t xml:space="preserve"> </w:t>
      </w:r>
      <w:r w:rsidR="00206A6A" w:rsidRPr="007D400F">
        <w:rPr>
          <w:rFonts w:asciiTheme="majorBidi" w:eastAsiaTheme="minorEastAsia" w:hAnsiTheme="majorBidi" w:cs="B Zar"/>
          <w:i/>
          <w:sz w:val="26"/>
          <w:szCs w:val="26"/>
          <w:rtl/>
          <w:lang w:bidi="fa-IR"/>
        </w:rPr>
        <w:fldChar w:fldCharType="begin"/>
      </w:r>
      <w:r w:rsidR="00206A6A" w:rsidRPr="007D400F">
        <w:rPr>
          <w:rFonts w:asciiTheme="majorBidi" w:eastAsiaTheme="minorEastAsia" w:hAnsiTheme="majorBidi" w:cs="B Zar"/>
          <w:i/>
          <w:sz w:val="26"/>
          <w:szCs w:val="26"/>
          <w:rtl/>
          <w:lang w:bidi="fa-IR"/>
        </w:rPr>
        <w:instrText xml:space="preserve"> </w:instrText>
      </w:r>
      <w:r w:rsidR="00206A6A" w:rsidRPr="007D400F">
        <w:rPr>
          <w:rFonts w:asciiTheme="majorBidi" w:eastAsiaTheme="minorEastAsia" w:hAnsiTheme="majorBidi" w:cs="B Zar"/>
          <w:i/>
          <w:sz w:val="26"/>
          <w:szCs w:val="26"/>
          <w:lang w:bidi="fa-IR"/>
        </w:rPr>
        <w:instrText>ADDIN EN.CITE &lt;EndNote&gt;&lt;Cite&gt;&lt;Author&gt;Zoback&lt;/Author&gt;&lt;Year&gt;1989&lt;/Year&gt;&lt;RecNum&gt;140&lt;/RecNum&gt;&lt;DisplayText&gt;[11]&lt;/DisplayText&gt;&lt;record&gt;&lt;rec-number&gt;140&lt;/rec-number&gt;&lt;foreign-keys&gt;&lt;key app="EN" db-id="xw9552ptde52dcewxr652sahz5xptzftp2sd"&gt;140&lt;/key&gt;&lt;/foreign-keys</w:instrText>
      </w:r>
      <w:r w:rsidR="00206A6A" w:rsidRPr="007D400F">
        <w:rPr>
          <w:rFonts w:asciiTheme="majorBidi" w:eastAsiaTheme="minorEastAsia" w:hAnsiTheme="majorBidi" w:cs="B Zar"/>
          <w:i/>
          <w:sz w:val="26"/>
          <w:szCs w:val="26"/>
          <w:rtl/>
          <w:lang w:bidi="fa-IR"/>
        </w:rPr>
        <w:instrText>&gt;&lt;</w:instrText>
      </w:r>
      <w:r w:rsidR="00206A6A" w:rsidRPr="007D400F">
        <w:rPr>
          <w:rFonts w:asciiTheme="majorBidi" w:eastAsiaTheme="minorEastAsia" w:hAnsiTheme="majorBidi" w:cs="B Zar"/>
          <w:i/>
          <w:sz w:val="26"/>
          <w:szCs w:val="26"/>
          <w:lang w:bidi="fa-IR"/>
        </w:rPr>
        <w:instrText>ref-type name="Book Section"&gt;5&lt;/ref-type&gt;&lt;contributors&gt;&lt;authors&gt;&lt;author&gt;Zoback, Mark D&lt;/author&gt;&lt;author&gt;Zoback, Mary Lou&lt;/author&gt;&lt;/authors&gt;&lt;/contributors&gt;&lt;titles&gt;&lt;title&gt;STRESS IN THE EARTH&amp;apos;S LITHOSPHEREStress in the earth&amp;apos;s lithosphere&lt;/title&gt;&lt;secondary-title&gt;Geophysics&lt;/secondary-title&gt;&lt;/titles&gt;&lt;periodical&gt;&lt;full-title&gt;Geophysics&lt;/full-title&gt;&lt;/periodical&gt;&lt;pages&gt;1221-1232&lt;/pages&gt;&lt;dates&gt;&lt;year&gt;1989&lt;/year&gt;&lt;/dates&gt;&lt;publisher&gt;Springer&lt;/publisher&gt;&lt;isbn&gt;0442243669&lt;/isbn&gt;&lt;urls&gt;&lt;/urls&gt;&lt;/record&gt;&lt;/Cite&gt;&lt;/EndNote</w:instrText>
      </w:r>
      <w:r w:rsidR="00206A6A" w:rsidRPr="007D400F">
        <w:rPr>
          <w:rFonts w:asciiTheme="majorBidi" w:eastAsiaTheme="minorEastAsia" w:hAnsiTheme="majorBidi" w:cs="B Zar"/>
          <w:i/>
          <w:sz w:val="26"/>
          <w:szCs w:val="26"/>
          <w:rtl/>
          <w:lang w:bidi="fa-IR"/>
        </w:rPr>
        <w:instrText>&gt;</w:instrText>
      </w:r>
      <w:r w:rsidR="00206A6A" w:rsidRPr="007D400F">
        <w:rPr>
          <w:rFonts w:asciiTheme="majorBidi" w:eastAsiaTheme="minorEastAsia" w:hAnsiTheme="majorBidi" w:cs="B Zar"/>
          <w:i/>
          <w:sz w:val="26"/>
          <w:szCs w:val="26"/>
          <w:rtl/>
          <w:lang w:bidi="fa-IR"/>
        </w:rPr>
        <w:fldChar w:fldCharType="separate"/>
      </w:r>
      <w:r w:rsidR="00206A6A" w:rsidRPr="007D400F">
        <w:rPr>
          <w:rFonts w:asciiTheme="majorBidi" w:eastAsiaTheme="minorEastAsia" w:hAnsiTheme="majorBidi" w:cs="B Zar"/>
          <w:i/>
          <w:noProof/>
          <w:sz w:val="26"/>
          <w:szCs w:val="26"/>
          <w:rtl/>
          <w:lang w:bidi="fa-IR"/>
        </w:rPr>
        <w:t>[</w:t>
      </w:r>
      <w:hyperlink w:anchor="_ENREF_11" w:tooltip="Zoback, 1989 #140" w:history="1">
        <w:r w:rsidR="00A607B6" w:rsidRPr="007D400F">
          <w:rPr>
            <w:rFonts w:asciiTheme="majorBidi" w:eastAsiaTheme="minorEastAsia" w:hAnsiTheme="majorBidi" w:cs="B Zar"/>
            <w:i/>
            <w:noProof/>
            <w:sz w:val="26"/>
            <w:szCs w:val="26"/>
            <w:rtl/>
            <w:lang w:bidi="fa-IR"/>
          </w:rPr>
          <w:t>11</w:t>
        </w:r>
      </w:hyperlink>
      <w:r w:rsidR="00206A6A" w:rsidRPr="007D400F">
        <w:rPr>
          <w:rFonts w:asciiTheme="majorBidi" w:eastAsiaTheme="minorEastAsia" w:hAnsiTheme="majorBidi" w:cs="B Zar"/>
          <w:i/>
          <w:noProof/>
          <w:sz w:val="26"/>
          <w:szCs w:val="26"/>
          <w:rtl/>
          <w:lang w:bidi="fa-IR"/>
        </w:rPr>
        <w:t>]</w:t>
      </w:r>
      <w:r w:rsidR="00206A6A" w:rsidRPr="007D400F">
        <w:rPr>
          <w:rFonts w:asciiTheme="majorBidi" w:eastAsiaTheme="minorEastAsia" w:hAnsiTheme="majorBidi" w:cs="B Zar"/>
          <w:i/>
          <w:sz w:val="26"/>
          <w:szCs w:val="26"/>
          <w:rtl/>
          <w:lang w:bidi="fa-IR"/>
        </w:rPr>
        <w:fldChar w:fldCharType="end"/>
      </w:r>
      <w:r w:rsidR="001E2C50" w:rsidRPr="007D400F">
        <w:rPr>
          <w:rFonts w:asciiTheme="majorBidi" w:eastAsiaTheme="minorEastAsia" w:hAnsiTheme="majorBidi" w:cs="B Zar" w:hint="cs"/>
          <w:i/>
          <w:sz w:val="26"/>
          <w:szCs w:val="26"/>
          <w:rtl/>
          <w:lang w:bidi="fa-IR"/>
        </w:rPr>
        <w:t>.</w:t>
      </w:r>
    </w:p>
    <w:p w:rsidR="001E2C50" w:rsidRPr="00AB12A8" w:rsidRDefault="002C141A" w:rsidP="00064C2D">
      <w:pPr>
        <w:pStyle w:val="ListParagraph"/>
        <w:spacing w:after="200" w:line="276" w:lineRule="auto"/>
        <w:ind w:left="6"/>
        <w:rPr>
          <w:rFonts w:asciiTheme="majorBidi" w:eastAsiaTheme="minorEastAsia" w:hAnsiTheme="majorBidi" w:cs="B Zar"/>
          <w:iCs/>
          <w:sz w:val="26"/>
          <w:szCs w:val="26"/>
          <w:lang w:bidi="fa-IR"/>
        </w:rPr>
      </w:pP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σ</m:t>
            </m:r>
          </m:e>
          <m:sub>
            <m:r>
              <w:rPr>
                <w:rFonts w:ascii="Cambria Math" w:eastAsiaTheme="minorEastAsia" w:hAnsi="Cambria Math" w:cstheme="majorBidi"/>
                <w:lang w:bidi="fa-IR"/>
              </w:rPr>
              <m:t>v</m:t>
            </m:r>
          </m:sub>
        </m:sSub>
        <m:r>
          <w:rPr>
            <w:rFonts w:ascii="Cambria Math" w:eastAsiaTheme="minorEastAsia" w:hAnsi="Cambria Math" w:cstheme="majorBidi"/>
            <w:lang w:bidi="fa-IR"/>
          </w:rPr>
          <m:t>∼</m:t>
        </m:r>
        <m:nary>
          <m:naryPr>
            <m:limLoc m:val="undOvr"/>
            <m:subHide m:val="1"/>
            <m:supHide m:val="1"/>
            <m:ctrlPr>
              <w:rPr>
                <w:rFonts w:ascii="Cambria Math" w:eastAsiaTheme="minorEastAsia" w:hAnsi="Cambria Math" w:cstheme="majorBidi"/>
                <w:i/>
                <w:lang w:bidi="fa-IR"/>
              </w:rPr>
            </m:ctrlPr>
          </m:naryPr>
          <m:sub/>
          <m:sup/>
          <m:e>
            <m:r>
              <w:rPr>
                <w:rFonts w:ascii="Cambria Math" w:eastAsiaTheme="minorEastAsia" w:hAnsi="Cambria Math" w:cstheme="majorBidi"/>
                <w:lang w:bidi="fa-IR"/>
              </w:rPr>
              <m:t>ρ</m:t>
            </m:r>
            <m:d>
              <m:dPr>
                <m:ctrlPr>
                  <w:rPr>
                    <w:rFonts w:ascii="Cambria Math" w:eastAsiaTheme="minorEastAsia" w:hAnsi="Cambria Math" w:cstheme="majorBidi"/>
                    <w:i/>
                    <w:lang w:bidi="fa-IR"/>
                  </w:rPr>
                </m:ctrlPr>
              </m:dPr>
              <m:e>
                <m:r>
                  <w:rPr>
                    <w:rFonts w:ascii="Cambria Math" w:eastAsiaTheme="minorEastAsia" w:hAnsi="Cambria Math" w:cstheme="majorBidi"/>
                    <w:lang w:bidi="fa-IR"/>
                  </w:rPr>
                  <m:t>z</m:t>
                </m:r>
              </m:e>
            </m:d>
            <m:r>
              <w:rPr>
                <w:rFonts w:ascii="Cambria Math" w:eastAsiaTheme="minorEastAsia" w:hAnsi="Cambria Math" w:cstheme="majorBidi"/>
                <w:lang w:bidi="fa-IR"/>
              </w:rPr>
              <m:t>gdz</m:t>
            </m:r>
          </m:e>
        </m:nary>
      </m:oMath>
      <w:r w:rsidR="001E2C50" w:rsidRPr="00B01AB9">
        <w:rPr>
          <w:rFonts w:asciiTheme="majorBidi" w:eastAsiaTheme="minorEastAsia" w:hAnsiTheme="majorBidi" w:cstheme="majorBidi"/>
          <w:i/>
          <w:sz w:val="26"/>
          <w:szCs w:val="26"/>
          <w:lang w:bidi="fa-IR"/>
        </w:rPr>
        <w:t xml:space="preserve"> </w:t>
      </w:r>
      <w:r w:rsidR="001E2C50" w:rsidRPr="007D400F">
        <w:rPr>
          <w:rFonts w:asciiTheme="majorBidi" w:eastAsiaTheme="minorEastAsia" w:hAnsiTheme="majorBidi" w:cs="B Zar"/>
          <w:i/>
          <w:sz w:val="26"/>
          <w:szCs w:val="26"/>
          <w:lang w:bidi="fa-IR"/>
        </w:rPr>
        <w:t xml:space="preserve">                                                       </w:t>
      </w:r>
      <w:r w:rsidR="00384ADB">
        <w:rPr>
          <w:rFonts w:asciiTheme="majorBidi" w:eastAsiaTheme="minorEastAsia" w:hAnsiTheme="majorBidi" w:cs="B Zar"/>
          <w:i/>
          <w:sz w:val="26"/>
          <w:szCs w:val="26"/>
          <w:lang w:bidi="fa-IR"/>
        </w:rPr>
        <w:t xml:space="preserve">               </w:t>
      </w:r>
      <w:r w:rsidR="00B05215">
        <w:rPr>
          <w:rFonts w:asciiTheme="majorBidi" w:eastAsiaTheme="minorEastAsia" w:hAnsiTheme="majorBidi" w:cs="B Zar" w:hint="cs"/>
          <w:i/>
          <w:sz w:val="26"/>
          <w:szCs w:val="26"/>
          <w:rtl/>
          <w:lang w:bidi="fa-IR"/>
        </w:rPr>
        <w:t xml:space="preserve"> </w:t>
      </w:r>
      <w:r w:rsidR="00384ADB">
        <w:rPr>
          <w:rFonts w:asciiTheme="majorBidi" w:eastAsiaTheme="minorEastAsia" w:hAnsiTheme="majorBidi" w:cs="B Zar"/>
          <w:i/>
          <w:sz w:val="26"/>
          <w:szCs w:val="26"/>
          <w:lang w:bidi="fa-IR"/>
        </w:rPr>
        <w:t xml:space="preserve">    </w:t>
      </w:r>
      <w:r w:rsidR="001E2C50" w:rsidRPr="007D400F">
        <w:rPr>
          <w:rFonts w:asciiTheme="majorBidi" w:eastAsiaTheme="minorEastAsia" w:hAnsiTheme="majorBidi" w:cs="B Zar"/>
          <w:i/>
          <w:sz w:val="26"/>
          <w:szCs w:val="26"/>
          <w:lang w:bidi="fa-IR"/>
        </w:rPr>
        <w:t xml:space="preserve"> </w:t>
      </w:r>
      <w:r w:rsidR="003213DF" w:rsidRPr="007D400F">
        <w:rPr>
          <w:rFonts w:asciiTheme="majorBidi" w:eastAsiaTheme="minorEastAsia" w:hAnsiTheme="majorBidi" w:cs="B Zar" w:hint="cs"/>
          <w:i/>
          <w:sz w:val="26"/>
          <w:szCs w:val="26"/>
          <w:rtl/>
          <w:lang w:bidi="fa-IR"/>
        </w:rPr>
        <w:t>(</w:t>
      </w:r>
      <w:r w:rsidR="00DE5EF6">
        <w:rPr>
          <w:rFonts w:asciiTheme="majorBidi" w:eastAsiaTheme="minorEastAsia" w:hAnsiTheme="majorBidi" w:cs="B Zar" w:hint="cs"/>
          <w:i/>
          <w:sz w:val="26"/>
          <w:szCs w:val="26"/>
          <w:rtl/>
          <w:lang w:bidi="fa-IR"/>
        </w:rPr>
        <w:t>8</w:t>
      </w:r>
      <w:r w:rsidR="003213DF" w:rsidRPr="007D400F">
        <w:rPr>
          <w:rFonts w:asciiTheme="majorBidi" w:eastAsiaTheme="minorEastAsia" w:hAnsiTheme="majorBidi" w:cs="B Zar" w:hint="cs"/>
          <w:i/>
          <w:sz w:val="26"/>
          <w:szCs w:val="26"/>
          <w:rtl/>
          <w:lang w:bidi="fa-IR"/>
        </w:rPr>
        <w:t>)</w:t>
      </w:r>
      <w:r w:rsidR="004909CB" w:rsidRPr="007D400F">
        <w:rPr>
          <w:rFonts w:asciiTheme="majorBidi" w:eastAsiaTheme="minorEastAsia" w:hAnsiTheme="majorBidi" w:cs="B Zar"/>
          <w:iCs/>
          <w:sz w:val="26"/>
          <w:szCs w:val="26"/>
          <w:lang w:bidi="fa-IR"/>
        </w:rPr>
        <w:t xml:space="preserve"> </w:t>
      </w:r>
    </w:p>
    <w:p w:rsidR="002659FE" w:rsidRDefault="00D31460" w:rsidP="00641503">
      <w:pPr>
        <w:bidi/>
        <w:spacing w:line="276" w:lineRule="auto"/>
        <w:rPr>
          <w:rFonts w:asciiTheme="majorBidi" w:eastAsiaTheme="minorEastAsia" w:hAnsiTheme="majorBidi" w:cs="B Zar"/>
          <w:i/>
          <w:sz w:val="26"/>
          <w:szCs w:val="26"/>
          <w:rtl/>
          <w:lang w:bidi="fa-IR"/>
        </w:rPr>
      </w:pPr>
      <w:r w:rsidRPr="007D400F">
        <w:rPr>
          <w:rFonts w:asciiTheme="majorBidi" w:eastAsiaTheme="minorEastAsia" w:hAnsiTheme="majorBidi" w:cs="B Zar" w:hint="cs"/>
          <w:i/>
          <w:sz w:val="26"/>
          <w:szCs w:val="26"/>
          <w:rtl/>
          <w:lang w:bidi="fa-IR"/>
        </w:rPr>
        <w:t xml:space="preserve">که در این رابطه </w:t>
      </w:r>
      <m:oMath>
        <m:r>
          <w:rPr>
            <w:rFonts w:ascii="Cambria Math" w:eastAsiaTheme="minorEastAsia" w:hAnsi="Cambria Math" w:cs="B Zar"/>
            <w:lang w:bidi="fa-IR"/>
          </w:rPr>
          <m:t>ρ</m:t>
        </m:r>
        <m:d>
          <m:dPr>
            <m:ctrlPr>
              <w:rPr>
                <w:rFonts w:ascii="Cambria Math" w:eastAsiaTheme="minorEastAsia" w:hAnsi="Cambria Math" w:cs="B Zar"/>
                <w:i/>
                <w:lang w:bidi="fa-IR"/>
              </w:rPr>
            </m:ctrlPr>
          </m:dPr>
          <m:e>
            <m:r>
              <w:rPr>
                <w:rFonts w:ascii="Cambria Math" w:eastAsiaTheme="minorEastAsia" w:hAnsi="Cambria Math" w:cs="B Zar"/>
                <w:lang w:bidi="fa-IR"/>
              </w:rPr>
              <m:t>z</m:t>
            </m:r>
          </m:e>
        </m:d>
      </m:oMath>
      <w:r w:rsidRPr="007D400F">
        <w:rPr>
          <w:rFonts w:asciiTheme="majorBidi" w:eastAsiaTheme="minorEastAsia" w:hAnsiTheme="majorBidi" w:cs="B Zar" w:hint="cs"/>
          <w:i/>
          <w:sz w:val="26"/>
          <w:szCs w:val="26"/>
          <w:rtl/>
          <w:lang w:bidi="fa-IR"/>
        </w:rPr>
        <w:t xml:space="preserve"> </w:t>
      </w:r>
      <w:r w:rsidR="001E2C50" w:rsidRPr="007D400F">
        <w:rPr>
          <w:rFonts w:asciiTheme="majorBidi" w:eastAsiaTheme="minorEastAsia" w:hAnsiTheme="majorBidi" w:cs="B Zar"/>
          <w:i/>
          <w:sz w:val="26"/>
          <w:szCs w:val="26"/>
          <w:lang w:bidi="fa-IR"/>
        </w:rPr>
        <w:t xml:space="preserve"> </w:t>
      </w:r>
      <w:r w:rsidR="00BD27E4">
        <w:rPr>
          <w:rFonts w:asciiTheme="majorBidi" w:eastAsiaTheme="minorEastAsia" w:hAnsiTheme="majorBidi" w:cs="B Zar" w:hint="cs"/>
          <w:i/>
          <w:sz w:val="26"/>
          <w:szCs w:val="26"/>
          <w:rtl/>
          <w:lang w:bidi="fa-IR"/>
        </w:rPr>
        <w:t>چگالی لایه‌</w:t>
      </w:r>
      <w:r w:rsidR="000D4F56" w:rsidRPr="007D400F">
        <w:rPr>
          <w:rFonts w:asciiTheme="majorBidi" w:eastAsiaTheme="minorEastAsia" w:hAnsiTheme="majorBidi" w:cs="B Zar" w:hint="cs"/>
          <w:i/>
          <w:sz w:val="26"/>
          <w:szCs w:val="26"/>
          <w:rtl/>
          <w:lang w:bidi="fa-IR"/>
        </w:rPr>
        <w:t xml:space="preserve">های بالایی، </w:t>
      </w:r>
      <m:oMath>
        <m:r>
          <w:rPr>
            <w:rFonts w:ascii="Cambria Math" w:eastAsiaTheme="minorEastAsia" w:hAnsi="Cambria Math" w:cstheme="majorBidi"/>
            <w:lang w:bidi="fa-IR"/>
          </w:rPr>
          <m:t>g</m:t>
        </m:r>
        <m:r>
          <w:rPr>
            <w:rFonts w:ascii="Cambria Math" w:eastAsiaTheme="minorEastAsia" w:hAnsi="Cambria Math" w:cstheme="majorBidi"/>
            <w:rtl/>
            <w:lang w:bidi="fa-IR"/>
          </w:rPr>
          <m:t xml:space="preserve"> </m:t>
        </m:r>
      </m:oMath>
      <w:r w:rsidR="00CC6DCE" w:rsidRPr="007D400F">
        <w:rPr>
          <w:rFonts w:asciiTheme="majorBidi" w:eastAsiaTheme="minorEastAsia" w:hAnsiTheme="majorBidi" w:cs="B Zar" w:hint="cs"/>
          <w:i/>
          <w:sz w:val="26"/>
          <w:szCs w:val="26"/>
          <w:rtl/>
          <w:lang w:bidi="fa-IR"/>
        </w:rPr>
        <w:t xml:space="preserve"> </w:t>
      </w:r>
      <w:r w:rsidR="00FE4C4B" w:rsidRPr="007D400F">
        <w:rPr>
          <w:rFonts w:asciiTheme="majorBidi" w:eastAsiaTheme="minorEastAsia" w:hAnsiTheme="majorBidi" w:cs="B Zar" w:hint="cs"/>
          <w:i/>
          <w:sz w:val="26"/>
          <w:szCs w:val="26"/>
          <w:rtl/>
          <w:lang w:bidi="fa-IR"/>
        </w:rPr>
        <w:t xml:space="preserve"> </w:t>
      </w:r>
      <w:r w:rsidR="000D4F56" w:rsidRPr="007D400F">
        <w:rPr>
          <w:rFonts w:asciiTheme="majorBidi" w:eastAsiaTheme="minorEastAsia" w:hAnsiTheme="majorBidi" w:cs="B Zar" w:hint="cs"/>
          <w:i/>
          <w:sz w:val="26"/>
          <w:szCs w:val="26"/>
          <w:rtl/>
          <w:lang w:bidi="fa-IR"/>
        </w:rPr>
        <w:t xml:space="preserve">شتاب گرانش و </w:t>
      </w:r>
      <w:r w:rsidR="000D4F56" w:rsidRPr="00B01AB9">
        <w:rPr>
          <w:rFonts w:asciiTheme="majorBidi" w:eastAsiaTheme="minorEastAsia" w:hAnsiTheme="majorBidi" w:cs="B Zar"/>
          <w:iCs/>
          <w:lang w:bidi="fa-IR"/>
        </w:rPr>
        <w:t>z</w:t>
      </w:r>
      <w:r w:rsidR="000D4F56" w:rsidRPr="007D400F">
        <w:rPr>
          <w:rFonts w:asciiTheme="majorBidi" w:eastAsiaTheme="minorEastAsia" w:hAnsiTheme="majorBidi" w:cs="B Zar" w:hint="cs"/>
          <w:iCs/>
          <w:sz w:val="26"/>
          <w:szCs w:val="26"/>
          <w:rtl/>
          <w:lang w:bidi="fa-IR"/>
        </w:rPr>
        <w:t xml:space="preserve"> </w:t>
      </w:r>
      <w:r w:rsidR="000D4F56" w:rsidRPr="007D400F">
        <w:rPr>
          <w:rFonts w:asciiTheme="majorBidi" w:eastAsiaTheme="minorEastAsia" w:hAnsiTheme="majorBidi" w:cs="B Zar" w:hint="cs"/>
          <w:i/>
          <w:sz w:val="26"/>
          <w:szCs w:val="26"/>
          <w:rtl/>
          <w:lang w:bidi="fa-IR"/>
        </w:rPr>
        <w:t>عمق مورد نظر است.</w:t>
      </w:r>
    </w:p>
    <w:p w:rsidR="005C62FF" w:rsidRPr="005C62FF" w:rsidRDefault="005C62FF" w:rsidP="005C62FF">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165ABE" w:rsidRPr="00B26DA7" w:rsidRDefault="003C449B" w:rsidP="00641503">
      <w:pPr>
        <w:bidi/>
        <w:spacing w:after="200" w:line="276" w:lineRule="auto"/>
        <w:jc w:val="both"/>
        <w:rPr>
          <w:rFonts w:asciiTheme="majorBidi" w:hAnsiTheme="majorBidi" w:cs="B Titr"/>
          <w:b/>
          <w:bCs/>
          <w:i/>
          <w:lang w:bidi="fa-IR"/>
        </w:rPr>
      </w:pPr>
      <w:r w:rsidRPr="00B26DA7">
        <w:rPr>
          <w:rFonts w:asciiTheme="majorBidi" w:hAnsiTheme="majorBidi" w:cs="B Titr" w:hint="cs"/>
          <w:b/>
          <w:bCs/>
          <w:i/>
          <w:rtl/>
          <w:lang w:bidi="fa-IR"/>
        </w:rPr>
        <w:t>توضیحات مدل و</w:t>
      </w:r>
      <w:r w:rsidR="007A1A53" w:rsidRPr="00B26DA7">
        <w:rPr>
          <w:rFonts w:asciiTheme="majorBidi" w:hAnsiTheme="majorBidi" w:cs="B Titr" w:hint="cs"/>
          <w:b/>
          <w:bCs/>
          <w:i/>
          <w:rtl/>
          <w:lang w:bidi="fa-IR"/>
        </w:rPr>
        <w:t>شبیه سازی عددی برای محاسبه فشار شکست</w:t>
      </w:r>
      <w:r w:rsidR="00064C2D">
        <w:rPr>
          <w:rFonts w:asciiTheme="majorBidi" w:hAnsiTheme="majorBidi" w:cs="B Titr" w:hint="cs"/>
          <w:b/>
          <w:bCs/>
          <w:i/>
          <w:rtl/>
          <w:lang w:bidi="fa-IR"/>
        </w:rPr>
        <w:t>:</w:t>
      </w:r>
    </w:p>
    <w:p w:rsidR="008877C5" w:rsidRDefault="006F40CE" w:rsidP="008877C5">
      <w:pPr>
        <w:pStyle w:val="ListParagraph"/>
        <w:bidi/>
        <w:spacing w:after="200" w:line="276" w:lineRule="auto"/>
        <w:ind w:left="4"/>
        <w:jc w:val="both"/>
        <w:rPr>
          <w:rFonts w:asciiTheme="majorBidi" w:eastAsiaTheme="minorEastAsia" w:hAnsiTheme="majorBidi" w:cs="B Zar"/>
          <w:i/>
          <w:sz w:val="26"/>
          <w:szCs w:val="26"/>
          <w:rtl/>
          <w:lang w:bidi="fa-IR"/>
        </w:rPr>
      </w:pPr>
      <w:r>
        <w:rPr>
          <w:rFonts w:asciiTheme="majorBidi" w:hAnsiTheme="majorBidi" w:cs="B Zar" w:hint="cs"/>
          <w:i/>
          <w:sz w:val="26"/>
          <w:szCs w:val="26"/>
          <w:rtl/>
          <w:lang w:bidi="fa-IR"/>
        </w:rPr>
        <w:t>مدل مورد نظر مطابق شکل1</w:t>
      </w:r>
      <w:r w:rsidR="00BD27E4">
        <w:rPr>
          <w:rFonts w:asciiTheme="majorBidi" w:hAnsiTheme="majorBidi" w:cs="B Zar" w:hint="cs"/>
          <w:i/>
          <w:sz w:val="26"/>
          <w:szCs w:val="26"/>
          <w:rtl/>
          <w:lang w:bidi="fa-IR"/>
        </w:rPr>
        <w:t>، صفحه افقی برش‌</w:t>
      </w:r>
      <w:r w:rsidR="00411B35" w:rsidRPr="007D400F">
        <w:rPr>
          <w:rFonts w:asciiTheme="majorBidi" w:hAnsiTheme="majorBidi" w:cs="B Zar" w:hint="cs"/>
          <w:i/>
          <w:sz w:val="26"/>
          <w:szCs w:val="26"/>
          <w:rtl/>
          <w:lang w:bidi="fa-IR"/>
        </w:rPr>
        <w:t xml:space="preserve">خورده از مخزن بنگستان است که دارای ابعاد مشخص </w:t>
      </w:r>
      <w:r w:rsidR="003C757E" w:rsidRPr="007D400F">
        <w:rPr>
          <w:rFonts w:asciiTheme="majorBidi" w:hAnsiTheme="majorBidi" w:cs="B Zar" w:hint="cs"/>
          <w:i/>
          <w:sz w:val="26"/>
          <w:szCs w:val="26"/>
          <w:rtl/>
          <w:lang w:bidi="fa-IR"/>
        </w:rPr>
        <w:t>1524/0×1524/0</w:t>
      </w:r>
      <w:r w:rsidR="00830FB8" w:rsidRPr="007D400F">
        <w:rPr>
          <w:rFonts w:asciiTheme="majorBidi" w:hAnsiTheme="majorBidi" w:cs="B Zar"/>
          <w:i/>
          <w:sz w:val="26"/>
          <w:szCs w:val="26"/>
          <w:lang w:bidi="fa-IR"/>
        </w:rPr>
        <w:t xml:space="preserve"> </w:t>
      </w:r>
      <w:r w:rsidR="00830FB8" w:rsidRPr="007D400F">
        <w:rPr>
          <w:rFonts w:asciiTheme="majorBidi" w:hAnsiTheme="majorBidi" w:cs="B Zar" w:hint="cs"/>
          <w:i/>
          <w:sz w:val="26"/>
          <w:szCs w:val="26"/>
          <w:rtl/>
          <w:lang w:bidi="fa-IR"/>
        </w:rPr>
        <w:t>متر مربع</w:t>
      </w:r>
      <w:r w:rsidR="00BD27E4">
        <w:rPr>
          <w:rFonts w:asciiTheme="majorBidi" w:hAnsiTheme="majorBidi" w:cs="B Zar" w:hint="cs"/>
          <w:i/>
          <w:sz w:val="26"/>
          <w:szCs w:val="26"/>
          <w:rtl/>
          <w:lang w:bidi="fa-IR"/>
        </w:rPr>
        <w:t xml:space="preserve"> می‌</w:t>
      </w:r>
      <w:r w:rsidR="009E0CE2" w:rsidRPr="007D400F">
        <w:rPr>
          <w:rFonts w:asciiTheme="majorBidi" w:hAnsiTheme="majorBidi" w:cs="B Zar" w:hint="cs"/>
          <w:i/>
          <w:sz w:val="26"/>
          <w:szCs w:val="26"/>
          <w:rtl/>
          <w:lang w:bidi="fa-IR"/>
        </w:rPr>
        <w:t>باشد</w:t>
      </w:r>
      <w:r w:rsidR="003C757E" w:rsidRPr="007D400F">
        <w:rPr>
          <w:rFonts w:asciiTheme="majorBidi" w:hAnsiTheme="majorBidi" w:cs="B Zar" w:hint="cs"/>
          <w:i/>
          <w:sz w:val="26"/>
          <w:szCs w:val="26"/>
          <w:rtl/>
          <w:lang w:bidi="fa-IR"/>
        </w:rPr>
        <w:t>.</w:t>
      </w:r>
      <w:r w:rsidR="00411B35" w:rsidRPr="007D400F">
        <w:rPr>
          <w:rFonts w:asciiTheme="majorBidi" w:eastAsiaTheme="minorEastAsia" w:hAnsiTheme="majorBidi" w:cs="B Zar" w:hint="cs"/>
          <w:i/>
          <w:sz w:val="26"/>
          <w:szCs w:val="26"/>
          <w:rtl/>
          <w:lang w:bidi="fa-IR"/>
        </w:rPr>
        <w:t xml:space="preserve"> </w:t>
      </w:r>
      <w:r w:rsidR="003C757E" w:rsidRPr="007D400F">
        <w:rPr>
          <w:rFonts w:asciiTheme="majorBidi" w:eastAsiaTheme="minorEastAsia" w:hAnsiTheme="majorBidi" w:cs="B Zar" w:hint="cs"/>
          <w:i/>
          <w:sz w:val="26"/>
          <w:szCs w:val="26"/>
          <w:rtl/>
          <w:lang w:bidi="fa-IR"/>
        </w:rPr>
        <w:t>در این مدل</w:t>
      </w:r>
      <w:r w:rsidR="00411B35" w:rsidRPr="007D400F">
        <w:rPr>
          <w:rFonts w:asciiTheme="majorBidi" w:eastAsiaTheme="minorEastAsia" w:hAnsiTheme="majorBidi" w:cs="B Zar" w:hint="cs"/>
          <w:i/>
          <w:sz w:val="26"/>
          <w:szCs w:val="26"/>
          <w:rtl/>
          <w:lang w:bidi="fa-IR"/>
        </w:rPr>
        <w:t xml:space="preserve"> فرض شده است که </w:t>
      </w:r>
      <w:r w:rsidR="00830FB8" w:rsidRPr="007D400F">
        <w:rPr>
          <w:rFonts w:asciiTheme="majorBidi" w:eastAsiaTheme="minorEastAsia" w:hAnsiTheme="majorBidi" w:cs="B Zar" w:hint="cs"/>
          <w:i/>
          <w:sz w:val="26"/>
          <w:szCs w:val="26"/>
          <w:rtl/>
          <w:lang w:bidi="fa-IR"/>
        </w:rPr>
        <w:t>طول شکاف اولیه</w:t>
      </w:r>
      <w:r w:rsidR="00BD27E4">
        <w:rPr>
          <w:rFonts w:asciiTheme="majorBidi" w:eastAsiaTheme="minorEastAsia" w:hAnsiTheme="majorBidi" w:cstheme="majorBidi" w:hint="cs"/>
          <w:i/>
          <w:sz w:val="26"/>
          <w:szCs w:val="26"/>
          <w:rtl/>
          <w:lang w:bidi="fa-IR"/>
        </w:rPr>
        <w:t xml:space="preserve"> </w:t>
      </w:r>
      <w:r w:rsidR="00830FB8" w:rsidRPr="007D400F">
        <w:rPr>
          <w:rFonts w:asciiTheme="majorBidi" w:eastAsiaTheme="minorEastAsia" w:hAnsiTheme="majorBidi" w:cs="B Zar" w:hint="cs"/>
          <w:i/>
          <w:sz w:val="26"/>
          <w:szCs w:val="26"/>
          <w:rtl/>
          <w:lang w:bidi="fa-IR"/>
        </w:rPr>
        <w:t>(</w:t>
      </w:r>
      <m:oMath>
        <m:r>
          <w:rPr>
            <w:rFonts w:ascii="Cambria Math" w:eastAsiaTheme="minorEastAsia" w:hAnsi="Cambria Math" w:cstheme="majorBidi"/>
            <w:lang w:bidi="fa-IR"/>
          </w:rPr>
          <m:t>a</m:t>
        </m:r>
      </m:oMath>
      <w:r w:rsidR="00830FB8" w:rsidRPr="007D400F">
        <w:rPr>
          <w:rFonts w:asciiTheme="majorBidi" w:eastAsiaTheme="minorEastAsia" w:hAnsiTheme="majorBidi" w:cs="B Zar" w:hint="cs"/>
          <w:i/>
          <w:sz w:val="26"/>
          <w:szCs w:val="26"/>
          <w:rtl/>
          <w:lang w:bidi="fa-IR"/>
        </w:rPr>
        <w:t>) با شعاع چاه</w:t>
      </w:r>
      <w:r w:rsidR="003C757E" w:rsidRPr="007D400F">
        <w:rPr>
          <w:rFonts w:asciiTheme="majorBidi" w:eastAsiaTheme="minorEastAsia" w:hAnsiTheme="majorBidi" w:cs="B Zar" w:hint="cs"/>
          <w:i/>
          <w:sz w:val="26"/>
          <w:szCs w:val="26"/>
          <w:rtl/>
          <w:lang w:bidi="fa-IR"/>
        </w:rPr>
        <w:t xml:space="preserve"> </w:t>
      </w:r>
      <w:r w:rsidR="003C757E" w:rsidRPr="00B01AB9">
        <w:rPr>
          <w:rFonts w:asciiTheme="majorBidi" w:eastAsiaTheme="minorEastAsia" w:hAnsiTheme="majorBidi" w:cstheme="majorBidi"/>
          <w:i/>
          <w:rtl/>
          <w:lang w:bidi="fa-IR"/>
        </w:rPr>
        <w:t>(</w:t>
      </w:r>
      <m:oMath>
        <m:r>
          <w:rPr>
            <w:rFonts w:ascii="Cambria Math" w:eastAsiaTheme="minorEastAsia" w:hAnsi="Cambria Math" w:cstheme="majorBidi"/>
            <w:lang w:bidi="fa-IR"/>
          </w:rPr>
          <m:t>R</m:t>
        </m:r>
      </m:oMath>
      <w:r w:rsidR="003C757E" w:rsidRPr="00B01AB9">
        <w:rPr>
          <w:rFonts w:asciiTheme="majorBidi" w:eastAsiaTheme="minorEastAsia" w:hAnsiTheme="majorBidi" w:cstheme="majorBidi"/>
          <w:i/>
          <w:rtl/>
          <w:lang w:bidi="fa-IR"/>
        </w:rPr>
        <w:t>)</w:t>
      </w:r>
      <w:r w:rsidR="00830FB8" w:rsidRPr="007D400F">
        <w:rPr>
          <w:rFonts w:asciiTheme="majorBidi" w:eastAsiaTheme="minorEastAsia" w:hAnsiTheme="majorBidi" w:cs="B Zar" w:hint="cs"/>
          <w:i/>
          <w:sz w:val="26"/>
          <w:szCs w:val="26"/>
          <w:rtl/>
          <w:lang w:bidi="fa-IR"/>
        </w:rPr>
        <w:t xml:space="preserve"> برابر و </w:t>
      </w:r>
      <w:r w:rsidR="00830FB8" w:rsidRPr="00BD27E4">
        <w:rPr>
          <w:rFonts w:asciiTheme="majorBidi" w:eastAsiaTheme="minorEastAsia" w:hAnsiTheme="majorBidi" w:cs="B Zar" w:hint="cs"/>
          <w:i/>
          <w:sz w:val="26"/>
          <w:szCs w:val="26"/>
          <w:rtl/>
          <w:lang w:bidi="fa-IR"/>
        </w:rPr>
        <w:t xml:space="preserve">معادل </w:t>
      </w:r>
      <w:r w:rsidR="003C757E" w:rsidRPr="00BD27E4">
        <w:rPr>
          <w:rFonts w:asciiTheme="majorBidi" w:eastAsiaTheme="minorEastAsia" w:hAnsiTheme="majorBidi" w:cs="B Zar" w:hint="cs"/>
          <w:i/>
          <w:sz w:val="26"/>
          <w:szCs w:val="26"/>
          <w:rtl/>
          <w:lang w:bidi="fa-IR"/>
        </w:rPr>
        <w:t>00635/0</w:t>
      </w:r>
      <w:r w:rsidR="00830FB8" w:rsidRPr="00BD27E4">
        <w:rPr>
          <w:rFonts w:asciiTheme="majorBidi" w:eastAsiaTheme="minorEastAsia" w:hAnsiTheme="majorBidi" w:cs="B Zar" w:hint="cs"/>
          <w:i/>
          <w:sz w:val="26"/>
          <w:szCs w:val="26"/>
          <w:rtl/>
          <w:lang w:bidi="fa-IR"/>
        </w:rPr>
        <w:t xml:space="preserve"> متر</w:t>
      </w:r>
      <w:r w:rsidR="002958E9">
        <w:rPr>
          <w:rFonts w:asciiTheme="majorBidi" w:eastAsiaTheme="minorEastAsia" w:hAnsiTheme="majorBidi" w:cs="B Zar" w:hint="cs"/>
          <w:i/>
          <w:sz w:val="26"/>
          <w:szCs w:val="26"/>
          <w:rtl/>
          <w:lang w:bidi="fa-IR"/>
        </w:rPr>
        <w:t xml:space="preserve"> </w:t>
      </w:r>
      <w:r w:rsidR="00830FB8" w:rsidRPr="002958E9">
        <w:rPr>
          <w:rFonts w:asciiTheme="majorBidi" w:eastAsiaTheme="minorEastAsia" w:hAnsiTheme="majorBidi" w:cs="B Zar" w:hint="cs"/>
          <w:i/>
          <w:sz w:val="26"/>
          <w:szCs w:val="26"/>
          <w:rtl/>
          <w:lang w:bidi="fa-IR"/>
        </w:rPr>
        <w:t>می</w:t>
      </w:r>
      <w:r w:rsidR="00BD27E4" w:rsidRPr="002958E9">
        <w:rPr>
          <w:rFonts w:asciiTheme="majorBidi" w:eastAsiaTheme="minorEastAsia" w:hAnsiTheme="majorBidi" w:cs="B Zar" w:hint="cs"/>
          <w:i/>
          <w:sz w:val="26"/>
          <w:szCs w:val="26"/>
          <w:rtl/>
          <w:lang w:bidi="fa-IR"/>
        </w:rPr>
        <w:t>‌</w:t>
      </w:r>
      <w:r w:rsidR="00830FB8" w:rsidRPr="002958E9">
        <w:rPr>
          <w:rFonts w:asciiTheme="majorBidi" w:eastAsiaTheme="minorEastAsia" w:hAnsiTheme="majorBidi" w:cs="B Zar" w:hint="cs"/>
          <w:i/>
          <w:sz w:val="26"/>
          <w:szCs w:val="26"/>
          <w:rtl/>
          <w:lang w:bidi="fa-IR"/>
        </w:rPr>
        <w:t>باشد</w:t>
      </w:r>
      <w:r w:rsidR="009F297B" w:rsidRPr="002958E9">
        <w:rPr>
          <w:rFonts w:asciiTheme="majorBidi" w:eastAsiaTheme="minorEastAsia" w:hAnsiTheme="majorBidi" w:cs="B Zar" w:hint="cs"/>
          <w:i/>
          <w:sz w:val="26"/>
          <w:szCs w:val="26"/>
          <w:rtl/>
          <w:lang w:bidi="fa-IR"/>
        </w:rPr>
        <w:t>. این شکاف نسبت به راستای حداکثر تنش افقی</w:t>
      </w:r>
      <w:r w:rsidR="00BD27E4" w:rsidRPr="002958E9">
        <w:rPr>
          <w:rFonts w:asciiTheme="majorBidi" w:eastAsiaTheme="minorEastAsia" w:hAnsiTheme="majorBidi" w:cs="B Zar" w:hint="cs"/>
          <w:i/>
          <w:sz w:val="26"/>
          <w:szCs w:val="26"/>
          <w:rtl/>
          <w:lang w:bidi="fa-IR"/>
        </w:rPr>
        <w:t xml:space="preserve"> هیچ‌</w:t>
      </w:r>
      <w:r w:rsidR="00C87084" w:rsidRPr="002958E9">
        <w:rPr>
          <w:rFonts w:asciiTheme="majorBidi" w:eastAsiaTheme="minorEastAsia" w:hAnsiTheme="majorBidi" w:cs="B Zar" w:hint="cs"/>
          <w:i/>
          <w:sz w:val="26"/>
          <w:szCs w:val="26"/>
          <w:rtl/>
          <w:lang w:bidi="fa-IR"/>
        </w:rPr>
        <w:t>گونه انحرافی ندارد.</w:t>
      </w:r>
      <w:r w:rsidR="000E3C70" w:rsidRPr="002958E9">
        <w:rPr>
          <w:rFonts w:asciiTheme="majorBidi" w:eastAsiaTheme="minorEastAsia" w:hAnsiTheme="majorBidi" w:cs="B Zar" w:hint="cs"/>
          <w:i/>
          <w:sz w:val="26"/>
          <w:szCs w:val="26"/>
          <w:rtl/>
          <w:lang w:bidi="fa-IR"/>
        </w:rPr>
        <w:t xml:space="preserve"> </w:t>
      </w:r>
      <w:r w:rsidR="00830FB8" w:rsidRPr="002958E9">
        <w:rPr>
          <w:rFonts w:asciiTheme="majorBidi" w:eastAsiaTheme="minorEastAsia" w:hAnsiTheme="majorBidi" w:cs="B Zar" w:hint="cs"/>
          <w:i/>
          <w:sz w:val="26"/>
          <w:szCs w:val="26"/>
          <w:rtl/>
          <w:lang w:bidi="fa-IR"/>
        </w:rPr>
        <w:t>خواص ژئومکانیکی مخزن که</w:t>
      </w:r>
      <w:r w:rsidR="00063624" w:rsidRPr="002958E9">
        <w:rPr>
          <w:rFonts w:asciiTheme="majorBidi" w:eastAsiaTheme="minorEastAsia" w:hAnsiTheme="majorBidi" w:cs="B Zar" w:hint="cs"/>
          <w:i/>
          <w:sz w:val="26"/>
          <w:szCs w:val="26"/>
          <w:rtl/>
          <w:lang w:bidi="fa-IR"/>
        </w:rPr>
        <w:t xml:space="preserve"> از جنس</w:t>
      </w:r>
      <w:r w:rsidR="00830FB8" w:rsidRPr="002958E9">
        <w:rPr>
          <w:rFonts w:asciiTheme="majorBidi" w:eastAsiaTheme="minorEastAsia" w:hAnsiTheme="majorBidi" w:cs="B Zar" w:hint="cs"/>
          <w:i/>
          <w:sz w:val="26"/>
          <w:szCs w:val="26"/>
          <w:rtl/>
          <w:lang w:bidi="fa-IR"/>
        </w:rPr>
        <w:t xml:space="preserve"> سنگ آهک ( </w:t>
      </w:r>
      <w:r w:rsidR="00EB3588" w:rsidRPr="002958E9">
        <w:rPr>
          <w:rFonts w:asciiTheme="majorBidi" w:eastAsiaTheme="minorEastAsia" w:hAnsiTheme="majorBidi" w:cs="B Zar"/>
          <w:iCs/>
          <w:lang w:bidi="fa-IR"/>
        </w:rPr>
        <w:t>L</w:t>
      </w:r>
      <w:r w:rsidR="00830FB8" w:rsidRPr="002958E9">
        <w:rPr>
          <w:rFonts w:asciiTheme="majorBidi" w:eastAsiaTheme="minorEastAsia" w:hAnsiTheme="majorBidi" w:cs="B Zar"/>
          <w:iCs/>
          <w:lang w:bidi="fa-IR"/>
        </w:rPr>
        <w:t>imestone</w:t>
      </w:r>
      <w:r w:rsidR="00830FB8" w:rsidRPr="002958E9">
        <w:rPr>
          <w:rFonts w:asciiTheme="majorBidi" w:eastAsiaTheme="minorEastAsia" w:hAnsiTheme="majorBidi" w:cs="B Zar" w:hint="cs"/>
          <w:i/>
          <w:sz w:val="26"/>
          <w:szCs w:val="26"/>
          <w:rtl/>
          <w:lang w:bidi="fa-IR"/>
        </w:rPr>
        <w:t>)</w:t>
      </w:r>
      <w:r w:rsidR="009E0CE2" w:rsidRPr="002958E9">
        <w:rPr>
          <w:rFonts w:asciiTheme="majorBidi" w:eastAsiaTheme="minorEastAsia" w:hAnsiTheme="majorBidi" w:cs="B Zar" w:hint="cs"/>
          <w:i/>
          <w:sz w:val="26"/>
          <w:szCs w:val="26"/>
          <w:rtl/>
          <w:lang w:bidi="fa-IR"/>
        </w:rPr>
        <w:t xml:space="preserve"> است</w:t>
      </w:r>
      <w:r w:rsidR="00830FB8" w:rsidRPr="002958E9">
        <w:rPr>
          <w:rFonts w:asciiTheme="majorBidi" w:eastAsiaTheme="minorEastAsia" w:hAnsiTheme="majorBidi" w:cs="B Zar" w:hint="cs"/>
          <w:i/>
          <w:sz w:val="26"/>
          <w:szCs w:val="26"/>
          <w:rtl/>
          <w:lang w:bidi="fa-IR"/>
        </w:rPr>
        <w:t xml:space="preserve"> از روازبط (</w:t>
      </w:r>
      <w:r w:rsidR="00DE5EF6" w:rsidRPr="002958E9">
        <w:rPr>
          <w:rFonts w:asciiTheme="majorBidi" w:eastAsiaTheme="minorEastAsia" w:hAnsiTheme="majorBidi" w:cs="B Zar" w:hint="cs"/>
          <w:i/>
          <w:sz w:val="26"/>
          <w:szCs w:val="26"/>
          <w:rtl/>
          <w:lang w:bidi="fa-IR"/>
        </w:rPr>
        <w:t>1</w:t>
      </w:r>
      <w:r w:rsidR="00830FB8" w:rsidRPr="002958E9">
        <w:rPr>
          <w:rFonts w:asciiTheme="majorBidi" w:eastAsiaTheme="minorEastAsia" w:hAnsiTheme="majorBidi" w:cs="B Zar" w:hint="cs"/>
          <w:i/>
          <w:sz w:val="26"/>
          <w:szCs w:val="26"/>
          <w:rtl/>
          <w:lang w:bidi="fa-IR"/>
        </w:rPr>
        <w:t>) تا (</w:t>
      </w:r>
      <w:r w:rsidR="00DE5EF6" w:rsidRPr="002958E9">
        <w:rPr>
          <w:rFonts w:asciiTheme="majorBidi" w:eastAsiaTheme="minorEastAsia" w:hAnsiTheme="majorBidi" w:cs="B Zar" w:hint="cs"/>
          <w:i/>
          <w:sz w:val="26"/>
          <w:szCs w:val="26"/>
          <w:rtl/>
          <w:lang w:bidi="fa-IR"/>
        </w:rPr>
        <w:t>8</w:t>
      </w:r>
      <w:r w:rsidR="00830FB8" w:rsidRPr="002958E9">
        <w:rPr>
          <w:rFonts w:asciiTheme="majorBidi" w:eastAsiaTheme="minorEastAsia" w:hAnsiTheme="majorBidi" w:cs="B Zar" w:hint="cs"/>
          <w:i/>
          <w:sz w:val="26"/>
          <w:szCs w:val="26"/>
          <w:rtl/>
          <w:lang w:bidi="fa-IR"/>
        </w:rPr>
        <w:t xml:space="preserve">) </w:t>
      </w:r>
      <w:r w:rsidR="00BD27E4" w:rsidRPr="002958E9">
        <w:rPr>
          <w:rFonts w:asciiTheme="majorBidi" w:eastAsiaTheme="minorEastAsia" w:hAnsiTheme="majorBidi" w:cs="B Zar" w:hint="cs"/>
          <w:i/>
          <w:sz w:val="26"/>
          <w:szCs w:val="26"/>
          <w:rtl/>
          <w:lang w:bidi="fa-IR"/>
        </w:rPr>
        <w:t>با استفاده از داده‌</w:t>
      </w:r>
      <w:r w:rsidR="00830FB8" w:rsidRPr="002958E9">
        <w:rPr>
          <w:rFonts w:asciiTheme="majorBidi" w:eastAsiaTheme="minorEastAsia" w:hAnsiTheme="majorBidi" w:cs="B Zar" w:hint="cs"/>
          <w:i/>
          <w:sz w:val="26"/>
          <w:szCs w:val="26"/>
          <w:rtl/>
          <w:lang w:bidi="fa-IR"/>
        </w:rPr>
        <w:t>های نمودار صوتی (</w:t>
      </w:r>
      <w:r w:rsidR="00EB3588" w:rsidRPr="002958E9">
        <w:rPr>
          <w:rFonts w:asciiTheme="majorBidi" w:eastAsiaTheme="minorEastAsia" w:hAnsiTheme="majorBidi" w:cs="B Zar"/>
          <w:iCs/>
          <w:lang w:bidi="fa-IR"/>
        </w:rPr>
        <w:t>S</w:t>
      </w:r>
      <w:r w:rsidR="00830FB8" w:rsidRPr="002958E9">
        <w:rPr>
          <w:rFonts w:asciiTheme="majorBidi" w:eastAsiaTheme="minorEastAsia" w:hAnsiTheme="majorBidi" w:cs="B Zar"/>
          <w:iCs/>
          <w:lang w:bidi="fa-IR"/>
        </w:rPr>
        <w:t>onic</w:t>
      </w:r>
      <w:r w:rsidR="00830FB8" w:rsidRPr="002958E9">
        <w:rPr>
          <w:rFonts w:asciiTheme="majorBidi" w:eastAsiaTheme="minorEastAsia" w:hAnsiTheme="majorBidi" w:cs="B Zar"/>
          <w:i/>
          <w:lang w:bidi="fa-IR"/>
        </w:rPr>
        <w:t xml:space="preserve"> </w:t>
      </w:r>
      <w:r w:rsidR="00EB3588" w:rsidRPr="002958E9">
        <w:rPr>
          <w:rFonts w:asciiTheme="majorBidi" w:eastAsiaTheme="minorEastAsia" w:hAnsiTheme="majorBidi" w:cs="B Zar"/>
          <w:iCs/>
          <w:lang w:bidi="fa-IR"/>
        </w:rPr>
        <w:t>L</w:t>
      </w:r>
      <w:r w:rsidR="00830FB8" w:rsidRPr="002958E9">
        <w:rPr>
          <w:rFonts w:asciiTheme="majorBidi" w:eastAsiaTheme="minorEastAsia" w:hAnsiTheme="majorBidi" w:cs="B Zar"/>
          <w:iCs/>
          <w:lang w:bidi="fa-IR"/>
        </w:rPr>
        <w:t>o</w:t>
      </w:r>
      <w:r w:rsidR="00BA0F55" w:rsidRPr="002958E9">
        <w:rPr>
          <w:rFonts w:asciiTheme="majorBidi" w:eastAsiaTheme="minorEastAsia" w:hAnsiTheme="majorBidi" w:cs="B Zar"/>
          <w:iCs/>
          <w:lang w:bidi="fa-IR"/>
        </w:rPr>
        <w:t>g</w:t>
      </w:r>
      <w:r w:rsidR="00BA0F55" w:rsidRPr="002958E9">
        <w:rPr>
          <w:rFonts w:asciiTheme="majorBidi" w:eastAsiaTheme="minorEastAsia" w:hAnsiTheme="majorBidi" w:cs="B Zar"/>
          <w:i/>
          <w:lang w:bidi="fa-IR"/>
        </w:rPr>
        <w:t xml:space="preserve"> </w:t>
      </w:r>
      <w:r w:rsidR="00EB3588" w:rsidRPr="002958E9">
        <w:rPr>
          <w:rFonts w:asciiTheme="majorBidi" w:eastAsiaTheme="minorEastAsia" w:hAnsiTheme="majorBidi" w:cs="B Zar"/>
          <w:iCs/>
          <w:lang w:bidi="fa-IR"/>
        </w:rPr>
        <w:t>D</w:t>
      </w:r>
      <w:r w:rsidR="00BA0F55" w:rsidRPr="002958E9">
        <w:rPr>
          <w:rFonts w:asciiTheme="majorBidi" w:eastAsiaTheme="minorEastAsia" w:hAnsiTheme="majorBidi" w:cs="B Zar"/>
          <w:iCs/>
          <w:lang w:bidi="fa-IR"/>
        </w:rPr>
        <w:t>ata</w:t>
      </w:r>
      <w:r w:rsidR="00830FB8" w:rsidRPr="002958E9">
        <w:rPr>
          <w:rFonts w:asciiTheme="majorBidi" w:eastAsiaTheme="minorEastAsia" w:hAnsiTheme="majorBidi" w:cs="B Zar" w:hint="cs"/>
          <w:i/>
          <w:sz w:val="26"/>
          <w:szCs w:val="26"/>
          <w:rtl/>
          <w:lang w:bidi="fa-IR"/>
        </w:rPr>
        <w:t xml:space="preserve">) </w:t>
      </w:r>
      <w:r w:rsidR="00BD27E4" w:rsidRPr="002958E9">
        <w:rPr>
          <w:rFonts w:asciiTheme="majorBidi" w:eastAsiaTheme="minorEastAsia" w:hAnsiTheme="majorBidi" w:cs="B Zar" w:hint="cs"/>
          <w:i/>
          <w:sz w:val="26"/>
          <w:szCs w:val="26"/>
          <w:rtl/>
          <w:lang w:bidi="fa-IR"/>
        </w:rPr>
        <w:t>برای عمق‌</w:t>
      </w:r>
      <w:r w:rsidR="00BA0F55" w:rsidRPr="002958E9">
        <w:rPr>
          <w:rFonts w:asciiTheme="majorBidi" w:eastAsiaTheme="minorEastAsia" w:hAnsiTheme="majorBidi" w:cs="B Zar" w:hint="cs"/>
          <w:i/>
          <w:sz w:val="26"/>
          <w:szCs w:val="26"/>
          <w:rtl/>
          <w:lang w:bidi="fa-IR"/>
        </w:rPr>
        <w:t>های مختلف</w:t>
      </w:r>
      <w:r w:rsidR="009E0CE2" w:rsidRPr="002958E9">
        <w:rPr>
          <w:rFonts w:asciiTheme="majorBidi" w:eastAsiaTheme="minorEastAsia" w:hAnsiTheme="majorBidi" w:cs="B Zar" w:hint="cs"/>
          <w:i/>
          <w:sz w:val="26"/>
          <w:szCs w:val="26"/>
          <w:rtl/>
          <w:lang w:bidi="fa-IR"/>
        </w:rPr>
        <w:t xml:space="preserve"> ( </w:t>
      </w:r>
      <w:r w:rsidR="008C7294" w:rsidRPr="002958E9">
        <w:rPr>
          <w:rFonts w:asciiTheme="majorBidi" w:eastAsiaTheme="minorEastAsia" w:hAnsiTheme="majorBidi" w:cs="B Zar" w:hint="cs"/>
          <w:i/>
          <w:sz w:val="26"/>
          <w:szCs w:val="26"/>
          <w:rtl/>
          <w:lang w:bidi="fa-IR"/>
        </w:rPr>
        <w:t>9</w:t>
      </w:r>
      <w:r w:rsidR="003C757E" w:rsidRPr="002958E9">
        <w:rPr>
          <w:rFonts w:asciiTheme="majorBidi" w:eastAsiaTheme="minorEastAsia" w:hAnsiTheme="majorBidi" w:cs="B Zar" w:hint="cs"/>
          <w:i/>
          <w:sz w:val="26"/>
          <w:szCs w:val="26"/>
          <w:rtl/>
          <w:lang w:bidi="fa-IR"/>
        </w:rPr>
        <w:t>/4080</w:t>
      </w:r>
      <w:r w:rsidR="005857F9" w:rsidRPr="002958E9">
        <w:rPr>
          <w:rFonts w:asciiTheme="majorBidi" w:eastAsiaTheme="minorEastAsia" w:hAnsiTheme="majorBidi" w:cs="B Zar" w:hint="cs"/>
          <w:i/>
          <w:sz w:val="26"/>
          <w:szCs w:val="26"/>
          <w:rtl/>
          <w:lang w:bidi="fa-IR"/>
        </w:rPr>
        <w:t xml:space="preserve"> تا </w:t>
      </w:r>
      <w:r w:rsidR="00F44C65" w:rsidRPr="002958E9">
        <w:rPr>
          <w:rFonts w:asciiTheme="majorBidi" w:eastAsiaTheme="minorEastAsia" w:hAnsiTheme="majorBidi" w:cs="B Zar" w:hint="cs"/>
          <w:i/>
          <w:sz w:val="26"/>
          <w:szCs w:val="26"/>
          <w:rtl/>
          <w:lang w:bidi="fa-IR"/>
        </w:rPr>
        <w:t>1/4179</w:t>
      </w:r>
      <w:r w:rsidR="003C757E" w:rsidRPr="002958E9">
        <w:rPr>
          <w:rFonts w:asciiTheme="majorBidi" w:eastAsiaTheme="minorEastAsia" w:hAnsiTheme="majorBidi" w:cs="B Zar" w:hint="cs"/>
          <w:i/>
          <w:sz w:val="26"/>
          <w:szCs w:val="26"/>
          <w:rtl/>
          <w:lang w:bidi="fa-IR"/>
        </w:rPr>
        <w:t xml:space="preserve"> </w:t>
      </w:r>
      <w:r w:rsidR="009E0CE2" w:rsidRPr="002958E9">
        <w:rPr>
          <w:rFonts w:asciiTheme="majorBidi" w:eastAsiaTheme="minorEastAsia" w:hAnsiTheme="majorBidi" w:cs="B Zar" w:hint="cs"/>
          <w:i/>
          <w:sz w:val="26"/>
          <w:szCs w:val="26"/>
          <w:rtl/>
          <w:lang w:bidi="fa-IR"/>
        </w:rPr>
        <w:t>متر)</w:t>
      </w:r>
      <w:r w:rsidR="00BA0F55" w:rsidRPr="002958E9">
        <w:rPr>
          <w:rFonts w:asciiTheme="majorBidi" w:eastAsiaTheme="minorEastAsia" w:hAnsiTheme="majorBidi" w:cs="B Zar" w:hint="cs"/>
          <w:i/>
          <w:sz w:val="26"/>
          <w:szCs w:val="26"/>
          <w:rtl/>
          <w:lang w:bidi="fa-IR"/>
        </w:rPr>
        <w:t xml:space="preserve"> </w:t>
      </w:r>
      <w:r w:rsidR="009F297B" w:rsidRPr="002958E9">
        <w:rPr>
          <w:rFonts w:asciiTheme="majorBidi" w:eastAsiaTheme="minorEastAsia" w:hAnsiTheme="majorBidi" w:cs="B Zar" w:hint="cs"/>
          <w:i/>
          <w:sz w:val="26"/>
          <w:szCs w:val="26"/>
          <w:rtl/>
          <w:lang w:bidi="fa-IR"/>
        </w:rPr>
        <w:t>محاسبه</w:t>
      </w:r>
      <w:r w:rsidR="009F297B" w:rsidRPr="002958E9">
        <w:rPr>
          <w:rFonts w:asciiTheme="majorBidi" w:eastAsiaTheme="minorEastAsia" w:hAnsiTheme="majorBidi" w:cs="B Zar"/>
          <w:i/>
          <w:sz w:val="26"/>
          <w:szCs w:val="26"/>
          <w:lang w:bidi="fa-IR"/>
        </w:rPr>
        <w:t xml:space="preserve"> </w:t>
      </w:r>
      <w:r w:rsidR="005857F9" w:rsidRPr="002958E9">
        <w:rPr>
          <w:rFonts w:asciiTheme="majorBidi" w:eastAsiaTheme="minorEastAsia" w:hAnsiTheme="majorBidi" w:cs="B Zar" w:hint="cs"/>
          <w:i/>
          <w:sz w:val="26"/>
          <w:szCs w:val="26"/>
          <w:rtl/>
          <w:lang w:bidi="fa-IR"/>
        </w:rPr>
        <w:t xml:space="preserve"> و نتایج در جدول 1 ارائه شده است</w:t>
      </w:r>
      <w:r w:rsidR="009E0CE2" w:rsidRPr="002958E9">
        <w:rPr>
          <w:rFonts w:asciiTheme="majorBidi" w:eastAsiaTheme="minorEastAsia" w:hAnsiTheme="majorBidi" w:cs="B Zar" w:hint="cs"/>
          <w:i/>
          <w:sz w:val="26"/>
          <w:szCs w:val="26"/>
          <w:rtl/>
          <w:lang w:bidi="fa-IR"/>
        </w:rPr>
        <w:t>.</w:t>
      </w:r>
      <w:r w:rsidR="005857F9" w:rsidRPr="002958E9">
        <w:rPr>
          <w:rFonts w:asciiTheme="majorBidi" w:eastAsiaTheme="minorEastAsia" w:hAnsiTheme="majorBidi" w:cs="B Zar" w:hint="cs"/>
          <w:i/>
          <w:sz w:val="26"/>
          <w:szCs w:val="26"/>
          <w:rtl/>
          <w:lang w:bidi="fa-IR"/>
        </w:rPr>
        <w:t xml:space="preserve"> با توجه به نوسانات ابزارهای صوتی هنگام فرستادن</w:t>
      </w:r>
      <w:r w:rsidR="002100A4" w:rsidRPr="002958E9">
        <w:rPr>
          <w:rFonts w:asciiTheme="majorBidi" w:eastAsiaTheme="minorEastAsia" w:hAnsiTheme="majorBidi" w:cs="B Zar" w:hint="cs"/>
          <w:i/>
          <w:sz w:val="26"/>
          <w:szCs w:val="26"/>
          <w:rtl/>
          <w:lang w:bidi="fa-IR"/>
        </w:rPr>
        <w:t xml:space="preserve"> و دریافت</w:t>
      </w:r>
      <w:r w:rsidR="009F297B" w:rsidRPr="002958E9">
        <w:rPr>
          <w:rFonts w:asciiTheme="majorBidi" w:eastAsiaTheme="minorEastAsia" w:hAnsiTheme="majorBidi" w:cs="B Zar" w:hint="cs"/>
          <w:i/>
          <w:sz w:val="26"/>
          <w:szCs w:val="26"/>
          <w:rtl/>
          <w:lang w:bidi="fa-IR"/>
        </w:rPr>
        <w:t xml:space="preserve"> این امواج،</w:t>
      </w:r>
      <w:r w:rsidR="002100A4" w:rsidRPr="002958E9">
        <w:rPr>
          <w:rFonts w:asciiTheme="majorBidi" w:eastAsiaTheme="minorEastAsia" w:hAnsiTheme="majorBidi" w:cs="B Zar" w:hint="cs"/>
          <w:i/>
          <w:sz w:val="26"/>
          <w:szCs w:val="26"/>
          <w:rtl/>
          <w:lang w:bidi="fa-IR"/>
        </w:rPr>
        <w:t xml:space="preserve"> </w:t>
      </w:r>
      <w:r w:rsidR="00BD27E4" w:rsidRPr="002958E9">
        <w:rPr>
          <w:rFonts w:asciiTheme="majorBidi" w:eastAsiaTheme="minorEastAsia" w:hAnsiTheme="majorBidi" w:cs="B Zar" w:hint="cs"/>
          <w:i/>
          <w:sz w:val="26"/>
          <w:szCs w:val="26"/>
          <w:rtl/>
          <w:lang w:bidi="fa-IR"/>
        </w:rPr>
        <w:t>ناپیوستگی‌</w:t>
      </w:r>
      <w:r w:rsidR="005857F9" w:rsidRPr="002958E9">
        <w:rPr>
          <w:rFonts w:asciiTheme="majorBidi" w:eastAsiaTheme="minorEastAsia" w:hAnsiTheme="majorBidi" w:cs="B Zar" w:hint="cs"/>
          <w:i/>
          <w:sz w:val="26"/>
          <w:szCs w:val="26"/>
          <w:rtl/>
          <w:lang w:bidi="fa-IR"/>
        </w:rPr>
        <w:t>ها</w:t>
      </w:r>
      <w:r w:rsidR="002100A4" w:rsidRPr="002958E9">
        <w:rPr>
          <w:rFonts w:asciiTheme="majorBidi" w:eastAsiaTheme="minorEastAsia" w:hAnsiTheme="majorBidi" w:cs="B Zar" w:hint="cs"/>
          <w:i/>
          <w:sz w:val="26"/>
          <w:szCs w:val="26"/>
          <w:rtl/>
          <w:lang w:bidi="fa-IR"/>
        </w:rPr>
        <w:t>یی</w:t>
      </w:r>
      <w:r w:rsidR="00BD27E4" w:rsidRPr="002958E9">
        <w:rPr>
          <w:rFonts w:asciiTheme="majorBidi" w:eastAsiaTheme="minorEastAsia" w:hAnsiTheme="majorBidi" w:cs="B Zar" w:hint="cs"/>
          <w:i/>
          <w:sz w:val="26"/>
          <w:szCs w:val="26"/>
          <w:rtl/>
          <w:lang w:bidi="fa-IR"/>
        </w:rPr>
        <w:t xml:space="preserve"> در داده‌</w:t>
      </w:r>
      <w:r w:rsidR="005857F9" w:rsidRPr="002958E9">
        <w:rPr>
          <w:rFonts w:asciiTheme="majorBidi" w:eastAsiaTheme="minorEastAsia" w:hAnsiTheme="majorBidi" w:cs="B Zar" w:hint="cs"/>
          <w:i/>
          <w:sz w:val="26"/>
          <w:szCs w:val="26"/>
          <w:rtl/>
          <w:lang w:bidi="fa-IR"/>
        </w:rPr>
        <w:t>های نمودار صوتی</w:t>
      </w:r>
      <w:r w:rsidR="002100A4" w:rsidRPr="002958E9">
        <w:rPr>
          <w:rFonts w:asciiTheme="majorBidi" w:eastAsiaTheme="minorEastAsia" w:hAnsiTheme="majorBidi" w:cs="B Zar" w:hint="cs"/>
          <w:i/>
          <w:sz w:val="26"/>
          <w:szCs w:val="26"/>
          <w:rtl/>
          <w:lang w:bidi="fa-IR"/>
        </w:rPr>
        <w:t xml:space="preserve"> وجود دارد.</w:t>
      </w:r>
      <w:r w:rsidR="005857F9" w:rsidRPr="002958E9">
        <w:rPr>
          <w:rFonts w:asciiTheme="majorBidi" w:eastAsiaTheme="minorEastAsia" w:hAnsiTheme="majorBidi" w:cs="B Zar" w:hint="cs"/>
          <w:i/>
          <w:sz w:val="26"/>
          <w:szCs w:val="26"/>
          <w:rtl/>
          <w:lang w:bidi="fa-IR"/>
        </w:rPr>
        <w:t xml:space="preserve"> </w:t>
      </w:r>
      <w:r w:rsidR="009F297B" w:rsidRPr="002958E9">
        <w:rPr>
          <w:rFonts w:asciiTheme="majorBidi" w:eastAsiaTheme="minorEastAsia" w:hAnsiTheme="majorBidi" w:cs="B Zar" w:hint="cs"/>
          <w:i/>
          <w:sz w:val="26"/>
          <w:szCs w:val="26"/>
          <w:rtl/>
          <w:lang w:bidi="fa-IR"/>
        </w:rPr>
        <w:t xml:space="preserve">بنابراین </w:t>
      </w:r>
      <w:r w:rsidR="00BD27E4" w:rsidRPr="002958E9">
        <w:rPr>
          <w:rFonts w:asciiTheme="majorBidi" w:eastAsiaTheme="minorEastAsia" w:hAnsiTheme="majorBidi" w:cs="B Zar" w:hint="cs"/>
          <w:i/>
          <w:sz w:val="26"/>
          <w:szCs w:val="26"/>
          <w:rtl/>
          <w:lang w:bidi="fa-IR"/>
        </w:rPr>
        <w:t>زیر بازه‌</w:t>
      </w:r>
      <w:r w:rsidR="005857F9" w:rsidRPr="002958E9">
        <w:rPr>
          <w:rFonts w:asciiTheme="majorBidi" w:eastAsiaTheme="minorEastAsia" w:hAnsiTheme="majorBidi" w:cs="B Zar" w:hint="cs"/>
          <w:i/>
          <w:sz w:val="26"/>
          <w:szCs w:val="26"/>
          <w:rtl/>
          <w:lang w:bidi="fa-IR"/>
        </w:rPr>
        <w:t xml:space="preserve">هایی از </w:t>
      </w:r>
      <w:r w:rsidR="00BD27E4" w:rsidRPr="002958E9">
        <w:rPr>
          <w:rFonts w:asciiTheme="majorBidi" w:eastAsiaTheme="minorEastAsia" w:hAnsiTheme="majorBidi" w:cs="B Zar" w:hint="cs"/>
          <w:i/>
          <w:sz w:val="26"/>
          <w:szCs w:val="26"/>
          <w:rtl/>
          <w:lang w:bidi="fa-IR"/>
        </w:rPr>
        <w:t>این بازه‌</w:t>
      </w:r>
      <w:r w:rsidR="008C7294" w:rsidRPr="002958E9">
        <w:rPr>
          <w:rFonts w:asciiTheme="majorBidi" w:eastAsiaTheme="minorEastAsia" w:hAnsiTheme="majorBidi" w:cs="B Zar" w:hint="cs"/>
          <w:i/>
          <w:sz w:val="26"/>
          <w:szCs w:val="26"/>
          <w:rtl/>
          <w:lang w:bidi="fa-IR"/>
        </w:rPr>
        <w:t xml:space="preserve">ی کلی ( 9/4080 تا </w:t>
      </w:r>
      <w:r w:rsidR="00F44C65" w:rsidRPr="002958E9">
        <w:rPr>
          <w:rFonts w:asciiTheme="majorBidi" w:eastAsiaTheme="minorEastAsia" w:hAnsiTheme="majorBidi" w:cs="B Zar" w:hint="cs"/>
          <w:i/>
          <w:sz w:val="26"/>
          <w:szCs w:val="26"/>
          <w:rtl/>
          <w:lang w:bidi="fa-IR"/>
        </w:rPr>
        <w:t>1/4179</w:t>
      </w:r>
      <w:r w:rsidR="008C7294" w:rsidRPr="002958E9">
        <w:rPr>
          <w:rFonts w:asciiTheme="majorBidi" w:eastAsiaTheme="minorEastAsia" w:hAnsiTheme="majorBidi" w:cs="B Zar" w:hint="cs"/>
          <w:i/>
          <w:sz w:val="26"/>
          <w:szCs w:val="26"/>
          <w:rtl/>
          <w:lang w:bidi="fa-IR"/>
        </w:rPr>
        <w:t xml:space="preserve"> متر) </w:t>
      </w:r>
      <w:r w:rsidR="002100A4" w:rsidRPr="002958E9">
        <w:rPr>
          <w:rFonts w:asciiTheme="majorBidi" w:eastAsiaTheme="minorEastAsia" w:hAnsiTheme="majorBidi" w:cs="B Zar" w:hint="cs"/>
          <w:i/>
          <w:sz w:val="26"/>
          <w:szCs w:val="26"/>
          <w:rtl/>
          <w:lang w:bidi="fa-IR"/>
        </w:rPr>
        <w:t>انتخاب شده و</w:t>
      </w:r>
      <w:r w:rsidR="00E601E0" w:rsidRPr="002958E9">
        <w:rPr>
          <w:rFonts w:asciiTheme="majorBidi" w:eastAsiaTheme="minorEastAsia" w:hAnsiTheme="majorBidi" w:cs="B Zar" w:hint="cs"/>
          <w:i/>
          <w:sz w:val="26"/>
          <w:szCs w:val="26"/>
          <w:rtl/>
          <w:lang w:bidi="fa-IR"/>
        </w:rPr>
        <w:t xml:space="preserve"> تعدادی داده استخراج شده بطوری</w:t>
      </w:r>
      <w:r w:rsidR="002100A4" w:rsidRPr="002958E9">
        <w:rPr>
          <w:rFonts w:asciiTheme="majorBidi" w:eastAsiaTheme="minorEastAsia" w:hAnsiTheme="majorBidi" w:cs="B Zar" w:hint="cs"/>
          <w:i/>
          <w:sz w:val="26"/>
          <w:szCs w:val="26"/>
          <w:rtl/>
          <w:lang w:bidi="fa-IR"/>
        </w:rPr>
        <w:t xml:space="preserve"> </w:t>
      </w:r>
      <w:r w:rsidR="009F297B" w:rsidRPr="002958E9">
        <w:rPr>
          <w:rFonts w:asciiTheme="majorBidi" w:eastAsiaTheme="minorEastAsia" w:hAnsiTheme="majorBidi" w:cs="B Zar" w:hint="cs"/>
          <w:i/>
          <w:sz w:val="26"/>
          <w:szCs w:val="26"/>
          <w:rtl/>
          <w:lang w:bidi="fa-IR"/>
        </w:rPr>
        <w:t xml:space="preserve">که تغییرات </w:t>
      </w:r>
      <w:r w:rsidR="00BD27E4" w:rsidRPr="002958E9">
        <w:rPr>
          <w:rFonts w:asciiTheme="majorBidi" w:eastAsiaTheme="minorEastAsia" w:hAnsiTheme="majorBidi" w:cs="B Zar" w:hint="cs"/>
          <w:i/>
          <w:sz w:val="26"/>
          <w:szCs w:val="26"/>
          <w:rtl/>
          <w:lang w:bidi="fa-IR"/>
        </w:rPr>
        <w:t xml:space="preserve">خواص </w:t>
      </w:r>
    </w:p>
    <w:p w:rsidR="008877C5" w:rsidRDefault="008877C5" w:rsidP="008877C5">
      <w:pPr>
        <w:pStyle w:val="ListParagraph"/>
        <w:bidi/>
        <w:spacing w:after="200" w:line="276" w:lineRule="auto"/>
        <w:ind w:left="4"/>
        <w:jc w:val="both"/>
        <w:rPr>
          <w:rFonts w:asciiTheme="majorBidi" w:eastAsiaTheme="minorEastAsia" w:hAnsiTheme="majorBidi" w:cs="B Zar"/>
          <w:i/>
          <w:sz w:val="26"/>
          <w:szCs w:val="26"/>
          <w:rtl/>
          <w:lang w:bidi="fa-IR"/>
        </w:rPr>
      </w:pPr>
    </w:p>
    <w:p w:rsidR="001E6545" w:rsidRPr="008877C5" w:rsidRDefault="00BD27E4" w:rsidP="008877C5">
      <w:pPr>
        <w:pStyle w:val="ListParagraph"/>
        <w:bidi/>
        <w:spacing w:after="200" w:line="276" w:lineRule="auto"/>
        <w:ind w:left="4"/>
        <w:jc w:val="both"/>
        <w:rPr>
          <w:rFonts w:asciiTheme="majorBidi" w:eastAsiaTheme="minorEastAsia" w:hAnsiTheme="majorBidi" w:cs="B Zar"/>
          <w:i/>
          <w:sz w:val="26"/>
          <w:szCs w:val="26"/>
          <w:rtl/>
          <w:lang w:bidi="fa-IR"/>
        </w:rPr>
      </w:pPr>
      <w:r w:rsidRPr="002958E9">
        <w:rPr>
          <w:rFonts w:asciiTheme="majorBidi" w:eastAsiaTheme="minorEastAsia" w:hAnsiTheme="majorBidi" w:cs="B Zar" w:hint="cs"/>
          <w:i/>
          <w:sz w:val="26"/>
          <w:szCs w:val="26"/>
          <w:rtl/>
          <w:lang w:bidi="fa-IR"/>
        </w:rPr>
        <w:t>ژئومکانیکی در این بازه‌ها بصورت کاملا پیوسته می‌</w:t>
      </w:r>
      <w:r w:rsidR="00E601E0" w:rsidRPr="002958E9">
        <w:rPr>
          <w:rFonts w:asciiTheme="majorBidi" w:eastAsiaTheme="minorEastAsia" w:hAnsiTheme="majorBidi" w:cs="B Zar" w:hint="cs"/>
          <w:i/>
          <w:sz w:val="26"/>
          <w:szCs w:val="26"/>
          <w:rtl/>
          <w:lang w:bidi="fa-IR"/>
        </w:rPr>
        <w:t>باشد.</w:t>
      </w:r>
      <w:r w:rsidR="008877C5">
        <w:rPr>
          <w:rFonts w:asciiTheme="majorBidi" w:eastAsiaTheme="minorEastAsia" w:hAnsiTheme="majorBidi" w:cs="B Zar" w:hint="cs"/>
          <w:i/>
          <w:sz w:val="26"/>
          <w:szCs w:val="26"/>
          <w:rtl/>
          <w:lang w:bidi="fa-IR"/>
        </w:rPr>
        <w:t xml:space="preserve"> </w:t>
      </w:r>
      <w:r w:rsidR="00CF44B3">
        <w:rPr>
          <w:rFonts w:cs="B Zar" w:hint="cs"/>
          <w:sz w:val="26"/>
          <w:szCs w:val="26"/>
          <w:rtl/>
          <w:lang w:bidi="fa-IR"/>
        </w:rPr>
        <w:t>برای شبیه‌‌</w:t>
      </w:r>
      <w:r w:rsidR="001E6545" w:rsidRPr="007D400F">
        <w:rPr>
          <w:rFonts w:cs="B Zar" w:hint="cs"/>
          <w:sz w:val="26"/>
          <w:szCs w:val="26"/>
          <w:rtl/>
          <w:lang w:bidi="fa-IR"/>
        </w:rPr>
        <w:t>سازی مخزن مورد ن</w:t>
      </w:r>
      <w:r w:rsidR="001E6545">
        <w:rPr>
          <w:rFonts w:cs="B Zar" w:hint="cs"/>
          <w:sz w:val="26"/>
          <w:szCs w:val="26"/>
          <w:rtl/>
          <w:lang w:bidi="fa-IR"/>
        </w:rPr>
        <w:t xml:space="preserve">ظر، از تغییرات تخلخل و نفوذ‌پذیری سنگ آهک مورد صرف‌ </w:t>
      </w:r>
      <w:r w:rsidR="001E6545" w:rsidRPr="007D400F">
        <w:rPr>
          <w:rFonts w:cs="B Zar" w:hint="cs"/>
          <w:sz w:val="26"/>
          <w:szCs w:val="26"/>
          <w:rtl/>
          <w:lang w:bidi="fa-IR"/>
        </w:rPr>
        <w:t xml:space="preserve">نظر شده و و به ترتیب مقادیر ثابت 28/0 و01/0 دارسی در نظر گرفته شده است.همچنین مدول بالک و وزن مخصوص نفت ثابت و به ترتیب معادل 05/2 گیگا پاسکل و 893 کیلوگرم بر متر مکعب فرض شده است. </w:t>
      </w:r>
      <w:r w:rsidR="001E6545">
        <w:rPr>
          <w:rFonts w:cs="B Zar" w:hint="cs"/>
          <w:sz w:val="26"/>
          <w:szCs w:val="26"/>
          <w:rtl/>
          <w:lang w:bidi="fa-IR"/>
        </w:rPr>
        <w:t>طبق داده های نمودار صوتی، مقادیر فشار منفدی از 39 تا 48 مگاپاسکال در عمق‌های مختلف متغیر است.</w:t>
      </w:r>
    </w:p>
    <w:p w:rsidR="001E6545" w:rsidRDefault="001E6545" w:rsidP="001E6545">
      <w:pPr>
        <w:pStyle w:val="ListParagraph"/>
        <w:bidi/>
        <w:spacing w:after="200" w:line="276" w:lineRule="auto"/>
        <w:ind w:left="4"/>
        <w:jc w:val="both"/>
        <w:rPr>
          <w:rFonts w:asciiTheme="majorBidi" w:hAnsiTheme="majorBidi" w:cs="B Zar"/>
          <w:i/>
          <w:sz w:val="26"/>
          <w:szCs w:val="26"/>
          <w:rtl/>
          <w:lang w:bidi="fa-IR"/>
        </w:rPr>
      </w:pPr>
      <w:r w:rsidRPr="007D400F">
        <w:rPr>
          <w:rFonts w:asciiTheme="majorBidi" w:hAnsiTheme="majorBidi" w:cs="B Zar" w:hint="cs"/>
          <w:i/>
          <w:sz w:val="26"/>
          <w:szCs w:val="26"/>
          <w:rtl/>
          <w:lang w:bidi="fa-IR"/>
        </w:rPr>
        <w:t>برای بدست آوردن فشار شکست می بایست با تکیه بر مباحث مکانیک شکست، ضرایب شدت تنش را برای مدل مورد</w:t>
      </w:r>
    </w:p>
    <w:p w:rsidR="009206ED" w:rsidRPr="00CF44B3" w:rsidRDefault="001E6545" w:rsidP="00CF44B3">
      <w:pPr>
        <w:pStyle w:val="ListParagraph"/>
        <w:bidi/>
        <w:spacing w:after="200" w:line="276" w:lineRule="auto"/>
        <w:ind w:left="4"/>
        <w:jc w:val="both"/>
        <w:rPr>
          <w:rFonts w:asciiTheme="majorBidi" w:hAnsiTheme="majorBidi" w:cs="B Zar"/>
          <w:i/>
          <w:sz w:val="26"/>
          <w:szCs w:val="26"/>
          <w:rtl/>
          <w:lang w:bidi="fa-IR"/>
        </w:rPr>
      </w:pPr>
      <w:r w:rsidRPr="007D400F">
        <w:rPr>
          <w:rFonts w:asciiTheme="majorBidi" w:hAnsiTheme="majorBidi" w:cs="B Zar" w:hint="cs"/>
          <w:i/>
          <w:sz w:val="26"/>
          <w:szCs w:val="26"/>
          <w:rtl/>
          <w:lang w:bidi="fa-IR"/>
        </w:rPr>
        <w:t xml:space="preserve">نظر را را محاسبه کرد. </w:t>
      </w:r>
      <w:r>
        <w:rPr>
          <w:rFonts w:asciiTheme="majorBidi" w:hAnsiTheme="majorBidi" w:cs="B Zar" w:hint="cs"/>
          <w:i/>
          <w:sz w:val="26"/>
          <w:szCs w:val="26"/>
          <w:rtl/>
          <w:lang w:bidi="fa-IR"/>
        </w:rPr>
        <w:t>روش‌های عددی بسیاری برای محاسبه‌ی ضرایب شدت تنش استفاده می‌</w:t>
      </w:r>
      <w:r w:rsidRPr="007D400F">
        <w:rPr>
          <w:rFonts w:asciiTheme="majorBidi" w:hAnsiTheme="majorBidi" w:cs="B Zar" w:hint="cs"/>
          <w:i/>
          <w:sz w:val="26"/>
          <w:szCs w:val="26"/>
          <w:rtl/>
          <w:lang w:bidi="fa-IR"/>
        </w:rPr>
        <w:t>شود. روش المان مرزی</w:t>
      </w:r>
      <w:r w:rsidRPr="00CF44B3">
        <w:rPr>
          <w:rFonts w:asciiTheme="majorBidi" w:hAnsiTheme="majorBidi" w:cs="B Zar" w:hint="cs"/>
          <w:i/>
          <w:sz w:val="26"/>
          <w:szCs w:val="26"/>
          <w:rtl/>
          <w:lang w:bidi="fa-IR"/>
        </w:rPr>
        <w:t xml:space="preserve"> (</w:t>
      </w:r>
      <w:r w:rsidRPr="00CF44B3">
        <w:rPr>
          <w:rFonts w:asciiTheme="majorBidi" w:hAnsiTheme="majorBidi" w:cs="B Zar"/>
          <w:iCs/>
          <w:lang w:bidi="fa-IR"/>
        </w:rPr>
        <w:t>Boundary Element Method</w:t>
      </w:r>
      <w:r w:rsidRPr="00CF44B3">
        <w:rPr>
          <w:rFonts w:asciiTheme="majorBidi" w:hAnsiTheme="majorBidi" w:cs="B Zar" w:hint="cs"/>
          <w:i/>
          <w:sz w:val="26"/>
          <w:szCs w:val="26"/>
          <w:rtl/>
          <w:lang w:bidi="fa-IR"/>
        </w:rPr>
        <w:t>) و روش المان محدود (</w:t>
      </w:r>
      <w:r w:rsidRPr="00CF44B3">
        <w:rPr>
          <w:rFonts w:asciiTheme="majorBidi" w:hAnsiTheme="majorBidi" w:cs="B Zar"/>
          <w:iCs/>
          <w:lang w:bidi="fa-IR"/>
        </w:rPr>
        <w:t>Finite Element Method</w:t>
      </w:r>
      <w:r w:rsidRPr="00CF44B3">
        <w:rPr>
          <w:rFonts w:asciiTheme="majorBidi" w:hAnsiTheme="majorBidi" w:cs="B Zar" w:hint="cs"/>
          <w:i/>
          <w:sz w:val="26"/>
          <w:szCs w:val="26"/>
          <w:rtl/>
          <w:lang w:bidi="fa-IR"/>
        </w:rPr>
        <w:t>)</w:t>
      </w:r>
      <w:r w:rsidRPr="00CF44B3">
        <w:rPr>
          <w:rFonts w:asciiTheme="majorBidi" w:hAnsiTheme="majorBidi" w:cs="B Zar"/>
          <w:i/>
          <w:sz w:val="26"/>
          <w:szCs w:val="26"/>
          <w:lang w:bidi="fa-IR"/>
        </w:rPr>
        <w:t xml:space="preserve"> </w:t>
      </w:r>
      <w:r w:rsidRPr="00CF44B3">
        <w:rPr>
          <w:rFonts w:asciiTheme="majorBidi" w:hAnsiTheme="majorBidi" w:cs="B Zar" w:hint="cs"/>
          <w:i/>
          <w:sz w:val="26"/>
          <w:szCs w:val="26"/>
          <w:rtl/>
          <w:lang w:bidi="fa-IR"/>
        </w:rPr>
        <w:t xml:space="preserve">دو روش عددی هستند که به‌ صورت گسترده مورد استفاده قرار می‌گیرند </w:t>
      </w:r>
      <w:r w:rsidRPr="00CF44B3">
        <w:rPr>
          <w:rFonts w:asciiTheme="majorBidi" w:hAnsiTheme="majorBidi" w:cs="B Zar"/>
          <w:i/>
          <w:sz w:val="26"/>
          <w:szCs w:val="26"/>
          <w:rtl/>
          <w:lang w:bidi="fa-IR"/>
        </w:rPr>
        <w:fldChar w:fldCharType="begin"/>
      </w:r>
      <w:r w:rsidRPr="00CF44B3">
        <w:rPr>
          <w:rFonts w:asciiTheme="majorBidi" w:hAnsiTheme="majorBidi" w:cs="B Zar"/>
          <w:i/>
          <w:sz w:val="26"/>
          <w:szCs w:val="26"/>
          <w:rtl/>
          <w:lang w:bidi="fa-IR"/>
        </w:rPr>
        <w:instrText xml:space="preserve"> </w:instrText>
      </w:r>
      <w:r w:rsidRPr="00CF44B3">
        <w:rPr>
          <w:rFonts w:asciiTheme="majorBidi" w:hAnsiTheme="majorBidi" w:cs="B Zar"/>
          <w:i/>
          <w:sz w:val="26"/>
          <w:szCs w:val="26"/>
          <w:lang w:bidi="fa-IR"/>
        </w:rPr>
        <w:instrText>ADDIN EN.CITE &lt;EndNote&gt;&lt;Cite&gt;&lt;Author&gt;Marji&lt;/Author&gt;&lt;Year&gt;2007&lt;/Year&gt;&lt;RecNum&gt;104&lt;/RecNum&gt;&lt;DisplayText&gt;[12]&lt;/DisplayText&gt;&lt;record&gt;&lt;rec-number&gt;104&lt;/rec-number&gt;&lt;foreign-keys&gt;&lt;key app="EN" db-id="xw9552ptde52dcewxr652sahz5xptzftp2sd"&gt;104&lt;/key&gt;&lt;/foreign-keys&gt;&lt;ref-type name="Journal Article"&gt;17&lt;/ref-type&gt;&lt;contributors&gt;&lt;authors&gt;&lt;author&gt;Marji, M Fatehi&lt;/author&gt;&lt;author&gt;Hosseini-Nasab, H&lt;/author&gt;&lt;author&gt;Kohsary, AMIR HOSSEIN&lt;/author&gt;&lt;/authors&gt;&lt;/contributors&gt;&lt;titles&gt;&lt;title&gt;A new cubic element formulation of the displacement discontinuity method using three special crack tip elements for crack analysis&lt;/title&gt;&lt;secondary-title&gt;JP J. Solids Struct&lt;/secondary-title&gt;&lt;/titles&gt;&lt;periodical&gt;&lt;full-title&gt;JP J. Solids Struct&lt;/full-title&gt;&lt;/periodical&gt;&lt;pages&gt;61-91&lt;/pages&gt;&lt;volume&gt;1</w:instrText>
      </w:r>
      <w:r w:rsidRPr="00CF44B3">
        <w:rPr>
          <w:rFonts w:asciiTheme="majorBidi" w:hAnsiTheme="majorBidi" w:cs="B Zar"/>
          <w:i/>
          <w:sz w:val="26"/>
          <w:szCs w:val="26"/>
          <w:rtl/>
          <w:lang w:bidi="fa-IR"/>
        </w:rPr>
        <w:instrText>&lt;/</w:instrText>
      </w:r>
      <w:r w:rsidRPr="00CF44B3">
        <w:rPr>
          <w:rFonts w:asciiTheme="majorBidi" w:hAnsiTheme="majorBidi" w:cs="B Zar"/>
          <w:i/>
          <w:sz w:val="26"/>
          <w:szCs w:val="26"/>
          <w:lang w:bidi="fa-IR"/>
        </w:rPr>
        <w:instrText>volume&gt;&lt;number&gt;1&lt;/number&gt;&lt;dates&gt;&lt;year&gt;2007&lt;/year&gt;&lt;/dates&gt;&lt;urls&gt;&lt;/urls&gt;&lt;/record&gt;&lt;/Cite&gt;&lt;/EndNote</w:instrText>
      </w:r>
      <w:r w:rsidRPr="00CF44B3">
        <w:rPr>
          <w:rFonts w:asciiTheme="majorBidi" w:hAnsiTheme="majorBidi" w:cs="B Zar"/>
          <w:i/>
          <w:sz w:val="26"/>
          <w:szCs w:val="26"/>
          <w:rtl/>
          <w:lang w:bidi="fa-IR"/>
        </w:rPr>
        <w:instrText>&gt;</w:instrText>
      </w:r>
      <w:r w:rsidRPr="00CF44B3">
        <w:rPr>
          <w:rFonts w:asciiTheme="majorBidi" w:hAnsiTheme="majorBidi" w:cs="B Zar"/>
          <w:i/>
          <w:sz w:val="26"/>
          <w:szCs w:val="26"/>
          <w:rtl/>
          <w:lang w:bidi="fa-IR"/>
        </w:rPr>
        <w:fldChar w:fldCharType="separate"/>
      </w:r>
      <w:r w:rsidRPr="00CF44B3">
        <w:rPr>
          <w:rFonts w:asciiTheme="majorBidi" w:hAnsiTheme="majorBidi" w:cs="B Zar"/>
          <w:i/>
          <w:noProof/>
          <w:sz w:val="26"/>
          <w:szCs w:val="26"/>
          <w:rtl/>
          <w:lang w:bidi="fa-IR"/>
        </w:rPr>
        <w:t>[</w:t>
      </w:r>
      <w:hyperlink w:anchor="_ENREF_12" w:tooltip="Marji, 2007 #104" w:history="1">
        <w:r w:rsidRPr="00CF44B3">
          <w:rPr>
            <w:rFonts w:asciiTheme="majorBidi" w:hAnsiTheme="majorBidi" w:cs="B Zar"/>
            <w:i/>
            <w:noProof/>
            <w:sz w:val="26"/>
            <w:szCs w:val="26"/>
            <w:rtl/>
            <w:lang w:bidi="fa-IR"/>
          </w:rPr>
          <w:t>12</w:t>
        </w:r>
      </w:hyperlink>
      <w:r w:rsidRPr="00CF44B3">
        <w:rPr>
          <w:rFonts w:asciiTheme="majorBidi" w:hAnsiTheme="majorBidi" w:cs="B Zar"/>
          <w:i/>
          <w:noProof/>
          <w:sz w:val="26"/>
          <w:szCs w:val="26"/>
          <w:rtl/>
          <w:lang w:bidi="fa-IR"/>
        </w:rPr>
        <w:t>]</w:t>
      </w:r>
      <w:r w:rsidRPr="00CF44B3">
        <w:rPr>
          <w:rFonts w:asciiTheme="majorBidi" w:hAnsiTheme="majorBidi" w:cs="B Zar"/>
          <w:i/>
          <w:sz w:val="26"/>
          <w:szCs w:val="26"/>
          <w:rtl/>
          <w:lang w:bidi="fa-IR"/>
        </w:rPr>
        <w:fldChar w:fldCharType="end"/>
      </w:r>
      <w:r w:rsidRPr="00CF44B3">
        <w:rPr>
          <w:rFonts w:asciiTheme="majorBidi" w:hAnsiTheme="majorBidi" w:cs="B Zar" w:hint="cs"/>
          <w:i/>
          <w:sz w:val="26"/>
          <w:szCs w:val="26"/>
          <w:rtl/>
          <w:lang w:bidi="fa-IR"/>
        </w:rPr>
        <w:t xml:space="preserve">. روش المان محدود برای شکل‌های با هندسه‌های پیچیده و شرایط بارگذار‌های مختلف، روشی مناسب برای محاسبه‌ی ضرایب شدت تنش است.به عنوان مثال آیت‌الهی و همکارانشان این </w:t>
      </w:r>
      <w:r w:rsidR="00CF44B3" w:rsidRPr="001E6545">
        <w:rPr>
          <w:rFonts w:asciiTheme="majorBidi" w:hAnsiTheme="majorBidi" w:cs="B Zar" w:hint="cs"/>
          <w:i/>
          <w:sz w:val="26"/>
          <w:szCs w:val="26"/>
          <w:rtl/>
          <w:lang w:bidi="fa-IR"/>
        </w:rPr>
        <w:t xml:space="preserve">ضرایب را برای هندسه‌های دو بعدی و سه بعدی، با استفاده از روش المان محدود با دقت بسار بالایی محاسبه کردند </w:t>
      </w:r>
      <w:r w:rsidR="00CF44B3" w:rsidRPr="001E6545">
        <w:rPr>
          <w:rFonts w:asciiTheme="majorBidi" w:hAnsiTheme="majorBidi" w:cs="B Zar"/>
          <w:i/>
          <w:sz w:val="26"/>
          <w:szCs w:val="26"/>
          <w:rtl/>
          <w:lang w:bidi="fa-IR"/>
        </w:rPr>
        <w:fldChar w:fldCharType="begin"/>
      </w:r>
      <w:r w:rsidR="00CF44B3" w:rsidRPr="001E6545">
        <w:rPr>
          <w:rFonts w:asciiTheme="majorBidi" w:hAnsiTheme="majorBidi" w:cs="B Zar"/>
          <w:i/>
          <w:sz w:val="26"/>
          <w:szCs w:val="26"/>
          <w:rtl/>
          <w:lang w:bidi="fa-IR"/>
        </w:rPr>
        <w:instrText xml:space="preserve"> </w:instrText>
      </w:r>
      <w:r w:rsidR="00CF44B3" w:rsidRPr="001E6545">
        <w:rPr>
          <w:rFonts w:asciiTheme="majorBidi" w:hAnsiTheme="majorBidi" w:cs="B Zar"/>
          <w:i/>
          <w:sz w:val="26"/>
          <w:szCs w:val="26"/>
          <w:lang w:bidi="fa-IR"/>
        </w:rPr>
        <w:instrText>ADDIN EN.CITE &lt;EndNote&gt;&lt;Cite&gt;&lt;Author&gt;Ayatollahi&lt;/Author&gt;&lt;Year&gt;2010&lt;/Year&gt;&lt;RecNum&gt;145&lt;/RecNum&gt;&lt;DisplayText&gt;[13]&lt;/DisplayText&gt;&lt;record&gt;&lt;rec-number&gt;145&lt;/rec-number&gt;&lt;foreign-keys&gt;&lt;key app="EN" db-id="xw9552ptde52dcewxr652sahz5xptzftp2sd"&gt;145&lt;/key&gt;&lt;/foreign-keys&gt;&lt;ref-type name="Journal Article"&gt;17&lt;/ref-type&gt;&lt;contributors&gt;&lt;authors&gt;&lt;author&gt;Ayatollahi, MR&lt;/author&gt;&lt;author&gt;Mirsayar, MM&lt;/author&gt;&lt;author&gt;Nejati, M&lt;/author&gt;&lt;/authors&gt;&lt;/contributors&gt;&lt;titles&gt;&lt;title&gt;Evaluation of first non-singular stress term in bi-material notches&lt;/title&gt;&lt;secondary-title&gt;Computational Materials Science&lt;/secondary-title&gt;&lt;/titles&gt;&lt;periodical&gt;&lt;full-title&gt;Computational Materials Science&lt;/full-title&gt;&lt;/periodical&gt;&lt;pages&gt;752-760&lt;/pages&gt;&lt;volume&gt;50&lt;/volume&gt;&lt;number&gt;2&lt;/number&gt;&lt;dates&gt;&lt;year&gt;2010&lt;/year&gt;&lt;/dates&gt;&lt;isbn&gt;0927-0256&lt;/isbn&gt;&lt;urls&gt;&lt;/urls&gt;&lt;/record&gt;&lt;/Cite&gt;&lt;/EndNote</w:instrText>
      </w:r>
      <w:r w:rsidR="00CF44B3" w:rsidRPr="001E6545">
        <w:rPr>
          <w:rFonts w:asciiTheme="majorBidi" w:hAnsiTheme="majorBidi" w:cs="B Zar"/>
          <w:i/>
          <w:sz w:val="26"/>
          <w:szCs w:val="26"/>
          <w:rtl/>
          <w:lang w:bidi="fa-IR"/>
        </w:rPr>
        <w:instrText>&gt;</w:instrText>
      </w:r>
      <w:r w:rsidR="00CF44B3" w:rsidRPr="001E6545">
        <w:rPr>
          <w:rFonts w:asciiTheme="majorBidi" w:hAnsiTheme="majorBidi" w:cs="B Zar"/>
          <w:i/>
          <w:sz w:val="26"/>
          <w:szCs w:val="26"/>
          <w:rtl/>
          <w:lang w:bidi="fa-IR"/>
        </w:rPr>
        <w:fldChar w:fldCharType="separate"/>
      </w:r>
      <w:r w:rsidR="00CF44B3" w:rsidRPr="001E6545">
        <w:rPr>
          <w:rFonts w:asciiTheme="majorBidi" w:hAnsiTheme="majorBidi" w:cs="B Zar"/>
          <w:i/>
          <w:noProof/>
          <w:sz w:val="26"/>
          <w:szCs w:val="26"/>
          <w:rtl/>
          <w:lang w:bidi="fa-IR"/>
        </w:rPr>
        <w:t>[</w:t>
      </w:r>
      <w:hyperlink w:anchor="_ENREF_13" w:tooltip="Ayatollahi, 2010 #145" w:history="1">
        <w:r w:rsidR="00CF44B3" w:rsidRPr="001E6545">
          <w:rPr>
            <w:rFonts w:asciiTheme="majorBidi" w:hAnsiTheme="majorBidi" w:cs="B Zar"/>
            <w:i/>
            <w:noProof/>
            <w:sz w:val="26"/>
            <w:szCs w:val="26"/>
            <w:rtl/>
            <w:lang w:bidi="fa-IR"/>
          </w:rPr>
          <w:t>13</w:t>
        </w:r>
      </w:hyperlink>
      <w:r w:rsidR="00CF44B3" w:rsidRPr="001E6545">
        <w:rPr>
          <w:rFonts w:asciiTheme="majorBidi" w:hAnsiTheme="majorBidi" w:cs="B Zar"/>
          <w:i/>
          <w:noProof/>
          <w:sz w:val="26"/>
          <w:szCs w:val="26"/>
          <w:rtl/>
          <w:lang w:bidi="fa-IR"/>
        </w:rPr>
        <w:t>]</w:t>
      </w:r>
      <w:r w:rsidR="00CF44B3" w:rsidRPr="001E6545">
        <w:rPr>
          <w:rFonts w:asciiTheme="majorBidi" w:hAnsiTheme="majorBidi" w:cs="B Zar"/>
          <w:i/>
          <w:sz w:val="26"/>
          <w:szCs w:val="26"/>
          <w:rtl/>
          <w:lang w:bidi="fa-IR"/>
        </w:rPr>
        <w:fldChar w:fldCharType="end"/>
      </w:r>
      <w:r w:rsidR="00CF44B3" w:rsidRPr="001E6545">
        <w:rPr>
          <w:rFonts w:asciiTheme="majorBidi" w:hAnsiTheme="majorBidi" w:cs="B Zar" w:hint="cs"/>
          <w:i/>
          <w:sz w:val="26"/>
          <w:szCs w:val="26"/>
          <w:rtl/>
          <w:lang w:bidi="fa-IR"/>
        </w:rPr>
        <w:t xml:space="preserve">، </w:t>
      </w:r>
      <w:r w:rsidR="00CF44B3" w:rsidRPr="001E6545">
        <w:rPr>
          <w:rFonts w:asciiTheme="majorBidi" w:hAnsiTheme="majorBidi" w:cs="B Zar"/>
          <w:i/>
          <w:sz w:val="26"/>
          <w:szCs w:val="26"/>
          <w:rtl/>
          <w:lang w:bidi="fa-IR"/>
        </w:rPr>
        <w:fldChar w:fldCharType="begin"/>
      </w:r>
      <w:r w:rsidR="00CF44B3" w:rsidRPr="001E6545">
        <w:rPr>
          <w:rFonts w:asciiTheme="majorBidi" w:hAnsiTheme="majorBidi" w:cs="B Zar"/>
          <w:i/>
          <w:sz w:val="26"/>
          <w:szCs w:val="26"/>
          <w:rtl/>
          <w:lang w:bidi="fa-IR"/>
        </w:rPr>
        <w:instrText xml:space="preserve"> </w:instrText>
      </w:r>
      <w:r w:rsidR="00CF44B3" w:rsidRPr="001E6545">
        <w:rPr>
          <w:rFonts w:asciiTheme="majorBidi" w:hAnsiTheme="majorBidi" w:cs="B Zar"/>
          <w:i/>
          <w:sz w:val="26"/>
          <w:szCs w:val="26"/>
          <w:lang w:bidi="fa-IR"/>
        </w:rPr>
        <w:instrText>ADDIN EN.CITE &lt;EndNote&gt;&lt;Cite&gt;&lt;Author&gt;Ayatollahi&lt;/Author&gt;&lt;Year&gt;2007&lt;/Year&gt;&lt;RecNum&gt;162&lt;/RecNum&gt;&lt;DisplayText&gt;[14]&lt;/DisplayText&gt;&lt;record&gt;&lt;rec-number&gt;162&lt;/rec-number&gt;&lt;foreign-keys&gt;&lt;key app="EN" db-id="xw9552ptde52dcewxr652sahz5xptzftp2sd"&gt;162&lt;/key&gt;&lt;/foreign-keys&gt;&lt;ref-type name="Journal Article"&gt;17&lt;/ref-type&gt;&lt;contributors&gt;&lt;authors&gt;&lt;author&gt;Ayatollahi, MR&lt;/author&gt;&lt;author&gt;Aliha, MRM&lt;/author&gt;&lt;/authors&gt;&lt;/contributors&gt;&lt;titles&gt;&lt;title&gt;Wide range data for crack tip parameters in two disc-type specimens under mixed mode</w:instrText>
      </w:r>
      <w:r w:rsidR="00CF44B3" w:rsidRPr="001E6545">
        <w:rPr>
          <w:rFonts w:asciiTheme="majorBidi" w:hAnsiTheme="majorBidi" w:cs="B Zar"/>
          <w:i/>
          <w:sz w:val="26"/>
          <w:szCs w:val="26"/>
          <w:rtl/>
          <w:lang w:bidi="fa-IR"/>
        </w:rPr>
        <w:instrText xml:space="preserve"> </w:instrText>
      </w:r>
      <w:r w:rsidR="00CF44B3" w:rsidRPr="001E6545">
        <w:rPr>
          <w:rFonts w:asciiTheme="majorBidi" w:hAnsiTheme="majorBidi" w:cs="B Zar"/>
          <w:i/>
          <w:sz w:val="26"/>
          <w:szCs w:val="26"/>
          <w:lang w:bidi="fa-IR"/>
        </w:rPr>
        <w:instrText>loading&lt;/title&gt;&lt;secondary-title&gt;Computational materials science&lt;/secondary-title&gt;&lt;/titles&gt;&lt;periodical&gt;&lt;full-title&gt;Computational Materials Science&lt;/full-title&gt;&lt;/periodical&gt;&lt;pages&gt;660-670&lt;/pages&gt;&lt;volume&gt;38&lt;/volume&gt;&lt;number&gt;4&lt;/number&gt;&lt;dates&gt;&lt;year&gt;2007&lt;/year</w:instrText>
      </w:r>
      <w:r w:rsidR="00CF44B3" w:rsidRPr="001E6545">
        <w:rPr>
          <w:rFonts w:asciiTheme="majorBidi" w:hAnsiTheme="majorBidi" w:cs="B Zar"/>
          <w:i/>
          <w:sz w:val="26"/>
          <w:szCs w:val="26"/>
          <w:rtl/>
          <w:lang w:bidi="fa-IR"/>
        </w:rPr>
        <w:instrText>&gt;&lt;/</w:instrText>
      </w:r>
      <w:r w:rsidR="00CF44B3" w:rsidRPr="001E6545">
        <w:rPr>
          <w:rFonts w:asciiTheme="majorBidi" w:hAnsiTheme="majorBidi" w:cs="B Zar"/>
          <w:i/>
          <w:sz w:val="26"/>
          <w:szCs w:val="26"/>
          <w:lang w:bidi="fa-IR"/>
        </w:rPr>
        <w:instrText>dates&gt;&lt;isbn&gt;0927-0256&lt;/isbn&gt;&lt;urls&gt;&lt;/urls&gt;&lt;/record&gt;&lt;/Cite&gt;&lt;/EndNote</w:instrText>
      </w:r>
      <w:r w:rsidR="00CF44B3" w:rsidRPr="001E6545">
        <w:rPr>
          <w:rFonts w:asciiTheme="majorBidi" w:hAnsiTheme="majorBidi" w:cs="B Zar"/>
          <w:i/>
          <w:sz w:val="26"/>
          <w:szCs w:val="26"/>
          <w:rtl/>
          <w:lang w:bidi="fa-IR"/>
        </w:rPr>
        <w:instrText>&gt;</w:instrText>
      </w:r>
      <w:r w:rsidR="00CF44B3" w:rsidRPr="001E6545">
        <w:rPr>
          <w:rFonts w:asciiTheme="majorBidi" w:hAnsiTheme="majorBidi" w:cs="B Zar"/>
          <w:i/>
          <w:sz w:val="26"/>
          <w:szCs w:val="26"/>
          <w:rtl/>
          <w:lang w:bidi="fa-IR"/>
        </w:rPr>
        <w:fldChar w:fldCharType="separate"/>
      </w:r>
      <w:r w:rsidR="00CF44B3" w:rsidRPr="001E6545">
        <w:rPr>
          <w:rFonts w:asciiTheme="majorBidi" w:hAnsiTheme="majorBidi" w:cs="B Zar"/>
          <w:i/>
          <w:noProof/>
          <w:sz w:val="26"/>
          <w:szCs w:val="26"/>
          <w:rtl/>
          <w:lang w:bidi="fa-IR"/>
        </w:rPr>
        <w:t>[</w:t>
      </w:r>
      <w:hyperlink w:anchor="_ENREF_14" w:tooltip="Ayatollahi, 2007 #162" w:history="1">
        <w:r w:rsidR="00CF44B3" w:rsidRPr="001E6545">
          <w:rPr>
            <w:rFonts w:asciiTheme="majorBidi" w:hAnsiTheme="majorBidi" w:cs="B Zar"/>
            <w:i/>
            <w:noProof/>
            <w:sz w:val="26"/>
            <w:szCs w:val="26"/>
            <w:rtl/>
            <w:lang w:bidi="fa-IR"/>
          </w:rPr>
          <w:t>14</w:t>
        </w:r>
      </w:hyperlink>
      <w:r w:rsidR="00CF44B3" w:rsidRPr="001E6545">
        <w:rPr>
          <w:rFonts w:asciiTheme="majorBidi" w:hAnsiTheme="majorBidi" w:cs="B Zar"/>
          <w:i/>
          <w:noProof/>
          <w:sz w:val="26"/>
          <w:szCs w:val="26"/>
          <w:rtl/>
          <w:lang w:bidi="fa-IR"/>
        </w:rPr>
        <w:t>]</w:t>
      </w:r>
      <w:r w:rsidR="00CF44B3" w:rsidRPr="001E6545">
        <w:rPr>
          <w:rFonts w:asciiTheme="majorBidi" w:hAnsiTheme="majorBidi" w:cs="B Zar"/>
          <w:i/>
          <w:sz w:val="26"/>
          <w:szCs w:val="26"/>
          <w:rtl/>
          <w:lang w:bidi="fa-IR"/>
        </w:rPr>
        <w:fldChar w:fldCharType="end"/>
      </w:r>
      <w:r w:rsidR="00CF44B3" w:rsidRPr="001E6545">
        <w:rPr>
          <w:rFonts w:asciiTheme="majorBidi" w:hAnsiTheme="majorBidi" w:cs="B Zar" w:hint="cs"/>
          <w:i/>
          <w:sz w:val="26"/>
          <w:szCs w:val="26"/>
          <w:rtl/>
          <w:lang w:bidi="fa-IR"/>
        </w:rPr>
        <w:t>.</w:t>
      </w:r>
    </w:p>
    <w:p w:rsidR="005C4195" w:rsidRPr="005C4195" w:rsidRDefault="00DB18AD" w:rsidP="005C4195">
      <w:pPr>
        <w:pStyle w:val="ListParagraph"/>
        <w:keepNext/>
        <w:bidi/>
        <w:spacing w:line="240" w:lineRule="auto"/>
        <w:ind w:left="4"/>
        <w:jc w:val="center"/>
      </w:pPr>
      <w:r w:rsidRPr="005C4195">
        <w:rPr>
          <w:rFonts w:asciiTheme="majorBidi" w:eastAsiaTheme="minorEastAsia" w:hAnsiTheme="majorBidi" w:cs="B Zar"/>
          <w:i/>
          <w:noProof/>
          <w:sz w:val="26"/>
          <w:szCs w:val="26"/>
        </w:rPr>
        <w:drawing>
          <wp:inline distT="0" distB="0" distL="0" distR="0" wp14:anchorId="6FF62BFC" wp14:editId="5202617A">
            <wp:extent cx="4106897" cy="2092436"/>
            <wp:effectExtent l="19050" t="19050" r="2730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500.tif"/>
                    <pic:cNvPicPr/>
                  </pic:nvPicPr>
                  <pic:blipFill rotWithShape="1">
                    <a:blip r:embed="rId8" cstate="print">
                      <a:extLst>
                        <a:ext uri="{28A0092B-C50C-407E-A947-70E740481C1C}">
                          <a14:useLocalDpi xmlns:a14="http://schemas.microsoft.com/office/drawing/2010/main" val="0"/>
                        </a:ext>
                      </a:extLst>
                    </a:blip>
                    <a:srcRect l="4154" t="8567" r="6613" b="13746"/>
                    <a:stretch/>
                  </pic:blipFill>
                  <pic:spPr bwMode="auto">
                    <a:xfrm>
                      <a:off x="0" y="0"/>
                      <a:ext cx="4148946" cy="21138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F44B3" w:rsidRDefault="005C4195" w:rsidP="00931606">
      <w:pPr>
        <w:pStyle w:val="Caption"/>
        <w:bidi/>
        <w:jc w:val="center"/>
        <w:rPr>
          <w:rFonts w:cs="B Zar"/>
          <w:i w:val="0"/>
          <w:iCs w:val="0"/>
          <w:color w:val="auto"/>
          <w:sz w:val="22"/>
          <w:szCs w:val="22"/>
          <w:rtl/>
        </w:rPr>
      </w:pPr>
      <w:r w:rsidRPr="00641503">
        <w:rPr>
          <w:rFonts w:cs="B Zar" w:hint="cs"/>
          <w:i w:val="0"/>
          <w:iCs w:val="0"/>
          <w:color w:val="auto"/>
          <w:sz w:val="22"/>
          <w:szCs w:val="22"/>
          <w:rtl/>
          <w:lang w:bidi="fa-IR"/>
        </w:rPr>
        <w:t>شکل (</w:t>
      </w:r>
      <w:r w:rsidRPr="00641503">
        <w:rPr>
          <w:rFonts w:cs="B Zar"/>
          <w:i w:val="0"/>
          <w:iCs w:val="0"/>
          <w:color w:val="auto"/>
          <w:sz w:val="22"/>
          <w:szCs w:val="22"/>
          <w:rtl/>
        </w:rPr>
        <w:fldChar w:fldCharType="begin"/>
      </w:r>
      <w:r w:rsidRPr="00641503">
        <w:rPr>
          <w:rFonts w:cs="B Zar"/>
          <w:i w:val="0"/>
          <w:iCs w:val="0"/>
          <w:color w:val="auto"/>
          <w:sz w:val="22"/>
          <w:szCs w:val="22"/>
          <w:rtl/>
        </w:rPr>
        <w:instrText xml:space="preserve"> </w:instrText>
      </w:r>
      <w:r w:rsidRPr="00641503">
        <w:rPr>
          <w:rFonts w:cs="B Zar"/>
          <w:i w:val="0"/>
          <w:iCs w:val="0"/>
          <w:color w:val="auto"/>
          <w:sz w:val="22"/>
          <w:szCs w:val="22"/>
        </w:rPr>
        <w:instrText>SEQ</w:instrText>
      </w:r>
      <w:r w:rsidRPr="00641503">
        <w:rPr>
          <w:rFonts w:cs="B Zar"/>
          <w:i w:val="0"/>
          <w:iCs w:val="0"/>
          <w:color w:val="auto"/>
          <w:sz w:val="22"/>
          <w:szCs w:val="22"/>
          <w:rtl/>
        </w:rPr>
        <w:instrText xml:space="preserve"> </w:instrText>
      </w:r>
      <w:r w:rsidRPr="00641503">
        <w:rPr>
          <w:rFonts w:cs="B Zar"/>
          <w:i w:val="0"/>
          <w:iCs w:val="0"/>
          <w:color w:val="auto"/>
          <w:sz w:val="22"/>
          <w:szCs w:val="22"/>
        </w:rPr>
        <w:instrText>Figure \* ARABIC</w:instrText>
      </w:r>
      <w:r w:rsidRPr="00641503">
        <w:rPr>
          <w:rFonts w:cs="B Zar"/>
          <w:i w:val="0"/>
          <w:iCs w:val="0"/>
          <w:color w:val="auto"/>
          <w:sz w:val="22"/>
          <w:szCs w:val="22"/>
          <w:rtl/>
        </w:rPr>
        <w:instrText xml:space="preserve"> </w:instrText>
      </w:r>
      <w:r w:rsidRPr="00641503">
        <w:rPr>
          <w:rFonts w:cs="B Zar"/>
          <w:i w:val="0"/>
          <w:iCs w:val="0"/>
          <w:color w:val="auto"/>
          <w:sz w:val="22"/>
          <w:szCs w:val="22"/>
          <w:rtl/>
        </w:rPr>
        <w:fldChar w:fldCharType="separate"/>
      </w:r>
      <w:r w:rsidR="002774EC">
        <w:rPr>
          <w:rFonts w:cs="B Zar"/>
          <w:i w:val="0"/>
          <w:iCs w:val="0"/>
          <w:noProof/>
          <w:color w:val="auto"/>
          <w:sz w:val="22"/>
          <w:szCs w:val="22"/>
          <w:rtl/>
        </w:rPr>
        <w:t>1</w:t>
      </w:r>
      <w:r w:rsidRPr="00641503">
        <w:rPr>
          <w:rFonts w:cs="B Zar"/>
          <w:i w:val="0"/>
          <w:iCs w:val="0"/>
          <w:color w:val="auto"/>
          <w:sz w:val="22"/>
          <w:szCs w:val="22"/>
          <w:rtl/>
        </w:rPr>
        <w:fldChar w:fldCharType="end"/>
      </w:r>
      <w:r w:rsidRPr="00641503">
        <w:rPr>
          <w:rFonts w:cs="B Zar" w:hint="cs"/>
          <w:i w:val="0"/>
          <w:iCs w:val="0"/>
          <w:color w:val="auto"/>
          <w:sz w:val="22"/>
          <w:szCs w:val="22"/>
          <w:rtl/>
        </w:rPr>
        <w:t>): مدل شبیه سازی شده مخزن</w:t>
      </w:r>
    </w:p>
    <w:p w:rsidR="008877C5" w:rsidRDefault="00CF44B3" w:rsidP="008877C5">
      <w:pPr>
        <w:pStyle w:val="ListParagraph"/>
        <w:bidi/>
        <w:spacing w:line="240" w:lineRule="auto"/>
        <w:ind w:left="4"/>
        <w:jc w:val="both"/>
        <w:rPr>
          <w:rFonts w:asciiTheme="majorBidi" w:eastAsiaTheme="minorEastAsia" w:hAnsiTheme="majorBidi" w:cs="B Zar"/>
          <w:i/>
          <w:sz w:val="26"/>
          <w:szCs w:val="26"/>
          <w:rtl/>
          <w:lang w:bidi="fa-IR"/>
        </w:rPr>
      </w:pPr>
      <w:r w:rsidRPr="007D400F">
        <w:rPr>
          <w:rFonts w:asciiTheme="majorBidi" w:hAnsiTheme="majorBidi" w:cs="B Zar" w:hint="cs"/>
          <w:i/>
          <w:sz w:val="26"/>
          <w:szCs w:val="26"/>
          <w:rtl/>
          <w:lang w:bidi="fa-IR"/>
        </w:rPr>
        <w:t xml:space="preserve">در این پژوهش، </w:t>
      </w:r>
      <w:r>
        <w:rPr>
          <w:rFonts w:asciiTheme="majorBidi" w:hAnsiTheme="majorBidi" w:cs="B Zar" w:hint="cs"/>
          <w:i/>
          <w:sz w:val="26"/>
          <w:szCs w:val="26"/>
          <w:rtl/>
          <w:lang w:bidi="fa-IR"/>
        </w:rPr>
        <w:t>با در نظر گرفتن تغییرات خواص ژئومکانیک و تغیرات ساختاری لایه‌ها در عمق‌های مختلف</w:t>
      </w:r>
      <w:r w:rsidRPr="007D400F">
        <w:rPr>
          <w:rFonts w:asciiTheme="majorBidi" w:hAnsiTheme="majorBidi" w:cs="B Zar" w:hint="cs"/>
          <w:i/>
          <w:sz w:val="26"/>
          <w:szCs w:val="26"/>
          <w:rtl/>
          <w:lang w:bidi="fa-IR"/>
        </w:rPr>
        <w:t xml:space="preserve"> ، ضرایب شدت تنش (</w:t>
      </w:r>
      <w:r w:rsidRPr="00B26DA7">
        <w:rPr>
          <w:rFonts w:asciiTheme="majorBidi" w:hAnsiTheme="majorBidi" w:cs="B Zar"/>
          <w:iCs/>
          <w:lang w:bidi="fa-IR"/>
        </w:rPr>
        <w:t>Stress Intensity factors</w:t>
      </w:r>
      <w:r w:rsidRPr="007D400F">
        <w:rPr>
          <w:rFonts w:asciiTheme="majorBidi" w:hAnsiTheme="majorBidi" w:cs="B Zar" w:hint="cs"/>
          <w:i/>
          <w:sz w:val="26"/>
          <w:szCs w:val="26"/>
          <w:rtl/>
          <w:lang w:bidi="fa-IR"/>
        </w:rPr>
        <w:t>) با استفاده از معیار حداکثر تنش مماسی (</w:t>
      </w:r>
      <w:r w:rsidRPr="00B26DA7">
        <w:rPr>
          <w:rFonts w:asciiTheme="majorBidi" w:hAnsiTheme="majorBidi" w:cs="B Zar"/>
          <w:iCs/>
          <w:lang w:bidi="fa-IR"/>
        </w:rPr>
        <w:t>Maximum Tangential Stress</w:t>
      </w:r>
      <w:r w:rsidRPr="007D400F">
        <w:rPr>
          <w:rFonts w:asciiTheme="majorBidi" w:hAnsiTheme="majorBidi" w:cs="B Zar" w:hint="cs"/>
          <w:i/>
          <w:sz w:val="26"/>
          <w:szCs w:val="26"/>
          <w:rtl/>
          <w:lang w:bidi="fa-IR"/>
        </w:rPr>
        <w:t>) محاسبه شدند</w:t>
      </w:r>
      <w:r w:rsidRPr="007D400F">
        <w:rPr>
          <w:rFonts w:asciiTheme="majorBidi" w:eastAsiaTheme="minorEastAsia" w:hAnsiTheme="majorBidi" w:cs="B Zar" w:hint="cs"/>
          <w:i/>
          <w:sz w:val="26"/>
          <w:szCs w:val="26"/>
          <w:rtl/>
          <w:lang w:bidi="fa-IR"/>
        </w:rPr>
        <w:t xml:space="preserve">.وجوه شکاف اولیه </w:t>
      </w:r>
      <w:r>
        <w:rPr>
          <w:rFonts w:asciiTheme="majorBidi" w:eastAsiaTheme="minorEastAsia" w:hAnsiTheme="majorBidi" w:cs="B Zar" w:hint="cs"/>
          <w:i/>
          <w:sz w:val="26"/>
          <w:szCs w:val="26"/>
          <w:rtl/>
          <w:lang w:bidi="fa-IR"/>
        </w:rPr>
        <w:t>تحت تاثیر بار‌</w:t>
      </w:r>
      <w:r w:rsidRPr="007D400F">
        <w:rPr>
          <w:rFonts w:asciiTheme="majorBidi" w:eastAsiaTheme="minorEastAsia" w:hAnsiTheme="majorBidi" w:cs="B Zar" w:hint="cs"/>
          <w:i/>
          <w:sz w:val="26"/>
          <w:szCs w:val="26"/>
          <w:rtl/>
          <w:lang w:bidi="fa-IR"/>
        </w:rPr>
        <w:t xml:space="preserve">گذاری مد اول (مد </w:t>
      </w:r>
      <w:r w:rsidRPr="00B26DA7">
        <w:rPr>
          <w:rFonts w:asciiTheme="majorBidi" w:eastAsiaTheme="minorEastAsia" w:hAnsiTheme="majorBidi" w:cs="B Zar"/>
          <w:iCs/>
          <w:lang w:bidi="fa-IR"/>
        </w:rPr>
        <w:t>I</w:t>
      </w:r>
      <w:r>
        <w:rPr>
          <w:rFonts w:asciiTheme="majorBidi" w:eastAsiaTheme="minorEastAsia" w:hAnsiTheme="majorBidi" w:cs="B Zar" w:hint="cs"/>
          <w:i/>
          <w:sz w:val="26"/>
          <w:szCs w:val="26"/>
          <w:rtl/>
          <w:lang w:bidi="fa-IR"/>
        </w:rPr>
        <w:t xml:space="preserve">) قرار دارند ،همچنین </w:t>
      </w:r>
      <w:r w:rsidRPr="007D400F">
        <w:rPr>
          <w:rFonts w:asciiTheme="majorBidi" w:eastAsiaTheme="minorEastAsia" w:hAnsiTheme="majorBidi" w:cs="B Zar" w:hint="cs"/>
          <w:i/>
          <w:sz w:val="26"/>
          <w:szCs w:val="26"/>
          <w:rtl/>
          <w:lang w:bidi="fa-IR"/>
        </w:rPr>
        <w:t>مقدار ضریب شدت تنش در مد دوم (</w:t>
      </w:r>
      <m:oMath>
        <m:sSub>
          <m:sSubPr>
            <m:ctrlPr>
              <w:rPr>
                <w:rFonts w:ascii="Cambria Math" w:eastAsiaTheme="minorEastAsia" w:hAnsi="Cambria Math" w:cstheme="majorBidi"/>
                <w:lang w:bidi="fa-IR"/>
              </w:rPr>
            </m:ctrlPr>
          </m:sSubPr>
          <m:e>
            <m:r>
              <w:rPr>
                <w:rFonts w:ascii="Cambria Math" w:eastAsiaTheme="minorEastAsia" w:hAnsi="Cambria Math" w:cstheme="majorBidi"/>
                <w:lang w:bidi="fa-IR"/>
              </w:rPr>
              <m:t>K</m:t>
            </m:r>
          </m:e>
          <m:sub>
            <m:r>
              <w:rPr>
                <w:rFonts w:ascii="Cambria Math" w:eastAsiaTheme="minorEastAsia" w:hAnsi="Cambria Math" w:cstheme="majorBidi"/>
                <w:lang w:bidi="fa-IR"/>
              </w:rPr>
              <m:t>II</m:t>
            </m:r>
          </m:sub>
        </m:sSub>
      </m:oMath>
      <w:r w:rsidRPr="00B26DA7">
        <w:rPr>
          <w:rFonts w:asciiTheme="majorBidi" w:eastAsiaTheme="minorEastAsia" w:hAnsiTheme="majorBidi" w:cs="B Zar" w:hint="cs"/>
          <w:i/>
          <w:rtl/>
          <w:lang w:bidi="fa-IR"/>
        </w:rPr>
        <w:t>)</w:t>
      </w:r>
      <w:r w:rsidRPr="007D400F">
        <w:rPr>
          <w:rFonts w:asciiTheme="majorBidi" w:eastAsiaTheme="minorEastAsia" w:hAnsiTheme="majorBidi" w:cs="B Zar" w:hint="cs"/>
          <w:i/>
          <w:sz w:val="26"/>
          <w:szCs w:val="26"/>
          <w:rtl/>
          <w:lang w:bidi="fa-IR"/>
        </w:rPr>
        <w:t xml:space="preserve"> نسبت به مقدار بحرانی خود (</w:t>
      </w:r>
      <m:oMath>
        <m:sSub>
          <m:sSubPr>
            <m:ctrlPr>
              <w:rPr>
                <w:rFonts w:ascii="Cambria Math" w:eastAsiaTheme="minorEastAsia" w:hAnsi="Cambria Math" w:cstheme="majorBidi"/>
                <w:lang w:bidi="fa-IR"/>
              </w:rPr>
            </m:ctrlPr>
          </m:sSubPr>
          <m:e>
            <m:r>
              <w:rPr>
                <w:rFonts w:ascii="Cambria Math" w:eastAsiaTheme="minorEastAsia" w:hAnsi="Cambria Math" w:cstheme="majorBidi"/>
                <w:lang w:bidi="fa-IR"/>
              </w:rPr>
              <m:t>K</m:t>
            </m:r>
          </m:e>
          <m:sub>
            <m:r>
              <w:rPr>
                <w:rFonts w:ascii="Cambria Math" w:eastAsiaTheme="minorEastAsia" w:hAnsi="Cambria Math" w:cstheme="majorBidi"/>
                <w:lang w:bidi="fa-IR"/>
              </w:rPr>
              <m:t>IIc</m:t>
            </m:r>
          </m:sub>
        </m:sSub>
      </m:oMath>
      <w:r w:rsidRPr="007D400F">
        <w:rPr>
          <w:rFonts w:asciiTheme="majorBidi" w:eastAsiaTheme="minorEastAsia" w:hAnsiTheme="majorBidi" w:cs="B Zar" w:hint="cs"/>
          <w:i/>
          <w:sz w:val="26"/>
          <w:szCs w:val="26"/>
          <w:rtl/>
          <w:lang w:bidi="fa-IR"/>
        </w:rPr>
        <w:t xml:space="preserve">) بسیار کم و قابل صرف نظر است. به عبارت دیگر مد </w:t>
      </w:r>
      <w:r w:rsidRPr="00B26DA7">
        <w:rPr>
          <w:rFonts w:asciiTheme="majorBidi" w:eastAsiaTheme="minorEastAsia" w:hAnsiTheme="majorBidi" w:cs="B Zar"/>
          <w:iCs/>
          <w:lang w:bidi="fa-IR"/>
        </w:rPr>
        <w:t>I</w:t>
      </w:r>
      <w:r w:rsidRPr="007D400F">
        <w:rPr>
          <w:rFonts w:asciiTheme="majorBidi" w:eastAsiaTheme="minorEastAsia" w:hAnsiTheme="majorBidi" w:cs="B Zar" w:hint="cs"/>
          <w:i/>
          <w:sz w:val="26"/>
          <w:szCs w:val="26"/>
          <w:rtl/>
          <w:lang w:bidi="fa-IR"/>
        </w:rPr>
        <w:t>، مد غالب است بنابراین، فقط تاثیر مقدار ضریب شدت تنش در مد اول (</w:t>
      </w:r>
      <m:oMath>
        <m:sSub>
          <m:sSubPr>
            <m:ctrlPr>
              <w:rPr>
                <w:rFonts w:ascii="Cambria Math" w:eastAsiaTheme="minorEastAsia" w:hAnsi="Cambria Math" w:cs="B Zar"/>
                <w:iCs/>
                <w:lang w:bidi="fa-IR"/>
              </w:rPr>
            </m:ctrlPr>
          </m:sSubPr>
          <m:e>
            <m:r>
              <m:rPr>
                <m:sty m:val="p"/>
              </m:rPr>
              <w:rPr>
                <w:rFonts w:ascii="Cambria Math" w:eastAsiaTheme="minorEastAsia" w:hAnsi="Cambria Math" w:cs="B Zar"/>
                <w:lang w:bidi="fa-IR"/>
              </w:rPr>
              <m:t>K</m:t>
            </m:r>
          </m:e>
          <m:sub>
            <m:r>
              <m:rPr>
                <m:sty m:val="p"/>
              </m:rPr>
              <w:rPr>
                <w:rFonts w:ascii="Cambria Math" w:eastAsiaTheme="minorEastAsia" w:hAnsi="Cambria Math" w:cs="B Zar"/>
                <w:lang w:bidi="fa-IR"/>
              </w:rPr>
              <m:t>I</m:t>
            </m:r>
          </m:sub>
        </m:sSub>
      </m:oMath>
      <w:r w:rsidRPr="0046178F">
        <w:rPr>
          <w:rFonts w:asciiTheme="majorBidi" w:eastAsiaTheme="minorEastAsia" w:hAnsiTheme="majorBidi" w:cs="B Zar" w:hint="cs"/>
          <w:iCs/>
          <w:rtl/>
          <w:lang w:bidi="fa-IR"/>
        </w:rPr>
        <w:t>)</w:t>
      </w:r>
      <w:r>
        <w:rPr>
          <w:rFonts w:asciiTheme="majorBidi" w:eastAsiaTheme="minorEastAsia" w:hAnsiTheme="majorBidi" w:cs="B Zar" w:hint="cs"/>
          <w:i/>
          <w:sz w:val="26"/>
          <w:szCs w:val="26"/>
          <w:rtl/>
          <w:lang w:bidi="fa-IR"/>
        </w:rPr>
        <w:t xml:space="preserve"> در نظر گرفته می‌</w:t>
      </w:r>
      <w:r w:rsidRPr="007D400F">
        <w:rPr>
          <w:rFonts w:asciiTheme="majorBidi" w:eastAsiaTheme="minorEastAsia" w:hAnsiTheme="majorBidi" w:cs="B Zar" w:hint="cs"/>
          <w:i/>
          <w:sz w:val="26"/>
          <w:szCs w:val="26"/>
          <w:rtl/>
          <w:lang w:bidi="fa-IR"/>
        </w:rPr>
        <w:t xml:space="preserve">شود. برای این منظور جهت بدست آوردن </w:t>
      </w:r>
    </w:p>
    <w:p w:rsidR="008877C5" w:rsidRDefault="008877C5" w:rsidP="008877C5">
      <w:pPr>
        <w:pStyle w:val="ListParagraph"/>
        <w:bidi/>
        <w:spacing w:line="240" w:lineRule="auto"/>
        <w:ind w:left="4"/>
        <w:jc w:val="both"/>
        <w:rPr>
          <w:rFonts w:asciiTheme="majorBidi" w:eastAsiaTheme="minorEastAsia" w:hAnsiTheme="majorBidi" w:cs="B Zar"/>
          <w:i/>
          <w:sz w:val="26"/>
          <w:szCs w:val="26"/>
          <w:rtl/>
          <w:lang w:bidi="fa-IR"/>
        </w:rPr>
      </w:pPr>
    </w:p>
    <w:p w:rsidR="00DD28BA" w:rsidRPr="008877C5" w:rsidRDefault="00CF44B3" w:rsidP="008877C5">
      <w:pPr>
        <w:pStyle w:val="ListParagraph"/>
        <w:bidi/>
        <w:spacing w:line="240" w:lineRule="auto"/>
        <w:ind w:left="4"/>
        <w:jc w:val="both"/>
        <w:rPr>
          <w:rFonts w:asciiTheme="majorBidi" w:eastAsiaTheme="minorEastAsia" w:hAnsiTheme="majorBidi" w:cs="B Zar"/>
          <w:i/>
          <w:sz w:val="26"/>
          <w:szCs w:val="26"/>
          <w:rtl/>
          <w:lang w:bidi="fa-IR"/>
        </w:rPr>
      </w:pPr>
      <w:r w:rsidRPr="007D400F">
        <w:rPr>
          <w:rFonts w:asciiTheme="majorBidi" w:eastAsiaTheme="minorEastAsia" w:hAnsiTheme="majorBidi" w:cs="B Zar" w:hint="cs"/>
          <w:i/>
          <w:sz w:val="26"/>
          <w:szCs w:val="26"/>
          <w:rtl/>
          <w:lang w:bidi="fa-IR"/>
        </w:rPr>
        <w:t xml:space="preserve">فشار شکست، فشار </w:t>
      </w:r>
      <m:oMath>
        <m:sSub>
          <m:sSubPr>
            <m:ctrlPr>
              <w:rPr>
                <w:rFonts w:ascii="Cambria Math" w:eastAsiaTheme="minorEastAsia" w:hAnsi="Cambria Math" w:cs="B Zar"/>
                <w:iCs/>
                <w:lang w:bidi="fa-IR"/>
              </w:rPr>
            </m:ctrlPr>
          </m:sSubPr>
          <m:e>
            <m:r>
              <m:rPr>
                <m:sty m:val="p"/>
              </m:rPr>
              <w:rPr>
                <w:rFonts w:ascii="Cambria Math" w:eastAsiaTheme="minorEastAsia" w:hAnsi="Cambria Math" w:cs="B Zar"/>
                <w:lang w:bidi="fa-IR"/>
              </w:rPr>
              <m:t>P</m:t>
            </m:r>
          </m:e>
          <m:sub>
            <m:r>
              <m:rPr>
                <m:sty m:val="p"/>
              </m:rPr>
              <w:rPr>
                <w:rFonts w:ascii="Cambria Math" w:eastAsiaTheme="minorEastAsia" w:hAnsi="Cambria Math" w:cs="B Zar"/>
                <w:lang w:bidi="fa-IR"/>
              </w:rPr>
              <m:t>w</m:t>
            </m:r>
          </m:sub>
        </m:sSub>
      </m:oMath>
      <w:r w:rsidRPr="007D400F">
        <w:rPr>
          <w:rFonts w:asciiTheme="majorBidi" w:eastAsiaTheme="minorEastAsia" w:hAnsiTheme="majorBidi" w:cs="B Zar" w:hint="cs"/>
          <w:i/>
          <w:sz w:val="26"/>
          <w:szCs w:val="26"/>
          <w:rtl/>
          <w:lang w:bidi="fa-IR"/>
        </w:rPr>
        <w:t xml:space="preserve"> را افزایش می دهیم تا مقدار </w:t>
      </w:r>
      <m:oMath>
        <m:sSub>
          <m:sSubPr>
            <m:ctrlPr>
              <w:rPr>
                <w:rFonts w:ascii="Cambria Math" w:eastAsiaTheme="minorEastAsia" w:hAnsi="Cambria Math" w:cstheme="majorBidi"/>
                <w:iCs/>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oMath>
      <w:r w:rsidRPr="007D400F">
        <w:rPr>
          <w:rFonts w:asciiTheme="majorBidi" w:eastAsiaTheme="minorEastAsia" w:hAnsiTheme="majorBidi" w:cs="B Zar" w:hint="cs"/>
          <w:i/>
          <w:sz w:val="26"/>
          <w:szCs w:val="26"/>
          <w:rtl/>
          <w:lang w:bidi="fa-IR"/>
        </w:rPr>
        <w:t xml:space="preserve"> به مقدار بحرانی خود (</w:t>
      </w:r>
      <m:oMath>
        <m:sSub>
          <m:sSubPr>
            <m:ctrlPr>
              <w:rPr>
                <w:rFonts w:ascii="Cambria Math" w:eastAsiaTheme="minorEastAsia" w:hAnsi="Cambria Math" w:cstheme="majorBidi"/>
                <w:iCs/>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Ic</m:t>
            </m:r>
          </m:sub>
        </m:sSub>
      </m:oMath>
      <w:r w:rsidRPr="007D400F">
        <w:rPr>
          <w:rFonts w:asciiTheme="majorBidi" w:eastAsiaTheme="minorEastAsia" w:hAnsiTheme="majorBidi" w:cs="B Zar" w:hint="cs"/>
          <w:i/>
          <w:sz w:val="26"/>
          <w:szCs w:val="26"/>
          <w:rtl/>
          <w:lang w:bidi="fa-IR"/>
        </w:rPr>
        <w:t xml:space="preserve">) برسد، سپس مقدار متناظر </w:t>
      </w:r>
      <m:oMath>
        <m:sSub>
          <m:sSubPr>
            <m:ctrlPr>
              <w:rPr>
                <w:rFonts w:ascii="Cambria Math" w:eastAsiaTheme="minorEastAsia" w:hAnsi="Cambria Math" w:cs="B Zar"/>
                <w:iCs/>
                <w:sz w:val="26"/>
                <w:szCs w:val="26"/>
                <w:lang w:bidi="fa-IR"/>
              </w:rPr>
            </m:ctrlPr>
          </m:sSubPr>
          <m:e>
            <m:r>
              <m:rPr>
                <m:sty m:val="p"/>
              </m:rPr>
              <w:rPr>
                <w:rFonts w:ascii="Cambria Math" w:eastAsiaTheme="minorEastAsia" w:hAnsi="Cambria Math" w:cs="B Zar"/>
                <w:sz w:val="26"/>
                <w:szCs w:val="26"/>
                <w:lang w:bidi="fa-IR"/>
              </w:rPr>
              <m:t>P</m:t>
            </m:r>
          </m:e>
          <m:sub>
            <m:r>
              <m:rPr>
                <m:sty m:val="p"/>
              </m:rPr>
              <w:rPr>
                <w:rFonts w:ascii="Cambria Math" w:eastAsiaTheme="minorEastAsia" w:hAnsi="Cambria Math" w:cs="B Zar"/>
                <w:sz w:val="26"/>
                <w:szCs w:val="26"/>
                <w:lang w:bidi="fa-IR"/>
              </w:rPr>
              <m:t>w</m:t>
            </m:r>
          </m:sub>
        </m:sSub>
      </m:oMath>
      <w:r w:rsidRPr="007D400F">
        <w:rPr>
          <w:rFonts w:asciiTheme="majorBidi" w:eastAsiaTheme="minorEastAsia" w:hAnsiTheme="majorBidi" w:cs="B Zar" w:hint="cs"/>
          <w:i/>
          <w:sz w:val="26"/>
          <w:szCs w:val="26"/>
          <w:rtl/>
          <w:lang w:bidi="fa-IR"/>
        </w:rPr>
        <w:t xml:space="preserve"> به</w:t>
      </w:r>
      <w:r w:rsidR="008877C5">
        <w:rPr>
          <w:rFonts w:asciiTheme="majorBidi" w:eastAsiaTheme="minorEastAsia" w:hAnsiTheme="majorBidi" w:cs="B Zar" w:hint="cs"/>
          <w:i/>
          <w:sz w:val="26"/>
          <w:szCs w:val="26"/>
          <w:rtl/>
          <w:lang w:bidi="fa-IR"/>
        </w:rPr>
        <w:t xml:space="preserve"> </w:t>
      </w:r>
      <w:r w:rsidRPr="008877C5">
        <w:rPr>
          <w:rFonts w:asciiTheme="majorBidi" w:eastAsiaTheme="minorEastAsia" w:hAnsiTheme="majorBidi" w:cs="B Zar" w:hint="cs"/>
          <w:i/>
          <w:sz w:val="26"/>
          <w:szCs w:val="26"/>
          <w:rtl/>
          <w:lang w:bidi="fa-IR"/>
        </w:rPr>
        <w:t>عنوان فشار شکست در نظر گرفته می‌شود. مطابق شکل 2، المان اطراف نوک شکاف اولیه به صورت سینگولار و تعداد المان‌های مدل شبیه‌سازی شده از 9 هزار تا 25 هزار المان در نظر گرفته شده است.</w:t>
      </w:r>
      <w:r w:rsidRPr="008877C5">
        <w:rPr>
          <w:rFonts w:asciiTheme="majorBidi" w:eastAsiaTheme="minorEastAsia" w:hAnsiTheme="majorBidi" w:cs="B Nazanin" w:hint="cs"/>
          <w:i/>
          <w:rtl/>
          <w:lang w:bidi="fa-IR"/>
        </w:rPr>
        <w:t xml:space="preserve"> </w:t>
      </w:r>
      <w:r w:rsidR="005C4195" w:rsidRPr="008877C5">
        <w:rPr>
          <w:rFonts w:cs="B Zar" w:hint="cs"/>
          <w:i/>
          <w:iCs/>
          <w:rtl/>
        </w:rPr>
        <w:t xml:space="preserve"> </w:t>
      </w:r>
    </w:p>
    <w:p w:rsidR="005C4195" w:rsidRPr="00A04D12" w:rsidRDefault="005C4195" w:rsidP="00641503">
      <w:pPr>
        <w:pStyle w:val="Caption"/>
        <w:keepNext/>
        <w:bidi/>
        <w:spacing w:after="0"/>
        <w:jc w:val="center"/>
        <w:rPr>
          <w:rFonts w:cs="B Zar"/>
          <w:i w:val="0"/>
          <w:iCs w:val="0"/>
          <w:sz w:val="22"/>
          <w:szCs w:val="22"/>
        </w:rPr>
      </w:pPr>
      <w:r w:rsidRPr="00A04D12">
        <w:rPr>
          <w:rFonts w:cs="B Zar" w:hint="cs"/>
          <w:i w:val="0"/>
          <w:iCs w:val="0"/>
          <w:color w:val="auto"/>
          <w:sz w:val="22"/>
          <w:szCs w:val="22"/>
          <w:rtl/>
        </w:rPr>
        <w:t>جدول (</w:t>
      </w:r>
      <w:r w:rsidRPr="00A04D12">
        <w:rPr>
          <w:rFonts w:cs="B Zar"/>
          <w:i w:val="0"/>
          <w:iCs w:val="0"/>
          <w:color w:val="auto"/>
          <w:sz w:val="22"/>
          <w:szCs w:val="22"/>
        </w:rPr>
        <w:fldChar w:fldCharType="begin"/>
      </w:r>
      <w:r w:rsidRPr="00A04D12">
        <w:rPr>
          <w:rFonts w:cs="B Zar"/>
          <w:i w:val="0"/>
          <w:iCs w:val="0"/>
          <w:color w:val="auto"/>
          <w:sz w:val="22"/>
          <w:szCs w:val="22"/>
        </w:rPr>
        <w:instrText xml:space="preserve"> SEQ Table \* ARABIC </w:instrText>
      </w:r>
      <w:r w:rsidRPr="00A04D12">
        <w:rPr>
          <w:rFonts w:cs="B Zar"/>
          <w:i w:val="0"/>
          <w:iCs w:val="0"/>
          <w:color w:val="auto"/>
          <w:sz w:val="22"/>
          <w:szCs w:val="22"/>
        </w:rPr>
        <w:fldChar w:fldCharType="separate"/>
      </w:r>
      <w:r w:rsidR="002774EC">
        <w:rPr>
          <w:rFonts w:cs="B Zar"/>
          <w:i w:val="0"/>
          <w:iCs w:val="0"/>
          <w:noProof/>
          <w:color w:val="auto"/>
          <w:sz w:val="22"/>
          <w:szCs w:val="22"/>
        </w:rPr>
        <w:t>1</w:t>
      </w:r>
      <w:r w:rsidRPr="00A04D12">
        <w:rPr>
          <w:rFonts w:cs="B Zar"/>
          <w:i w:val="0"/>
          <w:iCs w:val="0"/>
          <w:color w:val="auto"/>
          <w:sz w:val="22"/>
          <w:szCs w:val="22"/>
        </w:rPr>
        <w:fldChar w:fldCharType="end"/>
      </w:r>
      <w:r w:rsidRPr="00A04D12">
        <w:rPr>
          <w:rFonts w:cs="B Zar" w:hint="cs"/>
          <w:i w:val="0"/>
          <w:iCs w:val="0"/>
          <w:color w:val="auto"/>
          <w:sz w:val="22"/>
          <w:szCs w:val="22"/>
          <w:rtl/>
        </w:rPr>
        <w:t>): خواص</w:t>
      </w:r>
      <w:r w:rsidR="00BD27E4">
        <w:rPr>
          <w:rFonts w:cs="B Zar" w:hint="cs"/>
          <w:i w:val="0"/>
          <w:iCs w:val="0"/>
          <w:color w:val="auto"/>
          <w:sz w:val="22"/>
          <w:szCs w:val="22"/>
          <w:rtl/>
        </w:rPr>
        <w:t xml:space="preserve"> ژئومکانیکی مخزن بنگستان در عمق‌های مختلف با استفاده از داده‌</w:t>
      </w:r>
      <w:r w:rsidRPr="00A04D12">
        <w:rPr>
          <w:rFonts w:cs="B Zar" w:hint="cs"/>
          <w:i w:val="0"/>
          <w:iCs w:val="0"/>
          <w:color w:val="auto"/>
          <w:sz w:val="22"/>
          <w:szCs w:val="22"/>
          <w:rtl/>
        </w:rPr>
        <w:t>های نمودار صوتی</w:t>
      </w:r>
    </w:p>
    <w:tbl>
      <w:tblPr>
        <w:tblStyle w:val="TableGrid"/>
        <w:tblpPr w:leftFromText="180" w:rightFromText="180" w:vertAnchor="text" w:horzAnchor="margin" w:tblpXSpec="center" w:tblpY="280"/>
        <w:tblW w:w="7131" w:type="dxa"/>
        <w:tblLook w:val="04A0" w:firstRow="1" w:lastRow="0" w:firstColumn="1" w:lastColumn="0" w:noHBand="0" w:noVBand="1"/>
      </w:tblPr>
      <w:tblGrid>
        <w:gridCol w:w="521"/>
        <w:gridCol w:w="822"/>
        <w:gridCol w:w="816"/>
        <w:gridCol w:w="607"/>
        <w:gridCol w:w="802"/>
        <w:gridCol w:w="815"/>
        <w:gridCol w:w="815"/>
        <w:gridCol w:w="833"/>
        <w:gridCol w:w="1285"/>
      </w:tblGrid>
      <w:tr w:rsidR="0081590D" w:rsidRPr="0081590D" w:rsidTr="00931606">
        <w:trPr>
          <w:trHeight w:val="618"/>
        </w:trPr>
        <w:tc>
          <w:tcPr>
            <w:tcW w:w="469" w:type="dxa"/>
            <w:vAlign w:val="center"/>
          </w:tcPr>
          <w:p w:rsidR="005C4195" w:rsidRPr="0081590D" w:rsidRDefault="005C4195" w:rsidP="005C4195">
            <w:pPr>
              <w:jc w:val="center"/>
              <w:rPr>
                <w:rFonts w:cs="B Zar"/>
                <w:sz w:val="26"/>
                <w:szCs w:val="26"/>
                <w:rtl/>
              </w:rPr>
            </w:pPr>
            <w:r w:rsidRPr="0081590D">
              <w:rPr>
                <w:rFonts w:cs="B Zar" w:hint="cs"/>
                <w:sz w:val="26"/>
                <w:szCs w:val="26"/>
                <w:rtl/>
              </w:rPr>
              <w:t>نماد</w:t>
            </w:r>
          </w:p>
        </w:tc>
        <w:tc>
          <w:tcPr>
            <w:tcW w:w="740" w:type="dxa"/>
            <w:vAlign w:val="center"/>
          </w:tcPr>
          <w:p w:rsidR="005C4195" w:rsidRPr="0081590D" w:rsidRDefault="005C4195" w:rsidP="005C4195">
            <w:pPr>
              <w:bidi/>
              <w:jc w:val="center"/>
              <w:rPr>
                <w:rFonts w:cs="B Zar"/>
                <w:sz w:val="26"/>
                <w:szCs w:val="26"/>
              </w:rPr>
            </w:pPr>
            <w:r w:rsidRPr="0081590D">
              <w:rPr>
                <w:rFonts w:cs="B Zar" w:hint="cs"/>
                <w:sz w:val="26"/>
                <w:szCs w:val="26"/>
                <w:rtl/>
              </w:rPr>
              <w:t>عمق</w:t>
            </w:r>
          </w:p>
          <w:p w:rsidR="005C4195" w:rsidRPr="0081590D" w:rsidRDefault="0081590D" w:rsidP="005C4195">
            <w:pPr>
              <w:bidi/>
              <w:jc w:val="center"/>
              <w:rPr>
                <w:rFonts w:cs="B Zar"/>
                <w:sz w:val="26"/>
                <w:szCs w:val="26"/>
              </w:rPr>
            </w:pPr>
            <m:oMathPara>
              <m:oMath>
                <m:r>
                  <w:rPr>
                    <w:rFonts w:ascii="Cambria Math" w:hAnsi="Cambria Math" w:cs="B Zar" w:hint="cs"/>
                    <w:sz w:val="26"/>
                    <w:szCs w:val="26"/>
                    <w:rtl/>
                  </w:rPr>
                  <m:t>(</m:t>
                </m:r>
                <m:r>
                  <w:rPr>
                    <w:rFonts w:ascii="Cambria Math" w:hAnsi="Cambria Math" w:cs="B Zar"/>
                    <w:sz w:val="26"/>
                    <w:szCs w:val="26"/>
                  </w:rPr>
                  <m:t>m</m:t>
                </m:r>
                <m:r>
                  <w:rPr>
                    <w:rFonts w:ascii="Cambria Math" w:hAnsi="Cambria Math" w:cs="B Zar" w:hint="cs"/>
                    <w:sz w:val="26"/>
                    <w:szCs w:val="26"/>
                    <w:rtl/>
                  </w:rPr>
                  <m:t>)</m:t>
                </m:r>
              </m:oMath>
            </m:oMathPara>
          </w:p>
        </w:tc>
        <w:tc>
          <w:tcPr>
            <w:tcW w:w="768" w:type="dxa"/>
            <w:vAlign w:val="center"/>
          </w:tcPr>
          <w:p w:rsidR="005C4195" w:rsidRPr="0081590D" w:rsidRDefault="006F40CE" w:rsidP="005C4195">
            <w:pPr>
              <w:jc w:val="center"/>
              <w:rPr>
                <w:rFonts w:cs="B Zar"/>
                <w:sz w:val="26"/>
                <w:szCs w:val="26"/>
              </w:rPr>
            </w:pPr>
            <w:r w:rsidRPr="0081590D">
              <w:rPr>
                <w:rStyle w:val="FootnoteReference"/>
                <w:rFonts w:cs="B Zar"/>
                <w:sz w:val="26"/>
                <w:szCs w:val="26"/>
              </w:rPr>
              <w:footnoteReference w:id="1"/>
            </w:r>
            <w:r w:rsidR="005C4195" w:rsidRPr="0081590D">
              <w:rPr>
                <w:rFonts w:asciiTheme="majorBidi" w:hAnsiTheme="majorBidi" w:cstheme="majorBidi"/>
              </w:rPr>
              <w:t>NMD</w:t>
            </w:r>
          </w:p>
        </w:tc>
        <w:tc>
          <w:tcPr>
            <w:tcW w:w="547" w:type="dxa"/>
            <w:vAlign w:val="center"/>
          </w:tcPr>
          <w:p w:rsidR="005C4195" w:rsidRPr="0081590D" w:rsidRDefault="005C4195" w:rsidP="005C4195">
            <w:pPr>
              <w:jc w:val="center"/>
              <w:rPr>
                <w:rFonts w:asciiTheme="majorBidi" w:hAnsiTheme="majorBidi" w:cstheme="majorBidi"/>
                <w:i/>
                <w:iCs/>
              </w:rPr>
            </w:pPr>
            <w:r w:rsidRPr="0081590D">
              <w:rPr>
                <w:rFonts w:asciiTheme="majorBidi" w:hAnsiTheme="majorBidi" w:cstheme="majorBidi"/>
                <w:i/>
                <w:iCs/>
              </w:rPr>
              <w:t>ν</w:t>
            </w:r>
          </w:p>
        </w:tc>
        <w:tc>
          <w:tcPr>
            <w:tcW w:w="819" w:type="dxa"/>
            <w:vAlign w:val="center"/>
          </w:tcPr>
          <w:p w:rsidR="005C4195" w:rsidRPr="0081590D" w:rsidRDefault="0081590D" w:rsidP="005C4195">
            <w:pPr>
              <w:jc w:val="center"/>
              <w:rPr>
                <w:rFonts w:asciiTheme="majorBidi" w:eastAsiaTheme="minorEastAsia" w:hAnsiTheme="majorBidi" w:cstheme="majorBidi"/>
                <w:i/>
                <w:iCs/>
              </w:rPr>
            </w:pPr>
            <m:oMathPara>
              <m:oMath>
                <m:r>
                  <w:rPr>
                    <w:rFonts w:ascii="Cambria Math" w:hAnsi="Cambria Math" w:cstheme="majorBidi"/>
                  </w:rPr>
                  <m:t>E</m:t>
                </m:r>
              </m:oMath>
            </m:oMathPara>
          </w:p>
          <w:p w:rsidR="005C4195" w:rsidRPr="0081590D" w:rsidRDefault="0081590D" w:rsidP="005C4195">
            <w:pPr>
              <w:jc w:val="center"/>
              <w:rPr>
                <w:rFonts w:asciiTheme="majorBidi" w:hAnsiTheme="majorBidi" w:cstheme="majorBidi"/>
                <w:i/>
                <w:iCs/>
              </w:rPr>
            </w:pPr>
            <m:oMathPara>
              <m:oMath>
                <m:r>
                  <w:rPr>
                    <w:rFonts w:ascii="Cambria Math" w:hAnsi="Cambria Math" w:cstheme="majorBidi"/>
                  </w:rPr>
                  <m:t>(GPa)</m:t>
                </m:r>
              </m:oMath>
            </m:oMathPara>
          </w:p>
        </w:tc>
        <w:tc>
          <w:tcPr>
            <w:tcW w:w="818" w:type="dxa"/>
            <w:vAlign w:val="center"/>
          </w:tcPr>
          <w:p w:rsidR="005C4195" w:rsidRPr="0081590D" w:rsidRDefault="002C141A" w:rsidP="005C4195">
            <w:pPr>
              <w:jc w:val="center"/>
              <w:rPr>
                <w:rFonts w:asciiTheme="majorBidi" w:eastAsiaTheme="minorEastAsia" w:hAnsiTheme="majorBidi" w:cstheme="majorBidi"/>
                <w:i/>
                <w:iCs/>
              </w:rPr>
            </w:pPr>
            <m:oMath>
              <m:sSub>
                <m:sSubPr>
                  <m:ctrlPr>
                    <w:rPr>
                      <w:rFonts w:ascii="Cambria Math" w:hAnsi="Cambria Math" w:cstheme="majorBidi"/>
                      <w:i/>
                      <w:iCs/>
                      <w:lang w:bidi="ar-SA"/>
                    </w:rPr>
                  </m:ctrlPr>
                </m:sSubPr>
                <m:e>
                  <m:r>
                    <w:rPr>
                      <w:rFonts w:ascii="Cambria Math" w:hAnsi="Cambria Math" w:cstheme="majorBidi"/>
                    </w:rPr>
                    <m:t>σ</m:t>
                  </m:r>
                </m:e>
                <m:sub>
                  <m:r>
                    <w:rPr>
                      <w:rFonts w:ascii="Cambria Math" w:hAnsi="Cambria Math" w:cstheme="majorBidi"/>
                    </w:rPr>
                    <m:t>t</m:t>
                  </m:r>
                </m:sub>
              </m:sSub>
            </m:oMath>
            <w:r w:rsidR="005C4195" w:rsidRPr="0081590D">
              <w:rPr>
                <w:rFonts w:asciiTheme="majorBidi" w:eastAsiaTheme="minorEastAsia" w:hAnsiTheme="majorBidi" w:cstheme="majorBidi"/>
                <w:i/>
                <w:iCs/>
              </w:rPr>
              <w:t xml:space="preserve"> </w:t>
            </w:r>
          </w:p>
          <w:p w:rsidR="005C4195" w:rsidRPr="0081590D" w:rsidRDefault="005C4195" w:rsidP="005C4195">
            <w:pPr>
              <w:jc w:val="center"/>
              <w:rPr>
                <w:rFonts w:asciiTheme="majorBidi" w:hAnsiTheme="majorBidi" w:cstheme="majorBidi"/>
                <w:i/>
                <w:iCs/>
              </w:rPr>
            </w:pPr>
            <w:r w:rsidRPr="0081590D">
              <w:rPr>
                <w:rFonts w:asciiTheme="majorBidi" w:eastAsiaTheme="minorEastAsia" w:hAnsiTheme="majorBidi" w:cstheme="majorBidi"/>
                <w:i/>
                <w:iCs/>
              </w:rPr>
              <w:t>(</w:t>
            </w:r>
            <m:oMath>
              <m:r>
                <w:rPr>
                  <w:rFonts w:ascii="Cambria Math" w:eastAsiaTheme="minorEastAsia" w:hAnsi="Cambria Math" w:cstheme="majorBidi"/>
                </w:rPr>
                <m:t>MPa</m:t>
              </m:r>
            </m:oMath>
            <w:r w:rsidRPr="0081590D">
              <w:rPr>
                <w:rFonts w:asciiTheme="majorBidi" w:eastAsiaTheme="minorEastAsia" w:hAnsiTheme="majorBidi" w:cstheme="majorBidi"/>
                <w:i/>
                <w:iCs/>
              </w:rPr>
              <w:t>)</w:t>
            </w:r>
          </w:p>
        </w:tc>
        <w:tc>
          <w:tcPr>
            <w:tcW w:w="818" w:type="dxa"/>
            <w:vAlign w:val="center"/>
          </w:tcPr>
          <w:p w:rsidR="005C4195" w:rsidRPr="0081590D" w:rsidRDefault="002C141A" w:rsidP="005C4195">
            <w:pPr>
              <w:jc w:val="center"/>
              <w:rPr>
                <w:rFonts w:asciiTheme="majorBidi" w:eastAsiaTheme="minorEastAsia" w:hAnsiTheme="majorBidi" w:cstheme="majorBidi"/>
                <w:i/>
                <w:iCs/>
              </w:rPr>
            </w:pPr>
            <m:oMathPara>
              <m:oMath>
                <m:sSub>
                  <m:sSubPr>
                    <m:ctrlPr>
                      <w:rPr>
                        <w:rFonts w:ascii="Cambria Math" w:hAnsi="Cambria Math" w:cstheme="majorBidi"/>
                        <w:i/>
                        <w:iCs/>
                        <w:lang w:bidi="ar-SA"/>
                      </w:rPr>
                    </m:ctrlPr>
                  </m:sSubPr>
                  <m:e>
                    <m:r>
                      <w:rPr>
                        <w:rFonts w:ascii="Cambria Math" w:hAnsi="Cambria Math" w:cstheme="majorBidi"/>
                      </w:rPr>
                      <m:t>σ</m:t>
                    </m:r>
                  </m:e>
                  <m:sub>
                    <m:r>
                      <w:rPr>
                        <w:rFonts w:ascii="Cambria Math" w:hAnsi="Cambria Math" w:cstheme="majorBidi"/>
                      </w:rPr>
                      <m:t>c</m:t>
                    </m:r>
                  </m:sub>
                </m:sSub>
              </m:oMath>
            </m:oMathPara>
          </w:p>
          <w:p w:rsidR="005C4195" w:rsidRPr="0081590D" w:rsidRDefault="005C4195" w:rsidP="005C4195">
            <w:pPr>
              <w:jc w:val="center"/>
              <w:rPr>
                <w:rFonts w:asciiTheme="majorBidi" w:hAnsiTheme="majorBidi" w:cstheme="majorBidi"/>
                <w:i/>
                <w:iCs/>
              </w:rPr>
            </w:pPr>
            <w:r w:rsidRPr="0081590D">
              <w:rPr>
                <w:rFonts w:asciiTheme="majorBidi" w:eastAsiaTheme="minorEastAsia" w:hAnsiTheme="majorBidi" w:cstheme="majorBidi"/>
                <w:i/>
                <w:iCs/>
              </w:rPr>
              <w:t>(</w:t>
            </w:r>
            <m:oMath>
              <m:r>
                <w:rPr>
                  <w:rFonts w:ascii="Cambria Math" w:eastAsiaTheme="minorEastAsia" w:hAnsi="Cambria Math" w:cstheme="majorBidi"/>
                </w:rPr>
                <m:t>MPa</m:t>
              </m:r>
            </m:oMath>
            <w:r w:rsidRPr="0081590D">
              <w:rPr>
                <w:rFonts w:asciiTheme="majorBidi" w:eastAsiaTheme="minorEastAsia" w:hAnsiTheme="majorBidi" w:cstheme="majorBidi"/>
                <w:i/>
                <w:iCs/>
              </w:rPr>
              <w:t>)</w:t>
            </w:r>
          </w:p>
        </w:tc>
        <w:tc>
          <w:tcPr>
            <w:tcW w:w="844" w:type="dxa"/>
            <w:vAlign w:val="center"/>
          </w:tcPr>
          <w:p w:rsidR="005C4195" w:rsidRPr="0081590D" w:rsidRDefault="002C141A" w:rsidP="005C4195">
            <w:pPr>
              <w:jc w:val="center"/>
              <w:rPr>
                <w:rFonts w:asciiTheme="majorBidi" w:eastAsiaTheme="minorEastAsia" w:hAnsiTheme="majorBidi" w:cstheme="majorBidi"/>
                <w:i/>
                <w:iCs/>
              </w:rPr>
            </w:pPr>
            <m:oMathPara>
              <m:oMath>
                <m:sSub>
                  <m:sSubPr>
                    <m:ctrlPr>
                      <w:rPr>
                        <w:rFonts w:ascii="Cambria Math" w:hAnsi="Cambria Math" w:cstheme="majorBidi"/>
                        <w:i/>
                        <w:iCs/>
                        <w:lang w:bidi="ar-SA"/>
                      </w:rPr>
                    </m:ctrlPr>
                  </m:sSubPr>
                  <m:e>
                    <m:r>
                      <w:rPr>
                        <w:rFonts w:ascii="Cambria Math" w:hAnsi="Cambria Math" w:cstheme="majorBidi"/>
                      </w:rPr>
                      <m:t>σ</m:t>
                    </m:r>
                  </m:e>
                  <m:sub>
                    <m:r>
                      <w:rPr>
                        <w:rFonts w:ascii="Cambria Math" w:hAnsi="Cambria Math" w:cstheme="majorBidi"/>
                      </w:rPr>
                      <m:t>v</m:t>
                    </m:r>
                  </m:sub>
                </m:sSub>
              </m:oMath>
            </m:oMathPara>
          </w:p>
          <w:p w:rsidR="005C4195" w:rsidRPr="0081590D" w:rsidRDefault="005C4195" w:rsidP="005C4195">
            <w:pPr>
              <w:jc w:val="center"/>
              <w:rPr>
                <w:rFonts w:asciiTheme="majorBidi" w:eastAsia="Calibri" w:hAnsiTheme="majorBidi" w:cstheme="majorBidi"/>
                <w:i/>
                <w:iCs/>
              </w:rPr>
            </w:pPr>
            <w:r w:rsidRPr="0081590D">
              <w:rPr>
                <w:rFonts w:asciiTheme="majorBidi" w:eastAsiaTheme="minorEastAsia" w:hAnsiTheme="majorBidi" w:cstheme="majorBidi"/>
                <w:i/>
                <w:iCs/>
              </w:rPr>
              <w:t>(</w:t>
            </w:r>
            <m:oMath>
              <m:r>
                <w:rPr>
                  <w:rFonts w:ascii="Cambria Math" w:eastAsiaTheme="minorEastAsia" w:hAnsi="Cambria Math" w:cstheme="majorBidi"/>
                </w:rPr>
                <m:t>MPa)</m:t>
              </m:r>
            </m:oMath>
          </w:p>
        </w:tc>
        <w:tc>
          <w:tcPr>
            <w:tcW w:w="1308" w:type="dxa"/>
            <w:vAlign w:val="center"/>
          </w:tcPr>
          <w:p w:rsidR="005C4195" w:rsidRPr="0081590D" w:rsidRDefault="002C141A" w:rsidP="005C4195">
            <w:pPr>
              <w:jc w:val="center"/>
              <w:rPr>
                <w:rFonts w:asciiTheme="majorBidi" w:eastAsiaTheme="minorEastAsia" w:hAnsiTheme="majorBidi" w:cstheme="majorBidi"/>
                <w:i/>
                <w:iCs/>
              </w:rPr>
            </w:pPr>
            <m:oMathPara>
              <m:oMath>
                <m:sSub>
                  <m:sSubPr>
                    <m:ctrlPr>
                      <w:rPr>
                        <w:rFonts w:ascii="Cambria Math" w:hAnsi="Cambria Math" w:cstheme="majorBidi"/>
                        <w:i/>
                        <w:iCs/>
                        <w:lang w:bidi="ar-SA"/>
                      </w:rPr>
                    </m:ctrlPr>
                  </m:sSubPr>
                  <m:e>
                    <m:r>
                      <w:rPr>
                        <w:rFonts w:ascii="Cambria Math" w:hAnsi="Cambria Math" w:cstheme="majorBidi"/>
                      </w:rPr>
                      <m:t>K</m:t>
                    </m:r>
                  </m:e>
                  <m:sub>
                    <m:r>
                      <w:rPr>
                        <w:rFonts w:ascii="Cambria Math" w:hAnsi="Cambria Math" w:cstheme="majorBidi"/>
                      </w:rPr>
                      <m:t>Ic</m:t>
                    </m:r>
                  </m:sub>
                </m:sSub>
              </m:oMath>
            </m:oMathPara>
          </w:p>
          <w:p w:rsidR="005C4195" w:rsidRPr="00064C2D" w:rsidRDefault="005C4195" w:rsidP="005C4195">
            <w:pPr>
              <w:jc w:val="center"/>
              <w:rPr>
                <w:rFonts w:asciiTheme="majorBidi" w:hAnsiTheme="majorBidi" w:cstheme="majorBidi"/>
                <w:i/>
                <w:iCs/>
              </w:rPr>
            </w:pPr>
            <w:r w:rsidRPr="00064C2D">
              <w:rPr>
                <w:rFonts w:asciiTheme="majorBidi" w:eastAsiaTheme="minorEastAsia" w:hAnsiTheme="majorBidi" w:cstheme="majorBidi"/>
                <w:i/>
                <w:iCs/>
              </w:rPr>
              <w:t>(</w:t>
            </w:r>
            <m:oMath>
              <m:r>
                <w:rPr>
                  <w:rFonts w:ascii="Cambria Math" w:eastAsiaTheme="minorEastAsia" w:hAnsi="Cambria Math" w:cstheme="majorBidi"/>
                </w:rPr>
                <m:t>MPa</m:t>
              </m:r>
            </m:oMath>
            <w:r w:rsidRPr="00064C2D">
              <w:rPr>
                <w:rFonts w:asciiTheme="majorBidi" w:eastAsiaTheme="minorEastAsia" w:hAnsiTheme="majorBidi" w:cstheme="majorBidi"/>
                <w:i/>
                <w:iCs/>
              </w:rPr>
              <w:t>.</w:t>
            </w:r>
            <m:oMath>
              <m:sSup>
                <m:sSupPr>
                  <m:ctrlPr>
                    <w:rPr>
                      <w:rFonts w:ascii="Cambria Math" w:eastAsiaTheme="minorEastAsia" w:hAnsi="Cambria Math" w:cstheme="majorBidi"/>
                      <w:i/>
                      <w:iCs/>
                      <w:lang w:bidi="ar-SA"/>
                    </w:rPr>
                  </m:ctrlPr>
                </m:sSupPr>
                <m:e>
                  <m:r>
                    <w:rPr>
                      <w:rFonts w:ascii="Cambria Math" w:eastAsiaTheme="minorEastAsia" w:hAnsi="Cambria Math" w:cstheme="majorBidi"/>
                    </w:rPr>
                    <m:t>m</m:t>
                  </m:r>
                </m:e>
                <m:sup>
                  <m:r>
                    <w:rPr>
                      <w:rFonts w:ascii="Cambria Math" w:eastAsiaTheme="minorEastAsia" w:hAnsi="Cambria Math" w:cstheme="majorBidi"/>
                    </w:rPr>
                    <m:t>0.5</m:t>
                  </m:r>
                </m:sup>
              </m:sSup>
            </m:oMath>
            <w:r w:rsidRPr="00064C2D">
              <w:rPr>
                <w:rFonts w:asciiTheme="majorBidi" w:eastAsiaTheme="minorEastAsia" w:hAnsiTheme="majorBidi" w:cstheme="majorBidi"/>
                <w:i/>
                <w:iCs/>
              </w:rPr>
              <w:t>)</w:t>
            </w:r>
          </w:p>
        </w:tc>
      </w:tr>
      <w:tr w:rsidR="0081590D" w:rsidRPr="0081590D" w:rsidTr="00931606">
        <w:trPr>
          <w:trHeight w:val="380"/>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1</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tl/>
              </w:rPr>
            </w:pPr>
            <w:r w:rsidRPr="0081590D">
              <w:rPr>
                <w:rFonts w:ascii="Calibri Light" w:eastAsia="Times New Roman" w:hAnsi="Calibri Light" w:cs="B Zar" w:hint="cs"/>
                <w:color w:val="000000"/>
                <w:sz w:val="26"/>
                <w:szCs w:val="26"/>
                <w:rtl/>
              </w:rPr>
              <w:t>9/4080</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9</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31/0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98/8</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54/6</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97/52</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94/102</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98/0</w:t>
            </w:r>
          </w:p>
        </w:tc>
      </w:tr>
      <w:tr w:rsidR="0081590D" w:rsidRPr="0081590D" w:rsidTr="00931606">
        <w:trPr>
          <w:trHeight w:val="354"/>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2</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tl/>
              </w:rPr>
            </w:pPr>
            <w:r w:rsidRPr="0081590D">
              <w:rPr>
                <w:rFonts w:ascii="Calibri Light" w:eastAsia="Times New Roman" w:hAnsi="Calibri Light" w:cs="B Zar" w:hint="cs"/>
                <w:color w:val="000000"/>
                <w:sz w:val="26"/>
                <w:szCs w:val="26"/>
                <w:rtl/>
              </w:rPr>
              <w:t>9/4083</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23</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30/0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83/9</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20/6</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60/54</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70/107</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94/0</w:t>
            </w:r>
          </w:p>
        </w:tc>
      </w:tr>
      <w:tr w:rsidR="0081590D" w:rsidRPr="0081590D" w:rsidTr="00931606">
        <w:trPr>
          <w:trHeight w:val="414"/>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3</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7/4107</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14</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31/0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05/12</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29/7</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50/58</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23/108</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13/1</w:t>
            </w:r>
          </w:p>
        </w:tc>
      </w:tr>
      <w:tr w:rsidR="0081590D" w:rsidRPr="0081590D" w:rsidTr="00931606">
        <w:trPr>
          <w:trHeight w:val="323"/>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4</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6/4113</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10</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30/0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36/13</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50/7</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40/60</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61/109</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17/1</w:t>
            </w:r>
          </w:p>
        </w:tc>
      </w:tr>
      <w:tr w:rsidR="0081590D" w:rsidRPr="0081590D" w:rsidTr="00931606">
        <w:trPr>
          <w:trHeight w:val="332"/>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5</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3/4126</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15</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32/0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15/13</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28/8</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20/60</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53/107</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29/1</w:t>
            </w:r>
          </w:p>
        </w:tc>
      </w:tr>
      <w:tr w:rsidR="0081590D" w:rsidRPr="0081590D" w:rsidTr="00931606">
        <w:trPr>
          <w:trHeight w:val="232"/>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6</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1/4178</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4</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34/0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43/8</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78/5</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73/51</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79/109</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86/0</w:t>
            </w:r>
          </w:p>
        </w:tc>
      </w:tr>
      <w:tr w:rsidR="0081590D" w:rsidRPr="0081590D" w:rsidTr="00931606">
        <w:trPr>
          <w:trHeight w:val="322"/>
        </w:trPr>
        <w:tc>
          <w:tcPr>
            <w:tcW w:w="469" w:type="dxa"/>
            <w:vAlign w:val="center"/>
          </w:tcPr>
          <w:p w:rsidR="005C4195" w:rsidRPr="0081590D" w:rsidRDefault="002C141A" w:rsidP="005C4195">
            <w:pPr>
              <w:jc w:val="center"/>
              <w:rPr>
                <w:rFonts w:asciiTheme="majorBidi" w:hAnsiTheme="majorBidi"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7</m:t>
                    </m:r>
                  </m:sub>
                </m:sSub>
              </m:oMath>
            </m:oMathPara>
          </w:p>
        </w:tc>
        <w:tc>
          <w:tcPr>
            <w:tcW w:w="740"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1/4179</w:t>
            </w:r>
          </w:p>
        </w:tc>
        <w:tc>
          <w:tcPr>
            <w:tcW w:w="76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5</w:t>
            </w:r>
          </w:p>
        </w:tc>
        <w:tc>
          <w:tcPr>
            <w:tcW w:w="547"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27/0</w:t>
            </w:r>
          </w:p>
        </w:tc>
        <w:tc>
          <w:tcPr>
            <w:tcW w:w="819"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60/4</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40/5</w:t>
            </w:r>
          </w:p>
        </w:tc>
        <w:tc>
          <w:tcPr>
            <w:tcW w:w="818" w:type="dxa"/>
            <w:vAlign w:val="center"/>
          </w:tcPr>
          <w:p w:rsidR="005C4195" w:rsidRPr="0081590D" w:rsidRDefault="005C4195" w:rsidP="005C4195">
            <w:pPr>
              <w:jc w:val="center"/>
              <w:rPr>
                <w:rFonts w:ascii="Calibri Light" w:eastAsia="Times New Roman" w:hAnsi="Calibri Light" w:cs="B Zar"/>
                <w:color w:val="000000"/>
                <w:sz w:val="26"/>
                <w:szCs w:val="26"/>
              </w:rPr>
            </w:pPr>
            <w:r w:rsidRPr="0081590D">
              <w:rPr>
                <w:rFonts w:ascii="Calibri Light" w:eastAsia="Times New Roman" w:hAnsi="Calibri Light" w:cs="B Zar" w:hint="cs"/>
                <w:color w:val="000000"/>
                <w:sz w:val="26"/>
                <w:szCs w:val="26"/>
                <w:rtl/>
              </w:rPr>
              <w:t>30/42</w:t>
            </w:r>
          </w:p>
        </w:tc>
        <w:tc>
          <w:tcPr>
            <w:tcW w:w="844" w:type="dxa"/>
            <w:vAlign w:val="center"/>
          </w:tcPr>
          <w:p w:rsidR="005C4195" w:rsidRPr="0081590D" w:rsidRDefault="005C4195" w:rsidP="005C4195">
            <w:pPr>
              <w:jc w:val="center"/>
              <w:rPr>
                <w:rFonts w:cs="B Zar"/>
                <w:sz w:val="26"/>
                <w:szCs w:val="26"/>
              </w:rPr>
            </w:pPr>
            <w:r w:rsidRPr="0081590D">
              <w:rPr>
                <w:rFonts w:cs="B Zar" w:hint="cs"/>
                <w:sz w:val="26"/>
                <w:szCs w:val="26"/>
                <w:rtl/>
              </w:rPr>
              <w:t>36/111</w:t>
            </w:r>
          </w:p>
        </w:tc>
        <w:tc>
          <w:tcPr>
            <w:tcW w:w="1308" w:type="dxa"/>
            <w:vAlign w:val="center"/>
          </w:tcPr>
          <w:p w:rsidR="005C4195" w:rsidRPr="0081590D" w:rsidRDefault="005C4195" w:rsidP="005C4195">
            <w:pPr>
              <w:jc w:val="center"/>
              <w:rPr>
                <w:rFonts w:cs="B Zar"/>
                <w:sz w:val="26"/>
                <w:szCs w:val="26"/>
              </w:rPr>
            </w:pPr>
            <w:r w:rsidRPr="0081590D">
              <w:rPr>
                <w:rFonts w:cs="B Zar" w:hint="cs"/>
                <w:sz w:val="26"/>
                <w:szCs w:val="26"/>
                <w:rtl/>
              </w:rPr>
              <w:t>77/0</w:t>
            </w:r>
          </w:p>
        </w:tc>
      </w:tr>
    </w:tbl>
    <w:p w:rsidR="009D22D3" w:rsidRPr="001957EB" w:rsidRDefault="005C4195" w:rsidP="001957EB">
      <w:pPr>
        <w:pStyle w:val="Caption"/>
        <w:keepNext/>
        <w:bidi/>
        <w:spacing w:line="276" w:lineRule="auto"/>
        <w:jc w:val="center"/>
        <w:rPr>
          <w:rFonts w:asciiTheme="majorBidi" w:hAnsiTheme="majorBidi" w:cstheme="majorBidi"/>
          <w:i w:val="0"/>
          <w:iCs w:val="0"/>
          <w:sz w:val="22"/>
          <w:szCs w:val="22"/>
          <w:rtl/>
        </w:rPr>
      </w:pPr>
      <w:r w:rsidRPr="005C4195">
        <w:rPr>
          <w:rFonts w:asciiTheme="majorBidi" w:hAnsiTheme="majorBidi" w:cstheme="majorBidi"/>
          <w:i w:val="0"/>
          <w:iCs w:val="0"/>
          <w:color w:val="auto"/>
          <w:sz w:val="22"/>
          <w:szCs w:val="22"/>
          <w:rtl/>
        </w:rPr>
        <w:t xml:space="preserve"> (</w:t>
      </w:r>
      <w:r w:rsidRPr="005C4195">
        <w:rPr>
          <w:rFonts w:asciiTheme="majorBidi" w:hAnsiTheme="majorBidi" w:cstheme="majorBidi"/>
          <w:i w:val="0"/>
          <w:iCs w:val="0"/>
          <w:color w:val="auto"/>
          <w:sz w:val="22"/>
          <w:szCs w:val="22"/>
        </w:rPr>
        <w:t>Sonic Log data</w:t>
      </w:r>
      <w:r w:rsidRPr="005C4195">
        <w:rPr>
          <w:rFonts w:asciiTheme="majorBidi" w:hAnsiTheme="majorBidi" w:cstheme="majorBidi"/>
          <w:i w:val="0"/>
          <w:iCs w:val="0"/>
          <w:color w:val="auto"/>
          <w:sz w:val="22"/>
          <w:szCs w:val="22"/>
          <w:rtl/>
        </w:rPr>
        <w:t>)</w:t>
      </w:r>
    </w:p>
    <w:p w:rsidR="009D22D3" w:rsidRDefault="009D22D3" w:rsidP="009D22D3">
      <w:pPr>
        <w:bidi/>
        <w:spacing w:after="0" w:line="240" w:lineRule="auto"/>
        <w:jc w:val="both"/>
        <w:rPr>
          <w:rFonts w:cs="B Zar"/>
          <w:sz w:val="26"/>
          <w:szCs w:val="26"/>
          <w:rtl/>
          <w:lang w:bidi="fa-IR"/>
        </w:rPr>
      </w:pPr>
    </w:p>
    <w:p w:rsidR="006F40CE" w:rsidRDefault="006F40CE" w:rsidP="009D22D3">
      <w:pPr>
        <w:bidi/>
        <w:spacing w:after="0" w:line="240" w:lineRule="auto"/>
        <w:jc w:val="both"/>
        <w:rPr>
          <w:rFonts w:cs="B Zar"/>
          <w:sz w:val="26"/>
          <w:szCs w:val="26"/>
          <w:rtl/>
          <w:lang w:bidi="fa-IR"/>
        </w:rPr>
      </w:pPr>
    </w:p>
    <w:p w:rsidR="006F40CE" w:rsidRDefault="006F40CE" w:rsidP="006F40CE">
      <w:pPr>
        <w:bidi/>
        <w:spacing w:after="0" w:line="240" w:lineRule="auto"/>
        <w:jc w:val="both"/>
        <w:rPr>
          <w:rFonts w:cs="B Zar"/>
          <w:sz w:val="26"/>
          <w:szCs w:val="26"/>
          <w:rtl/>
          <w:lang w:bidi="fa-IR"/>
        </w:rPr>
      </w:pPr>
    </w:p>
    <w:p w:rsidR="006F40CE" w:rsidRDefault="006F40CE" w:rsidP="006F40CE">
      <w:pPr>
        <w:bidi/>
        <w:spacing w:after="0" w:line="240" w:lineRule="auto"/>
        <w:jc w:val="both"/>
        <w:rPr>
          <w:rFonts w:cs="B Zar"/>
          <w:sz w:val="26"/>
          <w:szCs w:val="26"/>
          <w:rtl/>
          <w:lang w:bidi="fa-IR"/>
        </w:rPr>
      </w:pPr>
    </w:p>
    <w:p w:rsidR="006F40CE" w:rsidRDefault="006F40CE" w:rsidP="006F40CE">
      <w:pPr>
        <w:bidi/>
        <w:spacing w:after="0" w:line="240" w:lineRule="auto"/>
        <w:jc w:val="both"/>
        <w:rPr>
          <w:rFonts w:cs="B Zar"/>
          <w:sz w:val="26"/>
          <w:szCs w:val="26"/>
          <w:rtl/>
          <w:lang w:bidi="fa-IR"/>
        </w:rPr>
      </w:pPr>
    </w:p>
    <w:p w:rsidR="006F40CE" w:rsidRDefault="006F40CE" w:rsidP="006F40CE">
      <w:pPr>
        <w:bidi/>
        <w:spacing w:after="0" w:line="240" w:lineRule="auto"/>
        <w:jc w:val="both"/>
        <w:rPr>
          <w:rFonts w:cs="B Zar"/>
          <w:sz w:val="26"/>
          <w:szCs w:val="26"/>
          <w:rtl/>
          <w:lang w:bidi="fa-IR"/>
        </w:rPr>
      </w:pPr>
    </w:p>
    <w:p w:rsidR="006F40CE" w:rsidRDefault="006F40CE" w:rsidP="006F40CE">
      <w:pPr>
        <w:bidi/>
        <w:spacing w:after="0" w:line="240" w:lineRule="auto"/>
        <w:jc w:val="both"/>
        <w:rPr>
          <w:rFonts w:cs="B Zar"/>
          <w:sz w:val="26"/>
          <w:szCs w:val="26"/>
          <w:rtl/>
          <w:lang w:bidi="fa-IR"/>
        </w:rPr>
      </w:pPr>
    </w:p>
    <w:p w:rsidR="006F40CE" w:rsidRDefault="006F40CE" w:rsidP="006F40CE">
      <w:pPr>
        <w:bidi/>
        <w:spacing w:after="0" w:line="240" w:lineRule="auto"/>
        <w:jc w:val="both"/>
        <w:rPr>
          <w:rFonts w:cs="B Zar"/>
          <w:sz w:val="26"/>
          <w:szCs w:val="26"/>
          <w:rtl/>
          <w:lang w:bidi="fa-IR"/>
        </w:rPr>
      </w:pPr>
    </w:p>
    <w:p w:rsidR="001E6545" w:rsidRDefault="001E6545" w:rsidP="001E6545">
      <w:pPr>
        <w:pStyle w:val="ListParagraph"/>
        <w:bidi/>
        <w:spacing w:after="0" w:line="240" w:lineRule="auto"/>
        <w:ind w:left="4"/>
        <w:jc w:val="both"/>
        <w:rPr>
          <w:rFonts w:asciiTheme="majorBidi" w:hAnsiTheme="majorBidi" w:cs="B Zar"/>
          <w:i/>
          <w:sz w:val="26"/>
          <w:szCs w:val="26"/>
          <w:rtl/>
          <w:lang w:bidi="fa-IR"/>
        </w:rPr>
      </w:pPr>
    </w:p>
    <w:p w:rsidR="00DD28BA" w:rsidRPr="001E6545" w:rsidRDefault="00DD28BA" w:rsidP="001E6545">
      <w:pPr>
        <w:pStyle w:val="ListParagraph"/>
        <w:bidi/>
        <w:spacing w:after="0" w:line="240" w:lineRule="auto"/>
        <w:ind w:left="4"/>
        <w:jc w:val="both"/>
        <w:rPr>
          <w:rFonts w:asciiTheme="majorBidi" w:hAnsiTheme="majorBidi" w:cs="B Zar"/>
          <w:i/>
          <w:sz w:val="26"/>
          <w:szCs w:val="26"/>
          <w:rtl/>
          <w:lang w:bidi="fa-IR"/>
        </w:rPr>
      </w:pPr>
    </w:p>
    <w:p w:rsidR="00A04D12" w:rsidRDefault="00E26B1F" w:rsidP="00A04D12">
      <w:pPr>
        <w:pStyle w:val="ListParagraph"/>
        <w:keepNext/>
        <w:bidi/>
        <w:spacing w:after="0" w:line="240" w:lineRule="auto"/>
        <w:ind w:left="0"/>
        <w:jc w:val="center"/>
      </w:pPr>
      <w:r>
        <w:rPr>
          <w:noProof/>
        </w:rPr>
        <w:drawing>
          <wp:inline distT="0" distB="0" distL="0" distR="0" wp14:anchorId="01AA52BA" wp14:editId="7E344810">
            <wp:extent cx="3784566" cy="2042808"/>
            <wp:effectExtent l="19050" t="19050" r="2603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entation6.tif"/>
                    <pic:cNvPicPr/>
                  </pic:nvPicPr>
                  <pic:blipFill rotWithShape="1">
                    <a:blip r:embed="rId9" cstate="print">
                      <a:extLst>
                        <a:ext uri="{28A0092B-C50C-407E-A947-70E740481C1C}">
                          <a14:useLocalDpi xmlns:a14="http://schemas.microsoft.com/office/drawing/2010/main" val="0"/>
                        </a:ext>
                      </a:extLst>
                    </a:blip>
                    <a:srcRect l="11860" t="2849" r="4326" b="23362"/>
                    <a:stretch/>
                  </pic:blipFill>
                  <pic:spPr bwMode="auto">
                    <a:xfrm>
                      <a:off x="0" y="0"/>
                      <a:ext cx="3916627" cy="21140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70A3" w:rsidRPr="00574F71" w:rsidRDefault="00A04D12" w:rsidP="00574F71">
      <w:pPr>
        <w:pStyle w:val="Caption"/>
        <w:bidi/>
        <w:jc w:val="center"/>
        <w:rPr>
          <w:rFonts w:cs="B Zar"/>
          <w:i w:val="0"/>
          <w:iCs w:val="0"/>
          <w:color w:val="auto"/>
          <w:sz w:val="22"/>
          <w:szCs w:val="22"/>
          <w:rtl/>
          <w:lang w:bidi="fa-IR"/>
        </w:rPr>
      </w:pPr>
      <w:r w:rsidRPr="00A04D12">
        <w:rPr>
          <w:rFonts w:cs="B Zar" w:hint="cs"/>
          <w:i w:val="0"/>
          <w:iCs w:val="0"/>
          <w:color w:val="auto"/>
          <w:sz w:val="22"/>
          <w:szCs w:val="22"/>
          <w:rtl/>
        </w:rPr>
        <w:t>شکل (</w:t>
      </w:r>
      <w:r w:rsidRPr="00A04D12">
        <w:rPr>
          <w:rFonts w:cs="B Zar"/>
          <w:i w:val="0"/>
          <w:iCs w:val="0"/>
          <w:color w:val="auto"/>
          <w:sz w:val="22"/>
          <w:szCs w:val="22"/>
          <w:rtl/>
        </w:rPr>
        <w:fldChar w:fldCharType="begin"/>
      </w:r>
      <w:r w:rsidRPr="00A04D12">
        <w:rPr>
          <w:rFonts w:cs="B Zar"/>
          <w:i w:val="0"/>
          <w:iCs w:val="0"/>
          <w:color w:val="auto"/>
          <w:sz w:val="22"/>
          <w:szCs w:val="22"/>
          <w:rtl/>
        </w:rPr>
        <w:instrText xml:space="preserve"> </w:instrText>
      </w:r>
      <w:r w:rsidRPr="00A04D12">
        <w:rPr>
          <w:rFonts w:cs="B Zar"/>
          <w:i w:val="0"/>
          <w:iCs w:val="0"/>
          <w:color w:val="auto"/>
          <w:sz w:val="22"/>
          <w:szCs w:val="22"/>
        </w:rPr>
        <w:instrText>SEQ</w:instrText>
      </w:r>
      <w:r w:rsidRPr="00A04D12">
        <w:rPr>
          <w:rFonts w:cs="B Zar"/>
          <w:i w:val="0"/>
          <w:iCs w:val="0"/>
          <w:color w:val="auto"/>
          <w:sz w:val="22"/>
          <w:szCs w:val="22"/>
          <w:rtl/>
        </w:rPr>
        <w:instrText xml:space="preserve"> </w:instrText>
      </w:r>
      <w:r w:rsidRPr="00A04D12">
        <w:rPr>
          <w:rFonts w:cs="B Zar"/>
          <w:i w:val="0"/>
          <w:iCs w:val="0"/>
          <w:color w:val="auto"/>
          <w:sz w:val="22"/>
          <w:szCs w:val="22"/>
        </w:rPr>
        <w:instrText>Figure \* ARABIC</w:instrText>
      </w:r>
      <w:r w:rsidRPr="00A04D12">
        <w:rPr>
          <w:rFonts w:cs="B Zar"/>
          <w:i w:val="0"/>
          <w:iCs w:val="0"/>
          <w:color w:val="auto"/>
          <w:sz w:val="22"/>
          <w:szCs w:val="22"/>
          <w:rtl/>
        </w:rPr>
        <w:instrText xml:space="preserve"> </w:instrText>
      </w:r>
      <w:r w:rsidRPr="00A04D12">
        <w:rPr>
          <w:rFonts w:cs="B Zar"/>
          <w:i w:val="0"/>
          <w:iCs w:val="0"/>
          <w:color w:val="auto"/>
          <w:sz w:val="22"/>
          <w:szCs w:val="22"/>
          <w:rtl/>
        </w:rPr>
        <w:fldChar w:fldCharType="separate"/>
      </w:r>
      <w:r w:rsidR="002774EC">
        <w:rPr>
          <w:rFonts w:cs="B Zar"/>
          <w:i w:val="0"/>
          <w:iCs w:val="0"/>
          <w:noProof/>
          <w:color w:val="auto"/>
          <w:sz w:val="22"/>
          <w:szCs w:val="22"/>
          <w:rtl/>
        </w:rPr>
        <w:t>2</w:t>
      </w:r>
      <w:r w:rsidRPr="00A04D12">
        <w:rPr>
          <w:rFonts w:cs="B Zar"/>
          <w:i w:val="0"/>
          <w:iCs w:val="0"/>
          <w:color w:val="auto"/>
          <w:sz w:val="22"/>
          <w:szCs w:val="22"/>
          <w:rtl/>
        </w:rPr>
        <w:fldChar w:fldCharType="end"/>
      </w:r>
      <w:r w:rsidR="00931606">
        <w:rPr>
          <w:rFonts w:cs="B Zar" w:hint="cs"/>
          <w:i w:val="0"/>
          <w:iCs w:val="0"/>
          <w:color w:val="auto"/>
          <w:sz w:val="22"/>
          <w:szCs w:val="22"/>
          <w:rtl/>
        </w:rPr>
        <w:t>): المان بندی مدل شبیه‌</w:t>
      </w:r>
      <w:r w:rsidRPr="00A04D12">
        <w:rPr>
          <w:rFonts w:cs="B Zar" w:hint="cs"/>
          <w:i w:val="0"/>
          <w:iCs w:val="0"/>
          <w:color w:val="auto"/>
          <w:sz w:val="22"/>
          <w:szCs w:val="22"/>
          <w:rtl/>
        </w:rPr>
        <w:t xml:space="preserve">سازی شده </w:t>
      </w:r>
      <w:r w:rsidRPr="00A04D12">
        <w:rPr>
          <w:rFonts w:cs="B Zar" w:hint="cs"/>
          <w:i w:val="0"/>
          <w:iCs w:val="0"/>
          <w:color w:val="auto"/>
          <w:sz w:val="22"/>
          <w:szCs w:val="22"/>
          <w:rtl/>
          <w:lang w:bidi="fa-IR"/>
        </w:rPr>
        <w:t>و المان سینگولار اطراف نوک ترک</w:t>
      </w:r>
    </w:p>
    <w:p w:rsidR="008877C5" w:rsidRDefault="00A04D12" w:rsidP="008877C5">
      <w:pPr>
        <w:pStyle w:val="Caption"/>
        <w:bidi/>
        <w:jc w:val="both"/>
        <w:rPr>
          <w:rFonts w:cs="B Zar"/>
          <w:i w:val="0"/>
          <w:iCs w:val="0"/>
          <w:color w:val="auto"/>
          <w:sz w:val="26"/>
          <w:szCs w:val="26"/>
          <w:rtl/>
          <w:lang w:bidi="fa-IR"/>
        </w:rPr>
      </w:pPr>
      <w:r w:rsidRPr="00F00C28">
        <w:rPr>
          <w:rFonts w:cs="B Zar" w:hint="cs"/>
          <w:i w:val="0"/>
          <w:iCs w:val="0"/>
          <w:color w:val="auto"/>
          <w:sz w:val="26"/>
          <w:szCs w:val="26"/>
          <w:rtl/>
          <w:lang w:bidi="fa-IR"/>
        </w:rPr>
        <w:t>همچنبن</w:t>
      </w:r>
      <w:r w:rsidR="00BA1C3D" w:rsidRPr="00F00C28">
        <w:rPr>
          <w:rFonts w:cs="B Zar" w:hint="cs"/>
          <w:i w:val="0"/>
          <w:iCs w:val="0"/>
          <w:color w:val="auto"/>
          <w:sz w:val="26"/>
          <w:szCs w:val="26"/>
          <w:rtl/>
          <w:lang w:bidi="fa-IR"/>
        </w:rPr>
        <w:t xml:space="preserve"> برای بررسی همگرایی جواب‌</w:t>
      </w:r>
      <w:r w:rsidRPr="00F00C28">
        <w:rPr>
          <w:rFonts w:cs="B Zar" w:hint="cs"/>
          <w:i w:val="0"/>
          <w:iCs w:val="0"/>
          <w:color w:val="auto"/>
          <w:sz w:val="26"/>
          <w:szCs w:val="26"/>
          <w:rtl/>
          <w:lang w:bidi="fa-IR"/>
        </w:rPr>
        <w:t>های بدست</w:t>
      </w:r>
      <w:r w:rsidR="00217E20" w:rsidRPr="00F00C28">
        <w:rPr>
          <w:rFonts w:cs="B Zar" w:hint="cs"/>
          <w:i w:val="0"/>
          <w:iCs w:val="0"/>
          <w:color w:val="auto"/>
          <w:sz w:val="26"/>
          <w:szCs w:val="26"/>
          <w:rtl/>
          <w:lang w:bidi="fa-IR"/>
        </w:rPr>
        <w:t xml:space="preserve"> آمده</w:t>
      </w:r>
      <w:r w:rsidRPr="00F00C28">
        <w:rPr>
          <w:rFonts w:cs="B Zar" w:hint="cs"/>
          <w:i w:val="0"/>
          <w:iCs w:val="0"/>
          <w:color w:val="auto"/>
          <w:sz w:val="26"/>
          <w:szCs w:val="26"/>
          <w:rtl/>
          <w:lang w:bidi="fa-IR"/>
        </w:rPr>
        <w:t xml:space="preserve"> از مدل شبیه سازی شده،</w:t>
      </w:r>
      <w:r w:rsidR="00217E20" w:rsidRPr="00F00C28">
        <w:rPr>
          <w:rFonts w:cs="B Zar" w:hint="cs"/>
          <w:i w:val="0"/>
          <w:iCs w:val="0"/>
          <w:color w:val="auto"/>
          <w:sz w:val="26"/>
          <w:szCs w:val="26"/>
          <w:rtl/>
          <w:lang w:bidi="fa-IR"/>
        </w:rPr>
        <w:t xml:space="preserve"> </w:t>
      </w:r>
      <w:r w:rsidRPr="00F00C28">
        <w:rPr>
          <w:rFonts w:cs="B Zar" w:hint="cs"/>
          <w:i w:val="0"/>
          <w:iCs w:val="0"/>
          <w:color w:val="auto"/>
          <w:sz w:val="26"/>
          <w:szCs w:val="26"/>
          <w:rtl/>
          <w:lang w:bidi="fa-IR"/>
        </w:rPr>
        <w:t>م</w:t>
      </w:r>
      <w:r w:rsidR="00217E20" w:rsidRPr="00F00C28">
        <w:rPr>
          <w:rFonts w:cs="B Zar" w:hint="cs"/>
          <w:i w:val="0"/>
          <w:iCs w:val="0"/>
          <w:color w:val="auto"/>
          <w:sz w:val="26"/>
          <w:szCs w:val="26"/>
          <w:rtl/>
          <w:lang w:bidi="fa-IR"/>
        </w:rPr>
        <w:t xml:space="preserve">طابق شکل </w:t>
      </w:r>
      <w:r w:rsidR="00DD7E65" w:rsidRPr="00F00C28">
        <w:rPr>
          <w:rFonts w:cs="B Zar" w:hint="cs"/>
          <w:i w:val="0"/>
          <w:iCs w:val="0"/>
          <w:color w:val="auto"/>
          <w:sz w:val="26"/>
          <w:szCs w:val="26"/>
          <w:rtl/>
          <w:lang w:bidi="fa-IR"/>
        </w:rPr>
        <w:t>3</w:t>
      </w:r>
      <w:r w:rsidR="00217E20" w:rsidRPr="00F00C28">
        <w:rPr>
          <w:rFonts w:cs="B Zar" w:hint="cs"/>
          <w:i w:val="0"/>
          <w:iCs w:val="0"/>
          <w:color w:val="auto"/>
          <w:sz w:val="26"/>
          <w:szCs w:val="26"/>
          <w:rtl/>
          <w:lang w:bidi="fa-IR"/>
        </w:rPr>
        <w:t>،</w:t>
      </w:r>
      <w:r w:rsidR="00C90DA5" w:rsidRPr="00F00C28">
        <w:rPr>
          <w:rFonts w:cs="B Zar" w:hint="cs"/>
          <w:i w:val="0"/>
          <w:iCs w:val="0"/>
          <w:color w:val="auto"/>
          <w:sz w:val="26"/>
          <w:szCs w:val="26"/>
          <w:rtl/>
          <w:lang w:bidi="fa-IR"/>
        </w:rPr>
        <w:t xml:space="preserve"> در عمق مشخصی از چاه </w:t>
      </w:r>
      <w:r w:rsidR="00217E20" w:rsidRPr="00F00C28">
        <w:rPr>
          <w:rFonts w:cs="B Zar" w:hint="cs"/>
          <w:i w:val="0"/>
          <w:iCs w:val="0"/>
          <w:color w:val="auto"/>
          <w:sz w:val="26"/>
          <w:szCs w:val="26"/>
          <w:rtl/>
          <w:lang w:bidi="fa-IR"/>
        </w:rPr>
        <w:t xml:space="preserve">تعداد </w:t>
      </w:r>
      <w:r w:rsidRPr="00F00C28">
        <w:rPr>
          <w:rFonts w:cs="B Zar" w:hint="cs"/>
          <w:i w:val="0"/>
          <w:iCs w:val="0"/>
          <w:color w:val="auto"/>
          <w:sz w:val="26"/>
          <w:szCs w:val="26"/>
          <w:rtl/>
          <w:lang w:bidi="fa-IR"/>
        </w:rPr>
        <w:t>پنج کانتور</w:t>
      </w:r>
      <w:r w:rsidR="00BA1C3D" w:rsidRPr="00F00C28">
        <w:rPr>
          <w:rFonts w:cs="B Zar" w:hint="cs"/>
          <w:i w:val="0"/>
          <w:iCs w:val="0"/>
          <w:color w:val="auto"/>
          <w:sz w:val="26"/>
          <w:szCs w:val="26"/>
          <w:rtl/>
          <w:lang w:bidi="fa-IR"/>
        </w:rPr>
        <w:t xml:space="preserve"> </w:t>
      </w:r>
      <w:r w:rsidRPr="00F00C28">
        <w:rPr>
          <w:rFonts w:cs="B Zar" w:hint="cs"/>
          <w:i w:val="0"/>
          <w:iCs w:val="0"/>
          <w:color w:val="auto"/>
          <w:sz w:val="26"/>
          <w:szCs w:val="26"/>
          <w:rtl/>
          <w:lang w:bidi="fa-IR"/>
        </w:rPr>
        <w:t>(</w:t>
      </w:r>
      <m:oMath>
        <m:sSub>
          <m:sSubPr>
            <m:ctrlPr>
              <w:rPr>
                <w:rFonts w:ascii="Cambria Math" w:hAnsi="Cambria Math" w:cs="B Zar"/>
                <w:i w:val="0"/>
                <w:iCs w:val="0"/>
                <w:color w:val="auto"/>
                <w:sz w:val="26"/>
                <w:szCs w:val="26"/>
                <w:lang w:bidi="fa-IR"/>
              </w:rPr>
            </m:ctrlPr>
          </m:sSubPr>
          <m:e>
            <m:r>
              <w:rPr>
                <w:rFonts w:ascii="Cambria Math" w:hAnsi="Cambria Math" w:cs="B Zar"/>
                <w:color w:val="auto"/>
                <w:sz w:val="26"/>
                <w:szCs w:val="26"/>
                <w:lang w:bidi="fa-IR"/>
              </w:rPr>
              <m:t>c</m:t>
            </m:r>
          </m:e>
          <m:sub>
            <m:r>
              <w:rPr>
                <w:rFonts w:ascii="Cambria Math" w:hAnsi="Cambria Math" w:cs="B Zar"/>
                <w:color w:val="auto"/>
                <w:sz w:val="26"/>
                <w:szCs w:val="26"/>
                <w:lang w:bidi="fa-IR"/>
              </w:rPr>
              <m:t>1</m:t>
            </m:r>
          </m:sub>
        </m:sSub>
        <m:r>
          <w:rPr>
            <w:rFonts w:ascii="Cambria Math" w:hAnsi="Cambria Math" w:cs="B Zar"/>
            <w:color w:val="auto"/>
            <w:sz w:val="26"/>
            <w:szCs w:val="26"/>
            <w:lang w:bidi="fa-IR"/>
          </w:rPr>
          <m:t xml:space="preserve">, </m:t>
        </m:r>
        <m:sSub>
          <m:sSubPr>
            <m:ctrlPr>
              <w:rPr>
                <w:rFonts w:ascii="Cambria Math" w:hAnsi="Cambria Math" w:cs="B Zar"/>
                <w:i w:val="0"/>
                <w:iCs w:val="0"/>
                <w:color w:val="auto"/>
                <w:sz w:val="26"/>
                <w:szCs w:val="26"/>
                <w:lang w:bidi="fa-IR"/>
              </w:rPr>
            </m:ctrlPr>
          </m:sSubPr>
          <m:e>
            <m:r>
              <w:rPr>
                <w:rFonts w:ascii="Cambria Math" w:hAnsi="Cambria Math" w:cs="B Zar"/>
                <w:color w:val="auto"/>
                <w:sz w:val="26"/>
                <w:szCs w:val="26"/>
                <w:lang w:bidi="fa-IR"/>
              </w:rPr>
              <m:t>c</m:t>
            </m:r>
          </m:e>
          <m:sub>
            <m:r>
              <w:rPr>
                <w:rFonts w:ascii="Cambria Math" w:hAnsi="Cambria Math" w:cs="B Zar"/>
                <w:color w:val="auto"/>
                <w:sz w:val="26"/>
                <w:szCs w:val="26"/>
                <w:lang w:bidi="fa-IR"/>
              </w:rPr>
              <m:t>2</m:t>
            </m:r>
          </m:sub>
        </m:sSub>
        <m:r>
          <w:rPr>
            <w:rFonts w:ascii="Cambria Math" w:hAnsi="Cambria Math" w:cs="B Zar"/>
            <w:color w:val="auto"/>
            <w:sz w:val="26"/>
            <w:szCs w:val="26"/>
            <w:lang w:bidi="fa-IR"/>
          </w:rPr>
          <m:t xml:space="preserve">, </m:t>
        </m:r>
        <m:sSub>
          <m:sSubPr>
            <m:ctrlPr>
              <w:rPr>
                <w:rFonts w:ascii="Cambria Math" w:hAnsi="Cambria Math" w:cs="B Zar"/>
                <w:i w:val="0"/>
                <w:iCs w:val="0"/>
                <w:color w:val="auto"/>
                <w:sz w:val="26"/>
                <w:szCs w:val="26"/>
                <w:lang w:bidi="fa-IR"/>
              </w:rPr>
            </m:ctrlPr>
          </m:sSubPr>
          <m:e>
            <m:r>
              <w:rPr>
                <w:rFonts w:ascii="Cambria Math" w:hAnsi="Cambria Math" w:cs="B Zar"/>
                <w:color w:val="auto"/>
                <w:sz w:val="26"/>
                <w:szCs w:val="26"/>
                <w:lang w:bidi="fa-IR"/>
              </w:rPr>
              <m:t>c</m:t>
            </m:r>
          </m:e>
          <m:sub>
            <m:r>
              <w:rPr>
                <w:rFonts w:ascii="Cambria Math" w:hAnsi="Cambria Math" w:cs="B Zar"/>
                <w:color w:val="auto"/>
                <w:sz w:val="26"/>
                <w:szCs w:val="26"/>
                <w:lang w:bidi="fa-IR"/>
              </w:rPr>
              <m:t>3</m:t>
            </m:r>
          </m:sub>
        </m:sSub>
        <m:r>
          <w:rPr>
            <w:rFonts w:ascii="Cambria Math" w:hAnsi="Cambria Math" w:cs="B Zar"/>
            <w:color w:val="auto"/>
            <w:sz w:val="26"/>
            <w:szCs w:val="26"/>
            <w:lang w:bidi="fa-IR"/>
          </w:rPr>
          <m:t xml:space="preserve">, </m:t>
        </m:r>
        <m:sSub>
          <m:sSubPr>
            <m:ctrlPr>
              <w:rPr>
                <w:rFonts w:ascii="Cambria Math" w:hAnsi="Cambria Math" w:cs="B Zar"/>
                <w:i w:val="0"/>
                <w:iCs w:val="0"/>
                <w:color w:val="auto"/>
                <w:sz w:val="26"/>
                <w:szCs w:val="26"/>
                <w:lang w:bidi="fa-IR"/>
              </w:rPr>
            </m:ctrlPr>
          </m:sSubPr>
          <m:e>
            <m:r>
              <w:rPr>
                <w:rFonts w:ascii="Cambria Math" w:hAnsi="Cambria Math" w:cs="B Zar"/>
                <w:color w:val="auto"/>
                <w:sz w:val="26"/>
                <w:szCs w:val="26"/>
                <w:lang w:bidi="fa-IR"/>
              </w:rPr>
              <m:t>c</m:t>
            </m:r>
          </m:e>
          <m:sub>
            <m:r>
              <w:rPr>
                <w:rFonts w:ascii="Cambria Math" w:hAnsi="Cambria Math" w:cs="B Zar"/>
                <w:color w:val="auto"/>
                <w:sz w:val="26"/>
                <w:szCs w:val="26"/>
                <w:lang w:bidi="fa-IR"/>
              </w:rPr>
              <m:t>4</m:t>
            </m:r>
          </m:sub>
        </m:sSub>
        <m:r>
          <w:rPr>
            <w:rFonts w:ascii="Cambria Math" w:hAnsi="Cambria Math" w:cs="B Zar"/>
            <w:color w:val="auto"/>
            <w:sz w:val="26"/>
            <w:szCs w:val="26"/>
            <w:lang w:bidi="fa-IR"/>
          </w:rPr>
          <m:t xml:space="preserve">, </m:t>
        </m:r>
        <m:sSub>
          <m:sSubPr>
            <m:ctrlPr>
              <w:rPr>
                <w:rFonts w:ascii="Cambria Math" w:hAnsi="Cambria Math" w:cs="B Zar"/>
                <w:i w:val="0"/>
                <w:iCs w:val="0"/>
                <w:color w:val="auto"/>
                <w:sz w:val="26"/>
                <w:szCs w:val="26"/>
                <w:lang w:bidi="fa-IR"/>
              </w:rPr>
            </m:ctrlPr>
          </m:sSubPr>
          <m:e>
            <m:r>
              <w:rPr>
                <w:rFonts w:ascii="Cambria Math" w:hAnsi="Cambria Math" w:cs="B Zar"/>
                <w:color w:val="auto"/>
                <w:sz w:val="26"/>
                <w:szCs w:val="26"/>
                <w:lang w:bidi="fa-IR"/>
              </w:rPr>
              <m:t>c</m:t>
            </m:r>
          </m:e>
          <m:sub>
            <m:r>
              <w:rPr>
                <w:rFonts w:ascii="Cambria Math" w:hAnsi="Cambria Math" w:cs="B Zar"/>
                <w:color w:val="auto"/>
                <w:sz w:val="26"/>
                <w:szCs w:val="26"/>
                <w:lang w:bidi="fa-IR"/>
              </w:rPr>
              <m:t>5</m:t>
            </m:r>
          </m:sub>
        </m:sSub>
      </m:oMath>
      <w:r w:rsidRPr="00F00C28">
        <w:rPr>
          <w:rFonts w:cs="B Zar" w:hint="cs"/>
          <w:i w:val="0"/>
          <w:iCs w:val="0"/>
          <w:color w:val="auto"/>
          <w:sz w:val="26"/>
          <w:szCs w:val="26"/>
          <w:rtl/>
          <w:lang w:bidi="fa-IR"/>
        </w:rPr>
        <w:t xml:space="preserve">) اطراف نوک </w:t>
      </w:r>
      <w:r w:rsidR="00DD7E65" w:rsidRPr="00F00C28">
        <w:rPr>
          <w:rFonts w:cs="B Zar" w:hint="cs"/>
          <w:i w:val="0"/>
          <w:iCs w:val="0"/>
          <w:color w:val="auto"/>
          <w:sz w:val="26"/>
          <w:szCs w:val="26"/>
          <w:rtl/>
          <w:lang w:bidi="fa-IR"/>
        </w:rPr>
        <w:t>شکاف (</w:t>
      </w:r>
      <w:r w:rsidR="00DD7E65" w:rsidRPr="00F00C28">
        <w:rPr>
          <w:rFonts w:asciiTheme="majorBidi" w:hAnsiTheme="majorBidi" w:cstheme="majorBidi"/>
          <w:i w:val="0"/>
          <w:iCs w:val="0"/>
          <w:color w:val="auto"/>
          <w:sz w:val="22"/>
          <w:szCs w:val="22"/>
          <w:lang w:bidi="fa-IR"/>
        </w:rPr>
        <w:t>Perforation tip</w:t>
      </w:r>
      <w:r w:rsidR="00DD7E65" w:rsidRPr="00F00C28">
        <w:rPr>
          <w:rFonts w:cs="B Zar" w:hint="cs"/>
          <w:i w:val="0"/>
          <w:iCs w:val="0"/>
          <w:color w:val="auto"/>
          <w:sz w:val="26"/>
          <w:szCs w:val="26"/>
          <w:rtl/>
          <w:lang w:bidi="fa-IR"/>
        </w:rPr>
        <w:t>)</w:t>
      </w:r>
      <w:r w:rsidR="00BA1C3D" w:rsidRPr="00F00C28">
        <w:rPr>
          <w:rFonts w:cs="B Zar" w:hint="cs"/>
          <w:i w:val="0"/>
          <w:iCs w:val="0"/>
          <w:color w:val="auto"/>
          <w:sz w:val="26"/>
          <w:szCs w:val="26"/>
          <w:rtl/>
          <w:lang w:bidi="fa-IR"/>
        </w:rPr>
        <w:t xml:space="preserve"> </w:t>
      </w:r>
      <w:r w:rsidR="001F378C" w:rsidRPr="00F00C28">
        <w:rPr>
          <w:rFonts w:cs="B Zar" w:hint="cs"/>
          <w:i w:val="0"/>
          <w:iCs w:val="0"/>
          <w:color w:val="auto"/>
          <w:sz w:val="26"/>
          <w:szCs w:val="26"/>
          <w:rtl/>
          <w:lang w:bidi="fa-IR"/>
        </w:rPr>
        <w:t>در نظر گرفته شده و مقادیر ضر</w:t>
      </w:r>
      <w:r w:rsidRPr="00F00C28">
        <w:rPr>
          <w:rFonts w:cs="B Zar" w:hint="cs"/>
          <w:i w:val="0"/>
          <w:iCs w:val="0"/>
          <w:color w:val="auto"/>
          <w:sz w:val="26"/>
          <w:szCs w:val="26"/>
          <w:rtl/>
          <w:lang w:bidi="fa-IR"/>
        </w:rPr>
        <w:t xml:space="preserve">یب </w:t>
      </w:r>
    </w:p>
    <w:p w:rsidR="008877C5" w:rsidRDefault="008877C5" w:rsidP="008877C5">
      <w:pPr>
        <w:pStyle w:val="Caption"/>
        <w:bidi/>
        <w:jc w:val="both"/>
        <w:rPr>
          <w:rFonts w:cs="B Zar"/>
          <w:i w:val="0"/>
          <w:iCs w:val="0"/>
          <w:color w:val="auto"/>
          <w:sz w:val="26"/>
          <w:szCs w:val="26"/>
          <w:rtl/>
          <w:lang w:bidi="fa-IR"/>
        </w:rPr>
      </w:pPr>
    </w:p>
    <w:p w:rsidR="009206ED" w:rsidRPr="008877C5" w:rsidRDefault="00A04D12" w:rsidP="008877C5">
      <w:pPr>
        <w:pStyle w:val="Caption"/>
        <w:bidi/>
        <w:jc w:val="both"/>
        <w:rPr>
          <w:rFonts w:cs="B Zar"/>
          <w:i w:val="0"/>
          <w:iCs w:val="0"/>
          <w:sz w:val="26"/>
          <w:szCs w:val="26"/>
          <w:lang w:bidi="fa-IR"/>
        </w:rPr>
      </w:pPr>
      <w:r w:rsidRPr="00F00C28">
        <w:rPr>
          <w:rFonts w:cs="B Zar" w:hint="cs"/>
          <w:i w:val="0"/>
          <w:iCs w:val="0"/>
          <w:color w:val="auto"/>
          <w:sz w:val="26"/>
          <w:szCs w:val="26"/>
          <w:rtl/>
          <w:lang w:bidi="fa-IR"/>
        </w:rPr>
        <w:t>شدت تنش</w:t>
      </w:r>
      <w:r w:rsidR="001F378C" w:rsidRPr="00F00C28">
        <w:rPr>
          <w:rFonts w:cs="B Zar" w:hint="cs"/>
          <w:i w:val="0"/>
          <w:iCs w:val="0"/>
          <w:color w:val="auto"/>
          <w:sz w:val="26"/>
          <w:szCs w:val="26"/>
          <w:rtl/>
          <w:lang w:bidi="fa-IR"/>
        </w:rPr>
        <w:t xml:space="preserve"> در مد اول</w:t>
      </w:r>
      <w:r w:rsidRPr="00F00C28">
        <w:rPr>
          <w:rFonts w:cs="B Zar" w:hint="cs"/>
          <w:i w:val="0"/>
          <w:iCs w:val="0"/>
          <w:color w:val="auto"/>
          <w:sz w:val="26"/>
          <w:szCs w:val="26"/>
          <w:rtl/>
          <w:lang w:bidi="fa-IR"/>
        </w:rPr>
        <w:t xml:space="preserve"> بر روی این کانتورها محاسبه شده است</w:t>
      </w:r>
      <w:r w:rsidR="00217E20" w:rsidRPr="00F00C28">
        <w:rPr>
          <w:rFonts w:cs="B Zar" w:hint="cs"/>
          <w:i w:val="0"/>
          <w:iCs w:val="0"/>
          <w:color w:val="auto"/>
          <w:sz w:val="26"/>
          <w:szCs w:val="26"/>
          <w:rtl/>
          <w:lang w:bidi="fa-IR"/>
        </w:rPr>
        <w:t xml:space="preserve">. همانظور که در شکل 5 دیده می شود؛ ضریب شدت تنش </w:t>
      </w:r>
      <w:r w:rsidR="00217E20" w:rsidRPr="00A672B7">
        <w:rPr>
          <w:rFonts w:cs="B Zar" w:hint="cs"/>
          <w:i w:val="0"/>
          <w:iCs w:val="0"/>
          <w:color w:val="000000" w:themeColor="text1"/>
          <w:sz w:val="26"/>
          <w:szCs w:val="26"/>
          <w:rtl/>
          <w:lang w:bidi="fa-IR"/>
        </w:rPr>
        <w:t>برای چهار کانتوری که شامل نوک شکاف اولیه نیستند (</w:t>
      </w:r>
      <m:oMath>
        <m:sSub>
          <m:sSubPr>
            <m:ctrlPr>
              <w:rPr>
                <w:rFonts w:ascii="Cambria Math" w:hAnsi="Cambria Math" w:cs="B Zar"/>
                <w:i w:val="0"/>
                <w:iCs w:val="0"/>
                <w:color w:val="000000" w:themeColor="text1"/>
                <w:sz w:val="26"/>
                <w:szCs w:val="26"/>
                <w:lang w:bidi="fa-IR"/>
              </w:rPr>
            </m:ctrlPr>
          </m:sSubPr>
          <m:e>
            <m:r>
              <w:rPr>
                <w:rFonts w:ascii="Cambria Math" w:hAnsi="Cambria Math" w:cs="B Zar"/>
                <w:color w:val="000000" w:themeColor="text1"/>
                <w:sz w:val="26"/>
                <w:szCs w:val="26"/>
                <w:lang w:bidi="fa-IR"/>
              </w:rPr>
              <m:t>c</m:t>
            </m:r>
          </m:e>
          <m:sub>
            <m:r>
              <w:rPr>
                <w:rFonts w:ascii="Cambria Math" w:hAnsi="Cambria Math" w:cs="B Zar"/>
                <w:color w:val="000000" w:themeColor="text1"/>
                <w:sz w:val="26"/>
                <w:szCs w:val="26"/>
                <w:lang w:bidi="fa-IR"/>
              </w:rPr>
              <m:t>2</m:t>
            </m:r>
          </m:sub>
        </m:sSub>
        <m:r>
          <w:rPr>
            <w:rFonts w:ascii="Cambria Math" w:hAnsi="Cambria Math" w:cs="B Zar"/>
            <w:color w:val="000000" w:themeColor="text1"/>
            <w:sz w:val="26"/>
            <w:szCs w:val="26"/>
            <w:lang w:bidi="fa-IR"/>
          </w:rPr>
          <m:t xml:space="preserve">, </m:t>
        </m:r>
        <m:sSub>
          <m:sSubPr>
            <m:ctrlPr>
              <w:rPr>
                <w:rFonts w:ascii="Cambria Math" w:hAnsi="Cambria Math" w:cs="B Zar"/>
                <w:i w:val="0"/>
                <w:iCs w:val="0"/>
                <w:color w:val="000000" w:themeColor="text1"/>
                <w:sz w:val="26"/>
                <w:szCs w:val="26"/>
                <w:lang w:bidi="fa-IR"/>
              </w:rPr>
            </m:ctrlPr>
          </m:sSubPr>
          <m:e>
            <m:r>
              <w:rPr>
                <w:rFonts w:ascii="Cambria Math" w:hAnsi="Cambria Math" w:cs="B Zar"/>
                <w:color w:val="000000" w:themeColor="text1"/>
                <w:sz w:val="26"/>
                <w:szCs w:val="26"/>
                <w:lang w:bidi="fa-IR"/>
              </w:rPr>
              <m:t>c</m:t>
            </m:r>
          </m:e>
          <m:sub>
            <m:r>
              <w:rPr>
                <w:rFonts w:ascii="Cambria Math" w:hAnsi="Cambria Math" w:cs="B Zar"/>
                <w:color w:val="000000" w:themeColor="text1"/>
                <w:sz w:val="26"/>
                <w:szCs w:val="26"/>
                <w:lang w:bidi="fa-IR"/>
              </w:rPr>
              <m:t>3</m:t>
            </m:r>
          </m:sub>
        </m:sSub>
        <m:r>
          <w:rPr>
            <w:rFonts w:ascii="Cambria Math" w:hAnsi="Cambria Math" w:cs="B Zar"/>
            <w:color w:val="000000" w:themeColor="text1"/>
            <w:sz w:val="26"/>
            <w:szCs w:val="26"/>
            <w:lang w:bidi="fa-IR"/>
          </w:rPr>
          <m:t xml:space="preserve">, </m:t>
        </m:r>
        <m:sSub>
          <m:sSubPr>
            <m:ctrlPr>
              <w:rPr>
                <w:rFonts w:ascii="Cambria Math" w:hAnsi="Cambria Math" w:cs="B Zar"/>
                <w:i w:val="0"/>
                <w:iCs w:val="0"/>
                <w:color w:val="000000" w:themeColor="text1"/>
                <w:sz w:val="26"/>
                <w:szCs w:val="26"/>
                <w:lang w:bidi="fa-IR"/>
              </w:rPr>
            </m:ctrlPr>
          </m:sSubPr>
          <m:e>
            <m:r>
              <w:rPr>
                <w:rFonts w:ascii="Cambria Math" w:hAnsi="Cambria Math" w:cs="B Zar"/>
                <w:color w:val="000000" w:themeColor="text1"/>
                <w:sz w:val="26"/>
                <w:szCs w:val="26"/>
                <w:lang w:bidi="fa-IR"/>
              </w:rPr>
              <m:t>c</m:t>
            </m:r>
          </m:e>
          <m:sub>
            <m:r>
              <w:rPr>
                <w:rFonts w:ascii="Cambria Math" w:hAnsi="Cambria Math" w:cs="B Zar"/>
                <w:color w:val="000000" w:themeColor="text1"/>
                <w:sz w:val="26"/>
                <w:szCs w:val="26"/>
                <w:lang w:bidi="fa-IR"/>
              </w:rPr>
              <m:t>4</m:t>
            </m:r>
          </m:sub>
        </m:sSub>
        <m:r>
          <w:rPr>
            <w:rFonts w:ascii="Cambria Math" w:hAnsi="Cambria Math" w:cs="B Zar"/>
            <w:color w:val="000000" w:themeColor="text1"/>
            <w:sz w:val="26"/>
            <w:szCs w:val="26"/>
            <w:lang w:bidi="fa-IR"/>
          </w:rPr>
          <m:t xml:space="preserve">, </m:t>
        </m:r>
        <m:sSub>
          <m:sSubPr>
            <m:ctrlPr>
              <w:rPr>
                <w:rFonts w:ascii="Cambria Math" w:hAnsi="Cambria Math" w:cs="B Zar"/>
                <w:i w:val="0"/>
                <w:iCs w:val="0"/>
                <w:color w:val="000000" w:themeColor="text1"/>
                <w:sz w:val="26"/>
                <w:szCs w:val="26"/>
                <w:lang w:bidi="fa-IR"/>
              </w:rPr>
            </m:ctrlPr>
          </m:sSubPr>
          <m:e>
            <m:r>
              <w:rPr>
                <w:rFonts w:ascii="Cambria Math" w:hAnsi="Cambria Math" w:cs="B Zar"/>
                <w:color w:val="000000" w:themeColor="text1"/>
                <w:sz w:val="26"/>
                <w:szCs w:val="26"/>
                <w:lang w:bidi="fa-IR"/>
              </w:rPr>
              <m:t>c</m:t>
            </m:r>
          </m:e>
          <m:sub>
            <m:r>
              <w:rPr>
                <w:rFonts w:ascii="Cambria Math" w:hAnsi="Cambria Math" w:cs="B Zar"/>
                <w:color w:val="000000" w:themeColor="text1"/>
                <w:sz w:val="26"/>
                <w:szCs w:val="26"/>
                <w:lang w:bidi="fa-IR"/>
              </w:rPr>
              <m:t>5</m:t>
            </m:r>
          </m:sub>
        </m:sSub>
      </m:oMath>
      <w:r w:rsidR="00217E20" w:rsidRPr="00A672B7">
        <w:rPr>
          <w:rFonts w:cs="B Zar" w:hint="cs"/>
          <w:i w:val="0"/>
          <w:iCs w:val="0"/>
          <w:color w:val="000000" w:themeColor="text1"/>
          <w:sz w:val="26"/>
          <w:szCs w:val="26"/>
          <w:rtl/>
          <w:lang w:bidi="fa-IR"/>
        </w:rPr>
        <w:t>) بر حسب مدت زمان همگرایی، مقادیر یکسان اختیار می کنند.</w:t>
      </w:r>
      <w:r w:rsidR="00DD7E65" w:rsidRPr="00A672B7">
        <w:rPr>
          <w:rFonts w:cs="B Zar" w:hint="cs"/>
          <w:i w:val="0"/>
          <w:iCs w:val="0"/>
          <w:color w:val="000000" w:themeColor="text1"/>
          <w:sz w:val="26"/>
          <w:szCs w:val="26"/>
          <w:rtl/>
          <w:lang w:bidi="fa-IR"/>
        </w:rPr>
        <w:t xml:space="preserve"> </w:t>
      </w:r>
      <w:r w:rsidR="00BA1C3D" w:rsidRPr="00A672B7">
        <w:rPr>
          <w:rFonts w:cs="B Zar" w:hint="cs"/>
          <w:i w:val="0"/>
          <w:iCs w:val="0"/>
          <w:color w:val="000000" w:themeColor="text1"/>
          <w:sz w:val="26"/>
          <w:szCs w:val="26"/>
          <w:rtl/>
          <w:lang w:bidi="fa-IR"/>
        </w:rPr>
        <w:t>این نشان می‌</w:t>
      </w:r>
      <w:r w:rsidR="001F378C" w:rsidRPr="00A672B7">
        <w:rPr>
          <w:rFonts w:cs="B Zar" w:hint="cs"/>
          <w:i w:val="0"/>
          <w:iCs w:val="0"/>
          <w:color w:val="000000" w:themeColor="text1"/>
          <w:sz w:val="26"/>
          <w:szCs w:val="26"/>
          <w:rtl/>
          <w:lang w:bidi="fa-IR"/>
        </w:rPr>
        <w:t>دهد ،</w:t>
      </w:r>
      <w:r w:rsidR="00BA1C3D" w:rsidRPr="00A672B7">
        <w:rPr>
          <w:rFonts w:cs="B Zar" w:hint="cs"/>
          <w:i w:val="0"/>
          <w:iCs w:val="0"/>
          <w:color w:val="000000" w:themeColor="text1"/>
          <w:sz w:val="26"/>
          <w:szCs w:val="26"/>
          <w:rtl/>
          <w:lang w:bidi="fa-IR"/>
        </w:rPr>
        <w:t xml:space="preserve"> ضریب شدت تنش که در دامنه‌</w:t>
      </w:r>
      <w:r w:rsidR="00DD7E65" w:rsidRPr="00A672B7">
        <w:rPr>
          <w:rFonts w:cs="B Zar" w:hint="cs"/>
          <w:i w:val="0"/>
          <w:iCs w:val="0"/>
          <w:color w:val="000000" w:themeColor="text1"/>
          <w:sz w:val="26"/>
          <w:szCs w:val="26"/>
          <w:rtl/>
          <w:lang w:bidi="fa-IR"/>
        </w:rPr>
        <w:t>ی خود یک تابع تحلیلی اس</w:t>
      </w:r>
      <w:r w:rsidR="001F378C" w:rsidRPr="00A672B7">
        <w:rPr>
          <w:rFonts w:cs="B Zar" w:hint="cs"/>
          <w:i w:val="0"/>
          <w:iCs w:val="0"/>
          <w:color w:val="000000" w:themeColor="text1"/>
          <w:sz w:val="26"/>
          <w:szCs w:val="26"/>
          <w:rtl/>
          <w:lang w:bidi="fa-IR"/>
        </w:rPr>
        <w:t>ت، مستقل از هر مسیر بسته ای است ب</w:t>
      </w:r>
      <w:r w:rsidR="00BA1C3D" w:rsidRPr="00A672B7">
        <w:rPr>
          <w:rFonts w:cs="B Zar" w:hint="cs"/>
          <w:i w:val="0"/>
          <w:iCs w:val="0"/>
          <w:color w:val="000000" w:themeColor="text1"/>
          <w:sz w:val="26"/>
          <w:szCs w:val="26"/>
          <w:rtl/>
          <w:lang w:bidi="fa-IR"/>
        </w:rPr>
        <w:t>ه‌</w:t>
      </w:r>
      <w:r w:rsidR="001F378C" w:rsidRPr="00A672B7">
        <w:rPr>
          <w:rFonts w:cs="B Zar" w:hint="cs"/>
          <w:i w:val="0"/>
          <w:iCs w:val="0"/>
          <w:color w:val="000000" w:themeColor="text1"/>
          <w:sz w:val="26"/>
          <w:szCs w:val="26"/>
          <w:rtl/>
          <w:lang w:bidi="fa-IR"/>
        </w:rPr>
        <w:t>طوری</w:t>
      </w:r>
      <w:r w:rsidR="00BA1C3D" w:rsidRPr="00A672B7">
        <w:rPr>
          <w:rFonts w:cs="B Zar" w:hint="cs"/>
          <w:i w:val="0"/>
          <w:iCs w:val="0"/>
          <w:color w:val="000000" w:themeColor="text1"/>
          <w:sz w:val="26"/>
          <w:szCs w:val="26"/>
          <w:rtl/>
          <w:lang w:bidi="fa-IR"/>
        </w:rPr>
        <w:t>‌</w:t>
      </w:r>
      <w:r w:rsidR="00DD7E65" w:rsidRPr="00A672B7">
        <w:rPr>
          <w:rFonts w:cs="B Zar" w:hint="cs"/>
          <w:i w:val="0"/>
          <w:iCs w:val="0"/>
          <w:color w:val="000000" w:themeColor="text1"/>
          <w:sz w:val="26"/>
          <w:szCs w:val="26"/>
          <w:rtl/>
          <w:lang w:bidi="fa-IR"/>
        </w:rPr>
        <w:t xml:space="preserve">که </w:t>
      </w:r>
      <w:r w:rsidR="001F378C" w:rsidRPr="00A672B7">
        <w:rPr>
          <w:rFonts w:cs="B Zar" w:hint="cs"/>
          <w:i w:val="0"/>
          <w:iCs w:val="0"/>
          <w:color w:val="000000" w:themeColor="text1"/>
          <w:sz w:val="26"/>
          <w:szCs w:val="26"/>
          <w:rtl/>
          <w:lang w:bidi="fa-IR"/>
        </w:rPr>
        <w:t xml:space="preserve">آن مسیر بسته </w:t>
      </w:r>
      <w:r w:rsidR="00DD7E65" w:rsidRPr="00A672B7">
        <w:rPr>
          <w:rFonts w:cs="B Zar" w:hint="cs"/>
          <w:i w:val="0"/>
          <w:iCs w:val="0"/>
          <w:color w:val="000000" w:themeColor="text1"/>
          <w:sz w:val="26"/>
          <w:szCs w:val="26"/>
          <w:rtl/>
          <w:lang w:bidi="fa-IR"/>
        </w:rPr>
        <w:t>شامل نقطه</w:t>
      </w:r>
      <w:r w:rsidR="00BA1C3D" w:rsidRPr="00A672B7">
        <w:rPr>
          <w:rFonts w:cs="B Zar" w:hint="cs"/>
          <w:i w:val="0"/>
          <w:iCs w:val="0"/>
          <w:color w:val="000000" w:themeColor="text1"/>
          <w:sz w:val="26"/>
          <w:szCs w:val="26"/>
          <w:rtl/>
          <w:lang w:bidi="fa-IR"/>
        </w:rPr>
        <w:t>‌ی</w:t>
      </w:r>
      <w:r w:rsidR="00DD7E65" w:rsidRPr="00A672B7">
        <w:rPr>
          <w:rFonts w:cs="B Zar" w:hint="cs"/>
          <w:i w:val="0"/>
          <w:iCs w:val="0"/>
          <w:color w:val="000000" w:themeColor="text1"/>
          <w:sz w:val="26"/>
          <w:szCs w:val="26"/>
          <w:rtl/>
          <w:lang w:bidi="fa-IR"/>
        </w:rPr>
        <w:t xml:space="preserve"> سینگولار تابع نباشد</w:t>
      </w:r>
      <w:r w:rsidR="00DD7E65" w:rsidRPr="00A672B7">
        <w:rPr>
          <w:rFonts w:cs="B Zar" w:hint="cs"/>
          <w:color w:val="000000" w:themeColor="text1"/>
          <w:sz w:val="26"/>
          <w:szCs w:val="26"/>
          <w:rtl/>
          <w:lang w:bidi="fa-IR"/>
        </w:rPr>
        <w:t>.</w:t>
      </w:r>
    </w:p>
    <w:p w:rsidR="00DD7E65" w:rsidRDefault="00DD7E65" w:rsidP="00DD7E65">
      <w:pPr>
        <w:keepNext/>
        <w:bidi/>
        <w:jc w:val="center"/>
      </w:pPr>
      <w:r>
        <w:rPr>
          <w:rFonts w:asciiTheme="majorBidi" w:hAnsiTheme="majorBidi" w:cstheme="majorBidi"/>
          <w:noProof/>
          <w:szCs w:val="26"/>
        </w:rPr>
        <w:drawing>
          <wp:inline distT="0" distB="0" distL="0" distR="0" wp14:anchorId="5AC07471" wp14:editId="243FFE0D">
            <wp:extent cx="3514725" cy="2157487"/>
            <wp:effectExtent l="19050" t="19050" r="952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3.tif"/>
                    <pic:cNvPicPr/>
                  </pic:nvPicPr>
                  <pic:blipFill rotWithShape="1">
                    <a:blip r:embed="rId10" cstate="print">
                      <a:extLst>
                        <a:ext uri="{28A0092B-C50C-407E-A947-70E740481C1C}">
                          <a14:useLocalDpi xmlns:a14="http://schemas.microsoft.com/office/drawing/2010/main" val="0"/>
                        </a:ext>
                      </a:extLst>
                    </a:blip>
                    <a:srcRect l="14894" t="11055" r="18150" b="15875"/>
                    <a:stretch/>
                  </pic:blipFill>
                  <pic:spPr bwMode="auto">
                    <a:xfrm>
                      <a:off x="0" y="0"/>
                      <a:ext cx="3546675" cy="21770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206ED" w:rsidRDefault="00DD7E65" w:rsidP="009206ED">
      <w:pPr>
        <w:pStyle w:val="Caption"/>
        <w:bidi/>
        <w:spacing w:after="0"/>
        <w:jc w:val="center"/>
        <w:rPr>
          <w:rFonts w:cs="B Zar"/>
          <w:i w:val="0"/>
          <w:iCs w:val="0"/>
          <w:color w:val="auto"/>
          <w:sz w:val="22"/>
          <w:szCs w:val="22"/>
          <w:lang w:bidi="fa-IR"/>
        </w:rPr>
      </w:pPr>
      <w:r w:rsidRPr="00921858">
        <w:rPr>
          <w:rFonts w:cs="B Zar" w:hint="cs"/>
          <w:i w:val="0"/>
          <w:iCs w:val="0"/>
          <w:color w:val="auto"/>
          <w:sz w:val="22"/>
          <w:szCs w:val="22"/>
          <w:rtl/>
        </w:rPr>
        <w:t>شکل (</w:t>
      </w:r>
      <w:r w:rsidRPr="00921858">
        <w:rPr>
          <w:rFonts w:cs="B Zar"/>
          <w:i w:val="0"/>
          <w:iCs w:val="0"/>
          <w:color w:val="auto"/>
          <w:sz w:val="22"/>
          <w:szCs w:val="22"/>
          <w:rtl/>
        </w:rPr>
        <w:t xml:space="preserve"> </w:t>
      </w:r>
      <w:r w:rsidRPr="00921858">
        <w:rPr>
          <w:rFonts w:cs="B Zar"/>
          <w:i w:val="0"/>
          <w:iCs w:val="0"/>
          <w:color w:val="auto"/>
          <w:sz w:val="22"/>
          <w:szCs w:val="22"/>
          <w:rtl/>
        </w:rPr>
        <w:fldChar w:fldCharType="begin"/>
      </w:r>
      <w:r w:rsidRPr="00921858">
        <w:rPr>
          <w:rFonts w:cs="B Zar"/>
          <w:i w:val="0"/>
          <w:iCs w:val="0"/>
          <w:color w:val="auto"/>
          <w:sz w:val="22"/>
          <w:szCs w:val="22"/>
          <w:rtl/>
        </w:rPr>
        <w:instrText xml:space="preserve"> </w:instrText>
      </w:r>
      <w:r w:rsidRPr="00921858">
        <w:rPr>
          <w:rFonts w:cs="B Zar"/>
          <w:i w:val="0"/>
          <w:iCs w:val="0"/>
          <w:color w:val="auto"/>
          <w:sz w:val="22"/>
          <w:szCs w:val="22"/>
        </w:rPr>
        <w:instrText>SEQ</w:instrText>
      </w:r>
      <w:r w:rsidRPr="00921858">
        <w:rPr>
          <w:rFonts w:cs="B Zar"/>
          <w:i w:val="0"/>
          <w:iCs w:val="0"/>
          <w:color w:val="auto"/>
          <w:sz w:val="22"/>
          <w:szCs w:val="22"/>
          <w:rtl/>
        </w:rPr>
        <w:instrText xml:space="preserve"> </w:instrText>
      </w:r>
      <w:r w:rsidRPr="00921858">
        <w:rPr>
          <w:rFonts w:cs="B Zar"/>
          <w:i w:val="0"/>
          <w:iCs w:val="0"/>
          <w:color w:val="auto"/>
          <w:sz w:val="22"/>
          <w:szCs w:val="22"/>
        </w:rPr>
        <w:instrText>Figure \* ARABIC</w:instrText>
      </w:r>
      <w:r w:rsidRPr="00921858">
        <w:rPr>
          <w:rFonts w:cs="B Zar"/>
          <w:i w:val="0"/>
          <w:iCs w:val="0"/>
          <w:color w:val="auto"/>
          <w:sz w:val="22"/>
          <w:szCs w:val="22"/>
          <w:rtl/>
        </w:rPr>
        <w:instrText xml:space="preserve"> </w:instrText>
      </w:r>
      <w:r w:rsidRPr="00921858">
        <w:rPr>
          <w:rFonts w:cs="B Zar"/>
          <w:i w:val="0"/>
          <w:iCs w:val="0"/>
          <w:color w:val="auto"/>
          <w:sz w:val="22"/>
          <w:szCs w:val="22"/>
          <w:rtl/>
        </w:rPr>
        <w:fldChar w:fldCharType="separate"/>
      </w:r>
      <w:r w:rsidR="002774EC">
        <w:rPr>
          <w:rFonts w:cs="B Zar"/>
          <w:i w:val="0"/>
          <w:iCs w:val="0"/>
          <w:noProof/>
          <w:color w:val="auto"/>
          <w:sz w:val="22"/>
          <w:szCs w:val="22"/>
          <w:rtl/>
        </w:rPr>
        <w:t>3</w:t>
      </w:r>
      <w:r w:rsidRPr="00921858">
        <w:rPr>
          <w:rFonts w:cs="B Zar"/>
          <w:i w:val="0"/>
          <w:iCs w:val="0"/>
          <w:color w:val="auto"/>
          <w:sz w:val="22"/>
          <w:szCs w:val="22"/>
          <w:rtl/>
        </w:rPr>
        <w:fldChar w:fldCharType="end"/>
      </w:r>
      <w:r w:rsidRPr="00921858">
        <w:rPr>
          <w:rFonts w:cs="B Zar" w:hint="cs"/>
          <w:i w:val="0"/>
          <w:iCs w:val="0"/>
          <w:color w:val="auto"/>
          <w:sz w:val="22"/>
          <w:szCs w:val="22"/>
          <w:rtl/>
        </w:rPr>
        <w:t>): دو شکاف (</w:t>
      </w:r>
      <w:r w:rsidRPr="00240DDB">
        <w:rPr>
          <w:rFonts w:asciiTheme="majorBidi" w:hAnsiTheme="majorBidi" w:cstheme="majorBidi"/>
          <w:i w:val="0"/>
          <w:iCs w:val="0"/>
          <w:color w:val="auto"/>
          <w:sz w:val="22"/>
          <w:szCs w:val="22"/>
        </w:rPr>
        <w:t>perforation</w:t>
      </w:r>
      <w:r w:rsidRPr="00921858">
        <w:rPr>
          <w:rFonts w:cs="B Zar" w:hint="cs"/>
          <w:i w:val="0"/>
          <w:iCs w:val="0"/>
          <w:color w:val="auto"/>
          <w:sz w:val="22"/>
          <w:szCs w:val="22"/>
          <w:rtl/>
        </w:rPr>
        <w:t>) متقارن اطراف دیواره</w:t>
      </w:r>
      <w:r w:rsidR="00B676A3">
        <w:rPr>
          <w:rFonts w:cs="B Zar" w:hint="cs"/>
          <w:i w:val="0"/>
          <w:iCs w:val="0"/>
          <w:color w:val="auto"/>
          <w:sz w:val="22"/>
          <w:szCs w:val="22"/>
          <w:rtl/>
        </w:rPr>
        <w:t>‌ی</w:t>
      </w:r>
      <w:r w:rsidRPr="00921858">
        <w:rPr>
          <w:rFonts w:cs="B Zar" w:hint="cs"/>
          <w:i w:val="0"/>
          <w:iCs w:val="0"/>
          <w:color w:val="auto"/>
          <w:sz w:val="22"/>
          <w:szCs w:val="22"/>
          <w:rtl/>
        </w:rPr>
        <w:t xml:space="preserve"> مخزن</w:t>
      </w:r>
      <w:r w:rsidRPr="00921858">
        <w:rPr>
          <w:rFonts w:cs="B Zar" w:hint="cs"/>
          <w:i w:val="0"/>
          <w:iCs w:val="0"/>
          <w:color w:val="auto"/>
          <w:sz w:val="22"/>
          <w:szCs w:val="22"/>
          <w:rtl/>
          <w:lang w:bidi="fa-IR"/>
        </w:rPr>
        <w:t xml:space="preserve"> (</w:t>
      </w:r>
      <w:r w:rsidRPr="00921858">
        <w:rPr>
          <w:rFonts w:asciiTheme="majorBidi" w:hAnsiTheme="majorBidi" w:cstheme="majorBidi"/>
          <w:i w:val="0"/>
          <w:iCs w:val="0"/>
          <w:color w:val="auto"/>
          <w:sz w:val="22"/>
          <w:szCs w:val="22"/>
          <w:lang w:bidi="fa-IR"/>
        </w:rPr>
        <w:t>wellbore</w:t>
      </w:r>
      <w:r w:rsidRPr="00921858">
        <w:rPr>
          <w:rFonts w:cs="B Zar" w:hint="cs"/>
          <w:i w:val="0"/>
          <w:iCs w:val="0"/>
          <w:color w:val="auto"/>
          <w:sz w:val="22"/>
          <w:szCs w:val="22"/>
          <w:rtl/>
          <w:lang w:bidi="fa-IR"/>
        </w:rPr>
        <w:t>) و کانتورهای (</w:t>
      </w:r>
      <m:oMath>
        <m:sSub>
          <m:sSubPr>
            <m:ctrlPr>
              <w:rPr>
                <w:rFonts w:ascii="Cambria Math" w:hAnsi="Cambria Math" w:cs="B Zar"/>
                <w:i w:val="0"/>
                <w:iCs w:val="0"/>
                <w:color w:val="auto"/>
                <w:sz w:val="22"/>
                <w:szCs w:val="22"/>
                <w:lang w:bidi="fa-IR"/>
              </w:rPr>
            </m:ctrlPr>
          </m:sSubPr>
          <m:e>
            <m:r>
              <w:rPr>
                <w:rFonts w:ascii="Cambria Math" w:hAnsi="Cambria Math" w:cs="B Zar"/>
                <w:color w:val="auto"/>
                <w:sz w:val="22"/>
                <w:szCs w:val="22"/>
                <w:lang w:bidi="fa-IR"/>
              </w:rPr>
              <m:t>c</m:t>
            </m:r>
          </m:e>
          <m:sub>
            <m:r>
              <w:rPr>
                <w:rFonts w:ascii="Cambria Math" w:hAnsi="Cambria Math" w:cs="B Zar"/>
                <w:color w:val="auto"/>
                <w:sz w:val="22"/>
                <w:szCs w:val="22"/>
                <w:lang w:bidi="fa-IR"/>
              </w:rPr>
              <m:t>1</m:t>
            </m:r>
          </m:sub>
        </m:sSub>
        <m:r>
          <w:rPr>
            <w:rFonts w:ascii="Cambria Math" w:hAnsi="Cambria Math" w:cs="B Zar"/>
            <w:color w:val="auto"/>
            <w:sz w:val="22"/>
            <w:szCs w:val="22"/>
            <w:lang w:bidi="fa-IR"/>
          </w:rPr>
          <m:t xml:space="preserve">, </m:t>
        </m:r>
        <m:sSub>
          <m:sSubPr>
            <m:ctrlPr>
              <w:rPr>
                <w:rFonts w:ascii="Cambria Math" w:hAnsi="Cambria Math" w:cs="B Zar"/>
                <w:i w:val="0"/>
                <w:iCs w:val="0"/>
                <w:color w:val="auto"/>
                <w:sz w:val="22"/>
                <w:szCs w:val="22"/>
                <w:lang w:bidi="fa-IR"/>
              </w:rPr>
            </m:ctrlPr>
          </m:sSubPr>
          <m:e>
            <m:r>
              <w:rPr>
                <w:rFonts w:ascii="Cambria Math" w:hAnsi="Cambria Math" w:cs="B Zar"/>
                <w:color w:val="auto"/>
                <w:sz w:val="22"/>
                <w:szCs w:val="22"/>
                <w:lang w:bidi="fa-IR"/>
              </w:rPr>
              <m:t>c</m:t>
            </m:r>
          </m:e>
          <m:sub>
            <m:r>
              <w:rPr>
                <w:rFonts w:ascii="Cambria Math" w:hAnsi="Cambria Math" w:cs="B Zar"/>
                <w:color w:val="auto"/>
                <w:sz w:val="22"/>
                <w:szCs w:val="22"/>
                <w:lang w:bidi="fa-IR"/>
              </w:rPr>
              <m:t>2</m:t>
            </m:r>
          </m:sub>
        </m:sSub>
        <m:r>
          <w:rPr>
            <w:rFonts w:ascii="Cambria Math" w:hAnsi="Cambria Math" w:cs="B Zar"/>
            <w:color w:val="auto"/>
            <w:sz w:val="22"/>
            <w:szCs w:val="22"/>
            <w:lang w:bidi="fa-IR"/>
          </w:rPr>
          <m:t xml:space="preserve">, </m:t>
        </m:r>
        <m:sSub>
          <m:sSubPr>
            <m:ctrlPr>
              <w:rPr>
                <w:rFonts w:ascii="Cambria Math" w:hAnsi="Cambria Math" w:cs="B Zar"/>
                <w:i w:val="0"/>
                <w:iCs w:val="0"/>
                <w:color w:val="auto"/>
                <w:sz w:val="22"/>
                <w:szCs w:val="22"/>
                <w:lang w:bidi="fa-IR"/>
              </w:rPr>
            </m:ctrlPr>
          </m:sSubPr>
          <m:e>
            <m:r>
              <w:rPr>
                <w:rFonts w:ascii="Cambria Math" w:hAnsi="Cambria Math" w:cs="B Zar"/>
                <w:color w:val="auto"/>
                <w:sz w:val="22"/>
                <w:szCs w:val="22"/>
                <w:lang w:bidi="fa-IR"/>
              </w:rPr>
              <m:t>c</m:t>
            </m:r>
          </m:e>
          <m:sub>
            <m:r>
              <w:rPr>
                <w:rFonts w:ascii="Cambria Math" w:hAnsi="Cambria Math" w:cs="B Zar"/>
                <w:color w:val="auto"/>
                <w:sz w:val="22"/>
                <w:szCs w:val="22"/>
                <w:lang w:bidi="fa-IR"/>
              </w:rPr>
              <m:t>3</m:t>
            </m:r>
          </m:sub>
        </m:sSub>
        <m:r>
          <w:rPr>
            <w:rFonts w:ascii="Cambria Math" w:hAnsi="Cambria Math" w:cs="B Zar"/>
            <w:color w:val="auto"/>
            <w:sz w:val="22"/>
            <w:szCs w:val="22"/>
            <w:lang w:bidi="fa-IR"/>
          </w:rPr>
          <m:t xml:space="preserve">, </m:t>
        </m:r>
        <m:sSub>
          <m:sSubPr>
            <m:ctrlPr>
              <w:rPr>
                <w:rFonts w:ascii="Cambria Math" w:hAnsi="Cambria Math" w:cs="B Zar"/>
                <w:i w:val="0"/>
                <w:iCs w:val="0"/>
                <w:color w:val="auto"/>
                <w:sz w:val="22"/>
                <w:szCs w:val="22"/>
                <w:lang w:bidi="fa-IR"/>
              </w:rPr>
            </m:ctrlPr>
          </m:sSubPr>
          <m:e>
            <m:r>
              <w:rPr>
                <w:rFonts w:ascii="Cambria Math" w:hAnsi="Cambria Math" w:cs="B Zar"/>
                <w:color w:val="auto"/>
                <w:sz w:val="22"/>
                <w:szCs w:val="22"/>
                <w:lang w:bidi="fa-IR"/>
              </w:rPr>
              <m:t>c</m:t>
            </m:r>
          </m:e>
          <m:sub>
            <m:r>
              <w:rPr>
                <w:rFonts w:ascii="Cambria Math" w:hAnsi="Cambria Math" w:cs="B Zar"/>
                <w:color w:val="auto"/>
                <w:sz w:val="22"/>
                <w:szCs w:val="22"/>
                <w:lang w:bidi="fa-IR"/>
              </w:rPr>
              <m:t>4</m:t>
            </m:r>
          </m:sub>
        </m:sSub>
        <m:r>
          <w:rPr>
            <w:rFonts w:ascii="Cambria Math" w:hAnsi="Cambria Math" w:cs="B Zar"/>
            <w:color w:val="auto"/>
            <w:sz w:val="22"/>
            <w:szCs w:val="22"/>
            <w:lang w:bidi="fa-IR"/>
          </w:rPr>
          <m:t xml:space="preserve">, </m:t>
        </m:r>
        <m:sSub>
          <m:sSubPr>
            <m:ctrlPr>
              <w:rPr>
                <w:rFonts w:ascii="Cambria Math" w:hAnsi="Cambria Math" w:cs="B Zar"/>
                <w:i w:val="0"/>
                <w:iCs w:val="0"/>
                <w:color w:val="auto"/>
                <w:sz w:val="22"/>
                <w:szCs w:val="22"/>
                <w:lang w:bidi="fa-IR"/>
              </w:rPr>
            </m:ctrlPr>
          </m:sSubPr>
          <m:e>
            <m:r>
              <w:rPr>
                <w:rFonts w:ascii="Cambria Math" w:hAnsi="Cambria Math" w:cs="B Zar"/>
                <w:color w:val="auto"/>
                <w:sz w:val="22"/>
                <w:szCs w:val="22"/>
                <w:lang w:bidi="fa-IR"/>
              </w:rPr>
              <m:t>c</m:t>
            </m:r>
          </m:e>
          <m:sub>
            <m:r>
              <w:rPr>
                <w:rFonts w:ascii="Cambria Math" w:hAnsi="Cambria Math" w:cs="B Zar"/>
                <w:color w:val="auto"/>
                <w:sz w:val="22"/>
                <w:szCs w:val="22"/>
                <w:lang w:bidi="fa-IR"/>
              </w:rPr>
              <m:t>5</m:t>
            </m:r>
          </m:sub>
        </m:sSub>
      </m:oMath>
      <w:r w:rsidRPr="00921858">
        <w:rPr>
          <w:rFonts w:cs="B Zar" w:hint="cs"/>
          <w:i w:val="0"/>
          <w:iCs w:val="0"/>
          <w:color w:val="auto"/>
          <w:sz w:val="22"/>
          <w:szCs w:val="22"/>
          <w:rtl/>
          <w:lang w:bidi="fa-IR"/>
        </w:rPr>
        <w:t>)</w:t>
      </w:r>
      <w:r w:rsidR="00921858" w:rsidRPr="00921858">
        <w:rPr>
          <w:rFonts w:cs="B Zar" w:hint="cs"/>
          <w:i w:val="0"/>
          <w:iCs w:val="0"/>
          <w:color w:val="auto"/>
          <w:sz w:val="22"/>
          <w:szCs w:val="22"/>
          <w:rtl/>
          <w:lang w:bidi="fa-IR"/>
        </w:rPr>
        <w:t xml:space="preserve"> اطراف نوک شکاف (</w:t>
      </w:r>
      <w:r w:rsidR="00921858" w:rsidRPr="00921858">
        <w:rPr>
          <w:rFonts w:asciiTheme="majorBidi" w:hAnsiTheme="majorBidi" w:cstheme="majorBidi"/>
          <w:i w:val="0"/>
          <w:iCs w:val="0"/>
          <w:color w:val="auto"/>
          <w:sz w:val="22"/>
          <w:szCs w:val="22"/>
          <w:lang w:bidi="fa-IR"/>
        </w:rPr>
        <w:t>perforation tip</w:t>
      </w:r>
      <w:r w:rsidR="00921858" w:rsidRPr="00921858">
        <w:rPr>
          <w:rFonts w:cs="B Zar" w:hint="cs"/>
          <w:i w:val="0"/>
          <w:iCs w:val="0"/>
          <w:color w:val="auto"/>
          <w:sz w:val="22"/>
          <w:szCs w:val="22"/>
          <w:rtl/>
          <w:lang w:bidi="fa-IR"/>
        </w:rPr>
        <w:t>)</w:t>
      </w:r>
    </w:p>
    <w:p w:rsidR="004A60E9" w:rsidRDefault="00716617" w:rsidP="004A60E9">
      <w:pPr>
        <w:pStyle w:val="Caption"/>
        <w:bidi/>
        <w:spacing w:after="0"/>
        <w:jc w:val="center"/>
        <w:rPr>
          <w:rFonts w:cs="B Zar"/>
          <w:i w:val="0"/>
          <w:iCs w:val="0"/>
          <w:color w:val="auto"/>
          <w:sz w:val="22"/>
          <w:szCs w:val="22"/>
          <w:rtl/>
          <w:lang w:bidi="fa-IR"/>
        </w:rPr>
      </w:pPr>
      <w:r>
        <w:rPr>
          <w:noProof/>
        </w:rPr>
        <w:drawing>
          <wp:inline distT="0" distB="0" distL="0" distR="0" wp14:anchorId="3EE6E853" wp14:editId="3B6B8541">
            <wp:extent cx="4708187" cy="2996119"/>
            <wp:effectExtent l="0" t="0" r="1651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2F73" w:rsidRDefault="00716617" w:rsidP="004A60E9">
      <w:pPr>
        <w:pStyle w:val="Caption"/>
        <w:bidi/>
        <w:spacing w:after="0"/>
        <w:jc w:val="center"/>
        <w:rPr>
          <w:rFonts w:cs="B Zar"/>
          <w:i w:val="0"/>
          <w:iCs w:val="0"/>
          <w:color w:val="auto"/>
          <w:sz w:val="22"/>
          <w:szCs w:val="22"/>
          <w:rtl/>
          <w:lang w:bidi="fa-IR"/>
        </w:rPr>
      </w:pPr>
      <w:r w:rsidRPr="00B26DA7">
        <w:rPr>
          <w:rFonts w:cs="B Zar" w:hint="cs"/>
          <w:i w:val="0"/>
          <w:iCs w:val="0"/>
          <w:color w:val="auto"/>
          <w:sz w:val="22"/>
          <w:szCs w:val="22"/>
          <w:rtl/>
        </w:rPr>
        <w:t>شکل</w:t>
      </w:r>
      <w:r w:rsidR="00E101D5" w:rsidRPr="00B26DA7">
        <w:rPr>
          <w:rFonts w:cs="B Zar" w:hint="cs"/>
          <w:i w:val="0"/>
          <w:iCs w:val="0"/>
          <w:color w:val="auto"/>
          <w:sz w:val="22"/>
          <w:szCs w:val="22"/>
          <w:rtl/>
        </w:rPr>
        <w:t>(</w:t>
      </w:r>
      <w:r w:rsidRPr="00B26DA7">
        <w:rPr>
          <w:rFonts w:cs="B Zar"/>
          <w:i w:val="0"/>
          <w:iCs w:val="0"/>
          <w:color w:val="auto"/>
          <w:sz w:val="22"/>
          <w:szCs w:val="22"/>
          <w:rtl/>
        </w:rPr>
        <w:t xml:space="preserve"> </w:t>
      </w:r>
      <w:r w:rsidRPr="00B26DA7">
        <w:rPr>
          <w:rFonts w:cs="B Zar"/>
          <w:i w:val="0"/>
          <w:iCs w:val="0"/>
          <w:color w:val="auto"/>
          <w:sz w:val="22"/>
          <w:szCs w:val="22"/>
          <w:rtl/>
        </w:rPr>
        <w:fldChar w:fldCharType="begin"/>
      </w:r>
      <w:r w:rsidRPr="00B26DA7">
        <w:rPr>
          <w:rFonts w:cs="B Zar"/>
          <w:i w:val="0"/>
          <w:iCs w:val="0"/>
          <w:color w:val="auto"/>
          <w:sz w:val="22"/>
          <w:szCs w:val="22"/>
          <w:rtl/>
        </w:rPr>
        <w:instrText xml:space="preserve"> </w:instrText>
      </w:r>
      <w:r w:rsidRPr="00B26DA7">
        <w:rPr>
          <w:rFonts w:cs="B Zar"/>
          <w:i w:val="0"/>
          <w:iCs w:val="0"/>
          <w:color w:val="auto"/>
          <w:sz w:val="22"/>
          <w:szCs w:val="22"/>
        </w:rPr>
        <w:instrText>SEQ</w:instrText>
      </w:r>
      <w:r w:rsidRPr="00B26DA7">
        <w:rPr>
          <w:rFonts w:cs="B Zar"/>
          <w:i w:val="0"/>
          <w:iCs w:val="0"/>
          <w:color w:val="auto"/>
          <w:sz w:val="22"/>
          <w:szCs w:val="22"/>
          <w:rtl/>
        </w:rPr>
        <w:instrText xml:space="preserve"> </w:instrText>
      </w:r>
      <w:r w:rsidRPr="00B26DA7">
        <w:rPr>
          <w:rFonts w:cs="B Zar"/>
          <w:i w:val="0"/>
          <w:iCs w:val="0"/>
          <w:color w:val="auto"/>
          <w:sz w:val="22"/>
          <w:szCs w:val="22"/>
        </w:rPr>
        <w:instrText>Figure \* ARABIC</w:instrText>
      </w:r>
      <w:r w:rsidRPr="00B26DA7">
        <w:rPr>
          <w:rFonts w:cs="B Zar"/>
          <w:i w:val="0"/>
          <w:iCs w:val="0"/>
          <w:color w:val="auto"/>
          <w:sz w:val="22"/>
          <w:szCs w:val="22"/>
          <w:rtl/>
        </w:rPr>
        <w:instrText xml:space="preserve"> </w:instrText>
      </w:r>
      <w:r w:rsidRPr="00B26DA7">
        <w:rPr>
          <w:rFonts w:cs="B Zar"/>
          <w:i w:val="0"/>
          <w:iCs w:val="0"/>
          <w:color w:val="auto"/>
          <w:sz w:val="22"/>
          <w:szCs w:val="22"/>
          <w:rtl/>
        </w:rPr>
        <w:fldChar w:fldCharType="separate"/>
      </w:r>
      <w:r w:rsidR="002774EC">
        <w:rPr>
          <w:rFonts w:cs="B Zar"/>
          <w:i w:val="0"/>
          <w:iCs w:val="0"/>
          <w:noProof/>
          <w:color w:val="auto"/>
          <w:sz w:val="22"/>
          <w:szCs w:val="22"/>
          <w:rtl/>
        </w:rPr>
        <w:t>4</w:t>
      </w:r>
      <w:r w:rsidRPr="00B26DA7">
        <w:rPr>
          <w:rFonts w:cs="B Zar"/>
          <w:i w:val="0"/>
          <w:iCs w:val="0"/>
          <w:color w:val="auto"/>
          <w:sz w:val="22"/>
          <w:szCs w:val="22"/>
          <w:rtl/>
        </w:rPr>
        <w:fldChar w:fldCharType="end"/>
      </w:r>
      <w:r w:rsidR="00E101D5" w:rsidRPr="00B26DA7">
        <w:rPr>
          <w:rFonts w:cs="B Zar" w:hint="cs"/>
          <w:i w:val="0"/>
          <w:iCs w:val="0"/>
          <w:color w:val="auto"/>
          <w:sz w:val="22"/>
          <w:szCs w:val="22"/>
          <w:rtl/>
        </w:rPr>
        <w:t>): مقادیر ضریب شدت تنش (</w:t>
      </w:r>
      <w:r w:rsidR="009206ED">
        <w:rPr>
          <w:rFonts w:asciiTheme="majorBidi" w:hAnsiTheme="majorBidi" w:cstheme="majorBidi"/>
          <w:i w:val="0"/>
          <w:iCs w:val="0"/>
          <w:color w:val="auto"/>
          <w:sz w:val="22"/>
          <w:szCs w:val="22"/>
        </w:rPr>
        <w:t>stress i</w:t>
      </w:r>
      <w:r w:rsidR="00E101D5" w:rsidRPr="00B26DA7">
        <w:rPr>
          <w:rFonts w:asciiTheme="majorBidi" w:hAnsiTheme="majorBidi" w:cstheme="majorBidi"/>
          <w:i w:val="0"/>
          <w:iCs w:val="0"/>
          <w:color w:val="auto"/>
          <w:sz w:val="22"/>
          <w:szCs w:val="22"/>
        </w:rPr>
        <w:t>ntensity factor</w:t>
      </w:r>
      <w:r w:rsidR="00E101D5" w:rsidRPr="00B26DA7">
        <w:rPr>
          <w:rFonts w:cs="B Zar" w:hint="cs"/>
          <w:i w:val="0"/>
          <w:iCs w:val="0"/>
          <w:color w:val="auto"/>
          <w:sz w:val="22"/>
          <w:szCs w:val="22"/>
          <w:rtl/>
        </w:rPr>
        <w:t>)</w:t>
      </w:r>
      <w:r w:rsidR="00E101D5" w:rsidRPr="00B26DA7">
        <w:rPr>
          <w:rFonts w:cs="B Zar" w:hint="cs"/>
          <w:i w:val="0"/>
          <w:iCs w:val="0"/>
          <w:color w:val="auto"/>
          <w:sz w:val="22"/>
          <w:szCs w:val="22"/>
          <w:rtl/>
          <w:lang w:bidi="fa-IR"/>
        </w:rPr>
        <w:t xml:space="preserve"> بر روی </w:t>
      </w:r>
      <w:r w:rsidR="00C90DA5" w:rsidRPr="00B26DA7">
        <w:rPr>
          <w:rFonts w:cs="B Zar" w:hint="cs"/>
          <w:i w:val="0"/>
          <w:iCs w:val="0"/>
          <w:color w:val="auto"/>
          <w:sz w:val="22"/>
          <w:szCs w:val="22"/>
          <w:rtl/>
          <w:lang w:bidi="fa-IR"/>
        </w:rPr>
        <w:t>کانتورهای اطراف نوک ترک در عمق</w:t>
      </w:r>
      <w:r w:rsidR="00E101D5" w:rsidRPr="00B26DA7">
        <w:rPr>
          <w:rFonts w:cs="B Zar" w:hint="cs"/>
          <w:i w:val="0"/>
          <w:iCs w:val="0"/>
          <w:color w:val="auto"/>
          <w:sz w:val="22"/>
          <w:szCs w:val="22"/>
          <w:rtl/>
          <w:lang w:bidi="fa-IR"/>
        </w:rPr>
        <w:t xml:space="preserve"> مشخص</w:t>
      </w:r>
      <w:r w:rsidR="00C90DA5" w:rsidRPr="00B26DA7">
        <w:rPr>
          <w:rFonts w:cs="B Zar" w:hint="cs"/>
          <w:i w:val="0"/>
          <w:iCs w:val="0"/>
          <w:color w:val="auto"/>
          <w:sz w:val="22"/>
          <w:szCs w:val="22"/>
          <w:rtl/>
          <w:lang w:bidi="fa-IR"/>
        </w:rPr>
        <w:t>ی</w:t>
      </w:r>
      <w:r w:rsidR="00E101D5" w:rsidRPr="00B26DA7">
        <w:rPr>
          <w:rFonts w:cs="B Zar" w:hint="cs"/>
          <w:i w:val="0"/>
          <w:iCs w:val="0"/>
          <w:color w:val="auto"/>
          <w:sz w:val="22"/>
          <w:szCs w:val="22"/>
          <w:rtl/>
          <w:lang w:bidi="fa-IR"/>
        </w:rPr>
        <w:t xml:space="preserve"> از </w:t>
      </w:r>
      <w:r w:rsidR="002007EC" w:rsidRPr="00B26DA7">
        <w:rPr>
          <w:rFonts w:cs="B Zar" w:hint="cs"/>
          <w:i w:val="0"/>
          <w:iCs w:val="0"/>
          <w:color w:val="auto"/>
          <w:sz w:val="22"/>
          <w:szCs w:val="22"/>
          <w:rtl/>
          <w:lang w:bidi="fa-IR"/>
        </w:rPr>
        <w:t>چا</w:t>
      </w:r>
      <w:r w:rsidR="003248F5" w:rsidRPr="00B26DA7">
        <w:rPr>
          <w:rFonts w:cs="B Zar" w:hint="cs"/>
          <w:i w:val="0"/>
          <w:iCs w:val="0"/>
          <w:color w:val="auto"/>
          <w:sz w:val="22"/>
          <w:szCs w:val="22"/>
          <w:rtl/>
          <w:lang w:bidi="fa-IR"/>
        </w:rPr>
        <w:t>ه</w:t>
      </w:r>
    </w:p>
    <w:p w:rsidR="004A60E9" w:rsidRPr="00394BA9" w:rsidRDefault="00D85724" w:rsidP="00394BA9">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394BA9" w:rsidRDefault="00394BA9" w:rsidP="004A60E9">
      <w:pPr>
        <w:bidi/>
        <w:spacing w:after="200" w:line="276" w:lineRule="auto"/>
        <w:rPr>
          <w:rFonts w:ascii="Tahoma" w:hAnsi="Tahoma" w:cs="B Titr"/>
          <w:b/>
          <w:bCs/>
          <w:rtl/>
          <w:lang w:bidi="fa-IR"/>
        </w:rPr>
      </w:pPr>
    </w:p>
    <w:p w:rsidR="00403114" w:rsidRDefault="00403114" w:rsidP="00394BA9">
      <w:pPr>
        <w:bidi/>
        <w:spacing w:after="200" w:line="276" w:lineRule="auto"/>
        <w:rPr>
          <w:rFonts w:ascii="Tahoma" w:hAnsi="Tahoma" w:cs="B Titr"/>
          <w:b/>
          <w:bCs/>
          <w:rtl/>
          <w:lang w:bidi="fa-IR"/>
        </w:rPr>
      </w:pPr>
      <w:r w:rsidRPr="00B26DA7">
        <w:rPr>
          <w:rFonts w:ascii="Tahoma" w:hAnsi="Tahoma" w:cs="B Titr" w:hint="cs"/>
          <w:b/>
          <w:bCs/>
          <w:rtl/>
          <w:lang w:bidi="fa-IR"/>
        </w:rPr>
        <w:t>نتایج</w:t>
      </w:r>
      <w:r w:rsidR="00E24734">
        <w:rPr>
          <w:rFonts w:ascii="Tahoma" w:hAnsi="Tahoma" w:cs="B Titr" w:hint="cs"/>
          <w:b/>
          <w:bCs/>
          <w:rtl/>
          <w:lang w:bidi="fa-IR"/>
        </w:rPr>
        <w:t>:</w:t>
      </w:r>
    </w:p>
    <w:p w:rsidR="007D400F" w:rsidRPr="00A86B7C" w:rsidRDefault="00CF44B3" w:rsidP="00B71D70">
      <w:pPr>
        <w:bidi/>
        <w:spacing w:after="200" w:line="276" w:lineRule="auto"/>
        <w:jc w:val="both"/>
        <w:rPr>
          <w:rFonts w:cs="B Titr"/>
          <w:b/>
          <w:bCs/>
          <w:lang w:bidi="fa-IR"/>
        </w:rPr>
      </w:pPr>
      <w:r w:rsidRPr="007D400F">
        <w:rPr>
          <w:rFonts w:cs="B Zar" w:hint="cs"/>
          <w:sz w:val="26"/>
          <w:szCs w:val="26"/>
          <w:rtl/>
          <w:lang w:bidi="fa-IR"/>
        </w:rPr>
        <w:t xml:space="preserve">در این مقاله تاثیر </w:t>
      </w:r>
      <w:r>
        <w:rPr>
          <w:rFonts w:cs="B Zar" w:hint="cs"/>
          <w:sz w:val="26"/>
          <w:szCs w:val="26"/>
          <w:rtl/>
          <w:lang w:bidi="fa-IR"/>
        </w:rPr>
        <w:t xml:space="preserve">تغیرات فشار منفذی </w:t>
      </w:r>
      <w:r w:rsidRPr="00E5375D">
        <w:rPr>
          <w:rFonts w:asciiTheme="majorBidi" w:hAnsiTheme="majorBidi" w:cstheme="majorBidi"/>
          <w:sz w:val="26"/>
          <w:szCs w:val="26"/>
          <w:rtl/>
          <w:lang w:bidi="fa-IR"/>
        </w:rPr>
        <w:t>(</w:t>
      </w:r>
      <w:r w:rsidRPr="00E5375D">
        <w:rPr>
          <w:rFonts w:asciiTheme="majorBidi" w:hAnsiTheme="majorBidi" w:cstheme="majorBidi"/>
          <w:sz w:val="26"/>
          <w:szCs w:val="26"/>
          <w:lang w:bidi="fa-IR"/>
        </w:rPr>
        <w:t>Pore Pressure</w:t>
      </w:r>
      <w:r w:rsidRPr="00E5375D">
        <w:rPr>
          <w:rFonts w:asciiTheme="majorBidi" w:hAnsiTheme="majorBidi" w:cstheme="majorBidi"/>
          <w:sz w:val="26"/>
          <w:szCs w:val="26"/>
          <w:rtl/>
          <w:lang w:bidi="fa-IR"/>
        </w:rPr>
        <w:t>)</w:t>
      </w:r>
      <w:r w:rsidRPr="007D400F">
        <w:rPr>
          <w:rFonts w:cs="B Zar" w:hint="cs"/>
          <w:sz w:val="26"/>
          <w:szCs w:val="26"/>
          <w:rtl/>
          <w:lang w:bidi="fa-IR"/>
        </w:rPr>
        <w:t xml:space="preserve"> بر فشار شکست</w:t>
      </w:r>
      <w:r>
        <w:rPr>
          <w:rFonts w:cs="B Zar" w:hint="cs"/>
          <w:sz w:val="26"/>
          <w:szCs w:val="26"/>
          <w:rtl/>
          <w:lang w:bidi="fa-IR"/>
        </w:rPr>
        <w:t xml:space="preserve"> </w:t>
      </w:r>
      <w:r w:rsidRPr="00E5375D">
        <w:rPr>
          <w:rFonts w:asciiTheme="majorBidi" w:hAnsiTheme="majorBidi" w:cstheme="majorBidi"/>
          <w:sz w:val="26"/>
          <w:szCs w:val="26"/>
          <w:rtl/>
          <w:lang w:bidi="fa-IR"/>
        </w:rPr>
        <w:t>(</w:t>
      </w:r>
      <w:r w:rsidRPr="00E5375D">
        <w:rPr>
          <w:rFonts w:asciiTheme="majorBidi" w:hAnsiTheme="majorBidi" w:cstheme="majorBidi"/>
          <w:sz w:val="26"/>
          <w:szCs w:val="26"/>
          <w:lang w:bidi="fa-IR"/>
        </w:rPr>
        <w:t>Breakdown Pressure</w:t>
      </w:r>
      <w:r w:rsidRPr="00E5375D">
        <w:rPr>
          <w:rFonts w:asciiTheme="majorBidi" w:hAnsiTheme="majorBidi" w:cstheme="majorBidi"/>
          <w:sz w:val="26"/>
          <w:szCs w:val="26"/>
          <w:rtl/>
          <w:lang w:bidi="fa-IR"/>
        </w:rPr>
        <w:t>)</w:t>
      </w:r>
      <w:r>
        <w:rPr>
          <w:rFonts w:cs="B Zar" w:hint="cs"/>
          <w:sz w:val="26"/>
          <w:szCs w:val="26"/>
          <w:rtl/>
          <w:lang w:bidi="fa-IR"/>
        </w:rPr>
        <w:t>،</w:t>
      </w:r>
      <w:r w:rsidRPr="007D400F">
        <w:rPr>
          <w:rFonts w:cs="B Zar" w:hint="cs"/>
          <w:sz w:val="26"/>
          <w:szCs w:val="26"/>
          <w:rtl/>
          <w:lang w:bidi="fa-IR"/>
        </w:rPr>
        <w:t xml:space="preserve"> ب</w:t>
      </w:r>
      <w:r>
        <w:rPr>
          <w:rFonts w:cs="B Zar" w:hint="cs"/>
          <w:sz w:val="26"/>
          <w:szCs w:val="26"/>
          <w:rtl/>
          <w:lang w:bidi="fa-IR"/>
        </w:rPr>
        <w:t>صور</w:t>
      </w:r>
      <w:r w:rsidRPr="007D400F">
        <w:rPr>
          <w:rFonts w:cs="B Zar" w:hint="cs"/>
          <w:sz w:val="26"/>
          <w:szCs w:val="26"/>
          <w:rtl/>
          <w:lang w:bidi="fa-IR"/>
        </w:rPr>
        <w:t>ت</w:t>
      </w:r>
      <w:r w:rsidR="00B71D70">
        <w:rPr>
          <w:rFonts w:cs="B Zar" w:hint="cs"/>
          <w:sz w:val="26"/>
          <w:szCs w:val="26"/>
          <w:rtl/>
          <w:lang w:bidi="fa-IR"/>
        </w:rPr>
        <w:t xml:space="preserve"> </w:t>
      </w:r>
      <w:r w:rsidR="00590C9A" w:rsidRPr="007D400F">
        <w:rPr>
          <w:rFonts w:cs="B Zar" w:hint="cs"/>
          <w:sz w:val="26"/>
          <w:szCs w:val="26"/>
          <w:rtl/>
          <w:lang w:bidi="fa-IR"/>
        </w:rPr>
        <w:t>شبیه</w:t>
      </w:r>
      <w:r w:rsidR="00E5375D">
        <w:rPr>
          <w:rFonts w:cs="B Zar" w:hint="cs"/>
          <w:sz w:val="26"/>
          <w:szCs w:val="26"/>
          <w:rtl/>
          <w:lang w:bidi="fa-IR"/>
        </w:rPr>
        <w:t xml:space="preserve"> سازی عددی بررسی شد. مطابق شکل </w:t>
      </w:r>
      <w:r w:rsidR="00E101D5">
        <w:rPr>
          <w:rFonts w:cs="B Zar" w:hint="cs"/>
          <w:sz w:val="26"/>
          <w:szCs w:val="26"/>
          <w:rtl/>
          <w:lang w:bidi="fa-IR"/>
        </w:rPr>
        <w:t>5</w:t>
      </w:r>
      <w:r w:rsidR="00E5375D">
        <w:rPr>
          <w:rFonts w:cs="B Zar" w:hint="cs"/>
          <w:sz w:val="26"/>
          <w:szCs w:val="26"/>
          <w:rtl/>
          <w:lang w:bidi="fa-IR"/>
        </w:rPr>
        <w:t xml:space="preserve"> </w:t>
      </w:r>
      <w:r w:rsidR="00B676A3">
        <w:rPr>
          <w:rFonts w:cs="B Zar" w:hint="cs"/>
          <w:sz w:val="26"/>
          <w:szCs w:val="26"/>
          <w:rtl/>
          <w:lang w:bidi="fa-IR"/>
        </w:rPr>
        <w:t>نتایج نشان می‌</w:t>
      </w:r>
      <w:r w:rsidR="00590C9A" w:rsidRPr="007D400F">
        <w:rPr>
          <w:rFonts w:cs="B Zar" w:hint="cs"/>
          <w:sz w:val="26"/>
          <w:szCs w:val="26"/>
          <w:rtl/>
          <w:lang w:bidi="fa-IR"/>
        </w:rPr>
        <w:t xml:space="preserve">دهد، </w:t>
      </w:r>
      <w:r w:rsidR="005C67C4">
        <w:rPr>
          <w:rFonts w:cs="B Zar" w:hint="cs"/>
          <w:sz w:val="26"/>
          <w:szCs w:val="26"/>
          <w:rtl/>
          <w:lang w:bidi="fa-IR"/>
        </w:rPr>
        <w:t xml:space="preserve">در </w:t>
      </w:r>
      <w:r w:rsidR="00E5375D">
        <w:rPr>
          <w:rFonts w:cs="B Zar" w:hint="cs"/>
          <w:sz w:val="26"/>
          <w:szCs w:val="26"/>
          <w:rtl/>
          <w:lang w:bidi="fa-IR"/>
        </w:rPr>
        <w:t>سازندهای با  فشار منفدی بالاتر</w:t>
      </w:r>
      <w:r w:rsidR="000D69E4" w:rsidRPr="007D400F">
        <w:rPr>
          <w:rFonts w:cs="B Zar" w:hint="cs"/>
          <w:sz w:val="26"/>
          <w:szCs w:val="26"/>
          <w:rtl/>
          <w:lang w:bidi="fa-IR"/>
        </w:rPr>
        <w:t xml:space="preserve">، </w:t>
      </w:r>
      <w:r w:rsidR="00F66F83" w:rsidRPr="007D400F">
        <w:rPr>
          <w:rFonts w:cs="B Zar" w:hint="cs"/>
          <w:sz w:val="26"/>
          <w:szCs w:val="26"/>
          <w:rtl/>
          <w:lang w:bidi="fa-IR"/>
        </w:rPr>
        <w:t>فشار</w:t>
      </w:r>
      <w:r w:rsidR="00E5375D">
        <w:rPr>
          <w:rFonts w:cs="B Zar" w:hint="cs"/>
          <w:sz w:val="26"/>
          <w:szCs w:val="26"/>
          <w:rtl/>
          <w:lang w:bidi="fa-IR"/>
        </w:rPr>
        <w:t xml:space="preserve"> کمتری</w:t>
      </w:r>
      <w:r w:rsidR="00F66F83" w:rsidRPr="007D400F">
        <w:rPr>
          <w:rFonts w:cs="B Zar" w:hint="cs"/>
          <w:sz w:val="26"/>
          <w:szCs w:val="26"/>
          <w:rtl/>
          <w:lang w:bidi="fa-IR"/>
        </w:rPr>
        <w:t xml:space="preserve"> برای شروع رشد شکاف لازم</w:t>
      </w:r>
      <w:r w:rsidR="00E05C7B" w:rsidRPr="007D400F">
        <w:rPr>
          <w:rFonts w:cs="B Zar" w:hint="cs"/>
          <w:sz w:val="26"/>
          <w:szCs w:val="26"/>
          <w:rtl/>
          <w:lang w:bidi="fa-IR"/>
        </w:rPr>
        <w:t xml:space="preserve"> است</w:t>
      </w:r>
      <w:r w:rsidR="00F66F83" w:rsidRPr="007D400F">
        <w:rPr>
          <w:rFonts w:cs="B Zar" w:hint="cs"/>
          <w:sz w:val="26"/>
          <w:szCs w:val="26"/>
          <w:rtl/>
          <w:lang w:bidi="fa-IR"/>
        </w:rPr>
        <w:t>.</w:t>
      </w:r>
      <w:r w:rsidR="00E5375D">
        <w:rPr>
          <w:rFonts w:cs="B Zar" w:hint="cs"/>
          <w:sz w:val="26"/>
          <w:szCs w:val="26"/>
          <w:rtl/>
          <w:lang w:bidi="fa-IR"/>
        </w:rPr>
        <w:t xml:space="preserve"> علت کاهش فشار شکست این است که افزایش فشار منفذی</w:t>
      </w:r>
      <w:r w:rsidR="00DE7845">
        <w:rPr>
          <w:rFonts w:cs="B Zar" w:hint="cs"/>
          <w:sz w:val="26"/>
          <w:szCs w:val="26"/>
          <w:rtl/>
          <w:lang w:bidi="fa-IR"/>
        </w:rPr>
        <w:t xml:space="preserve"> باعث کاهش اثر</w:t>
      </w:r>
      <w:r w:rsidR="00E05C7B" w:rsidRPr="007D400F">
        <w:rPr>
          <w:rFonts w:cs="B Zar" w:hint="cs"/>
          <w:sz w:val="26"/>
          <w:szCs w:val="26"/>
          <w:rtl/>
          <w:lang w:bidi="fa-IR"/>
        </w:rPr>
        <w:t xml:space="preserve"> </w:t>
      </w:r>
      <w:r w:rsidR="00B676A3">
        <w:rPr>
          <w:rFonts w:cs="B Zar" w:hint="cs"/>
          <w:sz w:val="26"/>
          <w:szCs w:val="26"/>
          <w:rtl/>
          <w:lang w:bidi="fa-IR"/>
        </w:rPr>
        <w:t>تنش‌</w:t>
      </w:r>
      <w:r w:rsidR="00DE7845">
        <w:rPr>
          <w:rFonts w:cs="B Zar" w:hint="cs"/>
          <w:sz w:val="26"/>
          <w:szCs w:val="26"/>
          <w:rtl/>
          <w:lang w:bidi="fa-IR"/>
        </w:rPr>
        <w:t>های افقی اطراف مخزن (</w:t>
      </w:r>
      <m:oMath>
        <m:sSub>
          <m:sSubPr>
            <m:ctrlPr>
              <w:rPr>
                <w:rFonts w:ascii="Cambria Math" w:hAnsi="Cambria Math" w:cs="B Zar"/>
                <w:i/>
                <w:sz w:val="26"/>
                <w:szCs w:val="26"/>
                <w:lang w:bidi="fa-IR"/>
              </w:rPr>
            </m:ctrlPr>
          </m:sSubPr>
          <m:e>
            <m:r>
              <w:rPr>
                <w:rFonts w:ascii="Cambria Math" w:hAnsi="Cambria Math" w:cs="B Zar"/>
                <w:sz w:val="26"/>
                <w:szCs w:val="26"/>
                <w:lang w:bidi="fa-IR"/>
              </w:rPr>
              <m:t>σ</m:t>
            </m:r>
          </m:e>
          <m:sub>
            <m:r>
              <w:rPr>
                <w:rFonts w:ascii="Cambria Math" w:hAnsi="Cambria Math" w:cs="B Zar"/>
                <w:sz w:val="26"/>
                <w:szCs w:val="26"/>
                <w:lang w:bidi="fa-IR"/>
              </w:rPr>
              <m:t>H</m:t>
            </m:r>
          </m:sub>
        </m:sSub>
        <m:r>
          <w:rPr>
            <w:rFonts w:ascii="Cambria Math" w:hAnsi="Cambria Math" w:cs="B Zar"/>
            <w:sz w:val="26"/>
            <w:szCs w:val="26"/>
            <w:lang w:bidi="fa-IR"/>
          </w:rPr>
          <m:t xml:space="preserve">, </m:t>
        </m:r>
        <m:sSub>
          <m:sSubPr>
            <m:ctrlPr>
              <w:rPr>
                <w:rFonts w:ascii="Cambria Math" w:hAnsi="Cambria Math" w:cs="B Zar"/>
                <w:i/>
                <w:sz w:val="26"/>
                <w:szCs w:val="26"/>
                <w:lang w:bidi="fa-IR"/>
              </w:rPr>
            </m:ctrlPr>
          </m:sSubPr>
          <m:e>
            <m:r>
              <w:rPr>
                <w:rFonts w:ascii="Cambria Math" w:hAnsi="Cambria Math" w:cs="B Zar"/>
                <w:sz w:val="26"/>
                <w:szCs w:val="26"/>
                <w:lang w:bidi="fa-IR"/>
              </w:rPr>
              <m:t>σ</m:t>
            </m:r>
          </m:e>
          <m:sub>
            <m:r>
              <w:rPr>
                <w:rFonts w:ascii="Cambria Math" w:hAnsi="Cambria Math" w:cs="B Zar"/>
                <w:sz w:val="26"/>
                <w:szCs w:val="26"/>
                <w:lang w:bidi="fa-IR"/>
              </w:rPr>
              <m:t>h</m:t>
            </m:r>
          </m:sub>
        </m:sSub>
      </m:oMath>
      <w:r w:rsidR="00DE7845">
        <w:rPr>
          <w:rFonts w:cs="B Zar" w:hint="cs"/>
          <w:sz w:val="26"/>
          <w:szCs w:val="26"/>
          <w:rtl/>
          <w:lang w:bidi="fa-IR"/>
        </w:rPr>
        <w:t>)</w:t>
      </w:r>
      <w:r w:rsidR="00DE7845">
        <w:rPr>
          <w:rFonts w:cs="B Zar"/>
          <w:sz w:val="26"/>
          <w:szCs w:val="26"/>
          <w:lang w:bidi="fa-IR"/>
        </w:rPr>
        <w:t xml:space="preserve"> </w:t>
      </w:r>
      <w:r w:rsidR="000D69E4" w:rsidRPr="007D400F">
        <w:rPr>
          <w:rFonts w:cs="B Zar" w:hint="cs"/>
          <w:sz w:val="26"/>
          <w:szCs w:val="26"/>
          <w:rtl/>
          <w:lang w:bidi="fa-IR"/>
        </w:rPr>
        <w:t>وار</w:t>
      </w:r>
      <w:r w:rsidR="00E05C7B" w:rsidRPr="007D400F">
        <w:rPr>
          <w:rFonts w:cs="B Zar" w:hint="cs"/>
          <w:sz w:val="26"/>
          <w:szCs w:val="26"/>
          <w:rtl/>
          <w:lang w:bidi="fa-IR"/>
        </w:rPr>
        <w:t>د بر وجوه شکاف</w:t>
      </w:r>
      <w:r w:rsidR="00DE7845">
        <w:rPr>
          <w:rFonts w:cs="B Zar" w:hint="cs"/>
          <w:sz w:val="26"/>
          <w:szCs w:val="26"/>
          <w:rtl/>
          <w:lang w:bidi="fa-IR"/>
        </w:rPr>
        <w:t xml:space="preserve"> می شود</w:t>
      </w:r>
      <w:r w:rsidR="00E05C7B" w:rsidRPr="007D400F">
        <w:rPr>
          <w:rFonts w:cs="B Zar" w:hint="cs"/>
          <w:sz w:val="26"/>
          <w:szCs w:val="26"/>
          <w:rtl/>
          <w:lang w:bidi="fa-IR"/>
        </w:rPr>
        <w:t>.</w:t>
      </w:r>
      <w:r w:rsidR="00A836BE">
        <w:rPr>
          <w:rFonts w:cs="B Zar" w:hint="cs"/>
          <w:sz w:val="26"/>
          <w:szCs w:val="26"/>
          <w:rtl/>
          <w:lang w:bidi="fa-IR"/>
        </w:rPr>
        <w:t xml:space="preserve"> بنابراین</w:t>
      </w:r>
      <w:r w:rsidR="00B676A3">
        <w:rPr>
          <w:rFonts w:cs="B Zar" w:hint="cs"/>
          <w:sz w:val="26"/>
          <w:szCs w:val="26"/>
          <w:rtl/>
          <w:lang w:bidi="fa-IR"/>
        </w:rPr>
        <w:t xml:space="preserve"> فشار کمتری برای رشد شکاف مورد نیاز است. لذا</w:t>
      </w:r>
      <w:r w:rsidR="00A836BE">
        <w:rPr>
          <w:rFonts w:cs="B Zar" w:hint="cs"/>
          <w:sz w:val="26"/>
          <w:szCs w:val="26"/>
          <w:rtl/>
          <w:lang w:bidi="fa-IR"/>
        </w:rPr>
        <w:t xml:space="preserve"> به منظور </w:t>
      </w:r>
      <w:r w:rsidR="00AE3930" w:rsidRPr="007D400F">
        <w:rPr>
          <w:rFonts w:cs="B Zar" w:hint="cs"/>
          <w:sz w:val="26"/>
          <w:szCs w:val="26"/>
          <w:rtl/>
          <w:lang w:bidi="fa-IR"/>
        </w:rPr>
        <w:t>کاهش هزی</w:t>
      </w:r>
      <w:r w:rsidR="00B676A3">
        <w:rPr>
          <w:rFonts w:cs="B Zar" w:hint="cs"/>
          <w:sz w:val="26"/>
          <w:szCs w:val="26"/>
          <w:rtl/>
          <w:lang w:bidi="fa-IR"/>
        </w:rPr>
        <w:t>نه‌</w:t>
      </w:r>
      <w:r w:rsidR="00240DDB">
        <w:rPr>
          <w:rFonts w:cs="B Zar" w:hint="cs"/>
          <w:sz w:val="26"/>
          <w:szCs w:val="26"/>
          <w:rtl/>
          <w:lang w:bidi="fa-IR"/>
        </w:rPr>
        <w:t>های خرید پمپ لازم است</w:t>
      </w:r>
      <w:r w:rsidR="00E101D5">
        <w:rPr>
          <w:rFonts w:cs="B Zar" w:hint="cs"/>
          <w:sz w:val="26"/>
          <w:szCs w:val="26"/>
          <w:rtl/>
          <w:lang w:bidi="fa-IR"/>
        </w:rPr>
        <w:t xml:space="preserve"> عملیات شکست هیدولیکی در عمقی از مخزن </w:t>
      </w:r>
      <w:r w:rsidR="00B676A3">
        <w:rPr>
          <w:rFonts w:cs="B Zar" w:hint="cs"/>
          <w:sz w:val="26"/>
          <w:szCs w:val="26"/>
          <w:rtl/>
          <w:lang w:bidi="fa-IR"/>
        </w:rPr>
        <w:t xml:space="preserve"> انجام شود </w:t>
      </w:r>
      <w:r w:rsidR="00240DDB">
        <w:rPr>
          <w:rFonts w:cs="B Zar" w:hint="cs"/>
          <w:sz w:val="26"/>
          <w:szCs w:val="26"/>
          <w:rtl/>
          <w:lang w:bidi="fa-IR"/>
        </w:rPr>
        <w:t>که مقادیر پایین ضریب شدت تنش و</w:t>
      </w:r>
      <w:r w:rsidR="00E101D5">
        <w:rPr>
          <w:rFonts w:cs="B Zar" w:hint="cs"/>
          <w:sz w:val="26"/>
          <w:szCs w:val="26"/>
          <w:rtl/>
          <w:lang w:bidi="fa-IR"/>
        </w:rPr>
        <w:t xml:space="preserve"> </w:t>
      </w:r>
      <w:r w:rsidR="00240DDB">
        <w:rPr>
          <w:rFonts w:cs="B Zar" w:hint="cs"/>
          <w:sz w:val="26"/>
          <w:szCs w:val="26"/>
          <w:rtl/>
          <w:lang w:bidi="fa-IR"/>
        </w:rPr>
        <w:t>حداکثر</w:t>
      </w:r>
      <w:r w:rsidR="00E101D5">
        <w:rPr>
          <w:rFonts w:cs="B Zar" w:hint="cs"/>
          <w:sz w:val="26"/>
          <w:szCs w:val="26"/>
          <w:rtl/>
          <w:lang w:bidi="fa-IR"/>
        </w:rPr>
        <w:t xml:space="preserve"> فشار منفذی</w:t>
      </w:r>
      <w:r w:rsidR="00240DDB">
        <w:rPr>
          <w:rFonts w:cs="B Zar" w:hint="cs"/>
          <w:sz w:val="26"/>
          <w:szCs w:val="26"/>
          <w:rtl/>
          <w:lang w:bidi="fa-IR"/>
        </w:rPr>
        <w:t xml:space="preserve"> را </w:t>
      </w:r>
      <w:r w:rsidR="005B7047">
        <w:rPr>
          <w:rFonts w:cs="B Zar" w:hint="cs"/>
          <w:sz w:val="26"/>
          <w:szCs w:val="26"/>
          <w:rtl/>
          <w:lang w:bidi="fa-IR"/>
        </w:rPr>
        <w:t>داشته باشد.</w:t>
      </w:r>
    </w:p>
    <w:p w:rsidR="003248F5" w:rsidRDefault="00C90DA5" w:rsidP="003248F5">
      <w:pPr>
        <w:pStyle w:val="ListParagraph"/>
        <w:keepNext/>
        <w:bidi/>
        <w:ind w:left="4"/>
        <w:jc w:val="center"/>
      </w:pPr>
      <w:r>
        <w:rPr>
          <w:noProof/>
        </w:rPr>
        <w:drawing>
          <wp:inline distT="0" distB="0" distL="0" distR="0" wp14:anchorId="322969BD" wp14:editId="79CA4E6D">
            <wp:extent cx="4464996" cy="2859932"/>
            <wp:effectExtent l="0" t="0" r="12065"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48F5" w:rsidRDefault="003248F5" w:rsidP="005003BB">
      <w:pPr>
        <w:pStyle w:val="Caption"/>
        <w:bidi/>
        <w:spacing w:after="0"/>
        <w:jc w:val="center"/>
        <w:rPr>
          <w:rFonts w:cs="B Zar"/>
          <w:i w:val="0"/>
          <w:iCs w:val="0"/>
          <w:color w:val="auto"/>
          <w:sz w:val="22"/>
          <w:szCs w:val="22"/>
          <w:lang w:bidi="fa-IR"/>
        </w:rPr>
      </w:pPr>
      <w:r w:rsidRPr="003248F5">
        <w:rPr>
          <w:rFonts w:cs="B Zar" w:hint="cs"/>
          <w:i w:val="0"/>
          <w:iCs w:val="0"/>
          <w:color w:val="auto"/>
          <w:sz w:val="22"/>
          <w:szCs w:val="22"/>
          <w:rtl/>
        </w:rPr>
        <w:t>شکل (</w:t>
      </w:r>
      <w:r w:rsidRPr="003248F5">
        <w:rPr>
          <w:rFonts w:cs="B Zar"/>
          <w:i w:val="0"/>
          <w:iCs w:val="0"/>
          <w:color w:val="auto"/>
          <w:sz w:val="22"/>
          <w:szCs w:val="22"/>
          <w:rtl/>
        </w:rPr>
        <w:fldChar w:fldCharType="begin"/>
      </w:r>
      <w:r w:rsidRPr="003248F5">
        <w:rPr>
          <w:rFonts w:cs="B Zar"/>
          <w:i w:val="0"/>
          <w:iCs w:val="0"/>
          <w:color w:val="auto"/>
          <w:sz w:val="22"/>
          <w:szCs w:val="22"/>
          <w:rtl/>
        </w:rPr>
        <w:instrText xml:space="preserve"> </w:instrText>
      </w:r>
      <w:r w:rsidRPr="003248F5">
        <w:rPr>
          <w:rFonts w:cs="B Zar"/>
          <w:i w:val="0"/>
          <w:iCs w:val="0"/>
          <w:color w:val="auto"/>
          <w:sz w:val="22"/>
          <w:szCs w:val="22"/>
        </w:rPr>
        <w:instrText>SEQ</w:instrText>
      </w:r>
      <w:r w:rsidRPr="003248F5">
        <w:rPr>
          <w:rFonts w:cs="B Zar"/>
          <w:i w:val="0"/>
          <w:iCs w:val="0"/>
          <w:color w:val="auto"/>
          <w:sz w:val="22"/>
          <w:szCs w:val="22"/>
          <w:rtl/>
        </w:rPr>
        <w:instrText xml:space="preserve"> </w:instrText>
      </w:r>
      <w:r w:rsidRPr="003248F5">
        <w:rPr>
          <w:rFonts w:cs="B Zar"/>
          <w:i w:val="0"/>
          <w:iCs w:val="0"/>
          <w:color w:val="auto"/>
          <w:sz w:val="22"/>
          <w:szCs w:val="22"/>
        </w:rPr>
        <w:instrText>Figure \* ARABIC</w:instrText>
      </w:r>
      <w:r w:rsidRPr="003248F5">
        <w:rPr>
          <w:rFonts w:cs="B Zar"/>
          <w:i w:val="0"/>
          <w:iCs w:val="0"/>
          <w:color w:val="auto"/>
          <w:sz w:val="22"/>
          <w:szCs w:val="22"/>
          <w:rtl/>
        </w:rPr>
        <w:instrText xml:space="preserve"> </w:instrText>
      </w:r>
      <w:r w:rsidRPr="003248F5">
        <w:rPr>
          <w:rFonts w:cs="B Zar"/>
          <w:i w:val="0"/>
          <w:iCs w:val="0"/>
          <w:color w:val="auto"/>
          <w:sz w:val="22"/>
          <w:szCs w:val="22"/>
          <w:rtl/>
        </w:rPr>
        <w:fldChar w:fldCharType="separate"/>
      </w:r>
      <w:r w:rsidR="002774EC">
        <w:rPr>
          <w:rFonts w:cs="B Zar"/>
          <w:i w:val="0"/>
          <w:iCs w:val="0"/>
          <w:noProof/>
          <w:color w:val="auto"/>
          <w:sz w:val="22"/>
          <w:szCs w:val="22"/>
          <w:rtl/>
        </w:rPr>
        <w:t>5</w:t>
      </w:r>
      <w:r w:rsidRPr="003248F5">
        <w:rPr>
          <w:rFonts w:cs="B Zar"/>
          <w:i w:val="0"/>
          <w:iCs w:val="0"/>
          <w:color w:val="auto"/>
          <w:sz w:val="22"/>
          <w:szCs w:val="22"/>
          <w:rtl/>
        </w:rPr>
        <w:fldChar w:fldCharType="end"/>
      </w:r>
      <w:r w:rsidRPr="003248F5">
        <w:rPr>
          <w:rFonts w:cs="B Zar" w:hint="cs"/>
          <w:i w:val="0"/>
          <w:iCs w:val="0"/>
          <w:color w:val="auto"/>
          <w:sz w:val="22"/>
          <w:szCs w:val="22"/>
          <w:rtl/>
        </w:rPr>
        <w:t>): تاثیر فشار منفذی (</w:t>
      </w:r>
      <w:r w:rsidRPr="003248F5">
        <w:rPr>
          <w:rFonts w:asciiTheme="majorBidi" w:hAnsiTheme="majorBidi" w:cstheme="majorBidi"/>
          <w:i w:val="0"/>
          <w:iCs w:val="0"/>
          <w:color w:val="auto"/>
          <w:sz w:val="22"/>
          <w:szCs w:val="22"/>
          <w:lang w:bidi="fa-IR"/>
        </w:rPr>
        <w:t>pore pressure</w:t>
      </w:r>
      <w:r w:rsidRPr="003248F5">
        <w:rPr>
          <w:rFonts w:cs="B Zar" w:hint="cs"/>
          <w:i w:val="0"/>
          <w:iCs w:val="0"/>
          <w:color w:val="auto"/>
          <w:sz w:val="22"/>
          <w:szCs w:val="22"/>
          <w:rtl/>
          <w:lang w:bidi="fa-IR"/>
        </w:rPr>
        <w:t xml:space="preserve"> </w:t>
      </w:r>
      <w:r w:rsidRPr="003248F5">
        <w:rPr>
          <w:rFonts w:cs="B Zar" w:hint="cs"/>
          <w:i w:val="0"/>
          <w:iCs w:val="0"/>
          <w:color w:val="auto"/>
          <w:sz w:val="22"/>
          <w:szCs w:val="22"/>
          <w:rtl/>
        </w:rPr>
        <w:t xml:space="preserve">) </w:t>
      </w:r>
      <w:r w:rsidRPr="003248F5">
        <w:rPr>
          <w:rFonts w:cs="B Zar" w:hint="cs"/>
          <w:i w:val="0"/>
          <w:iCs w:val="0"/>
          <w:color w:val="auto"/>
          <w:sz w:val="22"/>
          <w:szCs w:val="22"/>
          <w:rtl/>
          <w:lang w:bidi="fa-IR"/>
        </w:rPr>
        <w:t>بر فشار شکست (</w:t>
      </w:r>
      <w:r w:rsidRPr="003248F5">
        <w:rPr>
          <w:rFonts w:asciiTheme="majorBidi" w:hAnsiTheme="majorBidi" w:cstheme="majorBidi"/>
          <w:i w:val="0"/>
          <w:iCs w:val="0"/>
          <w:color w:val="auto"/>
          <w:sz w:val="22"/>
          <w:szCs w:val="22"/>
          <w:lang w:bidi="fa-IR"/>
        </w:rPr>
        <w:t xml:space="preserve"> breakdown pressure</w:t>
      </w:r>
      <w:r w:rsidRPr="003248F5">
        <w:rPr>
          <w:rFonts w:cs="B Zar" w:hint="cs"/>
          <w:i w:val="0"/>
          <w:iCs w:val="0"/>
          <w:color w:val="auto"/>
          <w:sz w:val="22"/>
          <w:szCs w:val="22"/>
          <w:rtl/>
          <w:lang w:bidi="fa-IR"/>
        </w:rPr>
        <w:t>)</w:t>
      </w:r>
      <w:r w:rsidRPr="003248F5">
        <w:rPr>
          <w:rFonts w:cs="B Zar" w:hint="cs"/>
          <w:i w:val="0"/>
          <w:iCs w:val="0"/>
          <w:color w:val="auto"/>
          <w:sz w:val="22"/>
          <w:szCs w:val="22"/>
          <w:rtl/>
        </w:rPr>
        <w:t xml:space="preserve"> </w:t>
      </w:r>
      <w:r w:rsidR="00615596">
        <w:rPr>
          <w:rFonts w:cs="B Zar" w:hint="cs"/>
          <w:i w:val="0"/>
          <w:iCs w:val="0"/>
          <w:color w:val="auto"/>
          <w:sz w:val="22"/>
          <w:szCs w:val="22"/>
          <w:rtl/>
          <w:lang w:bidi="fa-IR"/>
        </w:rPr>
        <w:t xml:space="preserve"> در عمق‌</w:t>
      </w:r>
      <w:r w:rsidRPr="003248F5">
        <w:rPr>
          <w:rFonts w:cs="B Zar" w:hint="cs"/>
          <w:i w:val="0"/>
          <w:iCs w:val="0"/>
          <w:color w:val="auto"/>
          <w:sz w:val="22"/>
          <w:szCs w:val="22"/>
          <w:rtl/>
          <w:lang w:bidi="fa-IR"/>
        </w:rPr>
        <w:t xml:space="preserve">های مختلف </w:t>
      </w:r>
    </w:p>
    <w:p w:rsidR="003A5A51" w:rsidRPr="00E24734" w:rsidRDefault="003248F5" w:rsidP="00E24734">
      <w:pPr>
        <w:pStyle w:val="Caption"/>
        <w:bidi/>
        <w:spacing w:after="0"/>
        <w:jc w:val="center"/>
        <w:rPr>
          <w:rFonts w:cs="B Zar"/>
          <w:i w:val="0"/>
          <w:iCs w:val="0"/>
          <w:color w:val="auto"/>
          <w:sz w:val="22"/>
          <w:szCs w:val="22"/>
          <w:lang w:bidi="fa-IR"/>
        </w:rPr>
      </w:pPr>
      <w:r w:rsidRPr="003248F5">
        <w:rPr>
          <w:rFonts w:cs="B Zar" w:hint="cs"/>
          <w:i w:val="0"/>
          <w:iCs w:val="0"/>
          <w:color w:val="auto"/>
          <w:sz w:val="22"/>
          <w:szCs w:val="22"/>
          <w:rtl/>
          <w:lang w:bidi="fa-IR"/>
        </w:rPr>
        <w:t>(</w:t>
      </w:r>
      <m:oMath>
        <m:sSub>
          <m:sSubPr>
            <m:ctrlPr>
              <w:rPr>
                <w:rFonts w:ascii="Cambria Math" w:hAnsi="Cambria Math" w:cs="B Zar"/>
                <w:i w:val="0"/>
                <w:iCs w:val="0"/>
                <w:color w:val="auto"/>
                <w:sz w:val="22"/>
                <w:szCs w:val="22"/>
                <w:lang w:bidi="fa-IR"/>
              </w:rPr>
            </m:ctrlPr>
          </m:sSubPr>
          <m:e>
            <m:r>
              <w:rPr>
                <w:rFonts w:ascii="Cambria Math" w:hAnsi="Cambria Math" w:cs="B Zar"/>
                <w:color w:val="auto"/>
                <w:sz w:val="22"/>
                <w:szCs w:val="22"/>
                <w:lang w:bidi="fa-IR"/>
              </w:rPr>
              <m:t>d</m:t>
            </m:r>
          </m:e>
          <m:sub>
            <m:r>
              <w:rPr>
                <w:rFonts w:ascii="Cambria Math" w:hAnsi="Cambria Math" w:cs="B Zar"/>
                <w:color w:val="auto"/>
                <w:sz w:val="22"/>
                <w:szCs w:val="22"/>
                <w:lang w:bidi="fa-IR"/>
              </w:rPr>
              <m:t>i</m:t>
            </m:r>
          </m:sub>
        </m:sSub>
        <m:r>
          <w:rPr>
            <w:rFonts w:ascii="Cambria Math" w:hAnsi="Cambria Math" w:cs="B Zar"/>
            <w:color w:val="auto"/>
            <w:sz w:val="22"/>
            <w:szCs w:val="22"/>
            <w:lang w:bidi="fa-IR"/>
          </w:rPr>
          <m:t xml:space="preserve"> ;i=1, 2 , …,7</m:t>
        </m:r>
      </m:oMath>
      <w:r w:rsidRPr="003248F5">
        <w:rPr>
          <w:rFonts w:cs="B Zar" w:hint="cs"/>
          <w:i w:val="0"/>
          <w:iCs w:val="0"/>
          <w:color w:val="auto"/>
          <w:sz w:val="22"/>
          <w:szCs w:val="22"/>
          <w:rtl/>
          <w:lang w:bidi="fa-IR"/>
        </w:rPr>
        <w:t>)</w:t>
      </w:r>
    </w:p>
    <w:p w:rsidR="00307FB3" w:rsidRPr="00E24734" w:rsidRDefault="003A5A51" w:rsidP="003A5A51">
      <w:pPr>
        <w:pStyle w:val="Caption"/>
        <w:rPr>
          <w:rFonts w:cstheme="majorBidi"/>
          <w:b/>
          <w:bCs/>
          <w:i w:val="0"/>
          <w:iCs w:val="0"/>
          <w:color w:val="auto"/>
          <w:sz w:val="26"/>
          <w:szCs w:val="26"/>
          <w:lang w:bidi="fa-IR"/>
        </w:rPr>
      </w:pPr>
      <w:r w:rsidRPr="00E24734">
        <w:rPr>
          <w:rFonts w:cstheme="majorBidi"/>
          <w:b/>
          <w:bCs/>
          <w:i w:val="0"/>
          <w:iCs w:val="0"/>
          <w:color w:val="auto"/>
          <w:sz w:val="26"/>
          <w:szCs w:val="26"/>
          <w:lang w:bidi="fa-IR"/>
        </w:rPr>
        <w:t>References</w:t>
      </w:r>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r w:rsidRPr="00E24734">
        <w:rPr>
          <w:rFonts w:asciiTheme="minorHAnsi" w:hAnsiTheme="minorHAnsi" w:cstheme="majorBidi"/>
          <w:b/>
          <w:bCs/>
          <w:iCs/>
          <w:sz w:val="22"/>
          <w:rtl/>
          <w:lang w:bidi="fa-IR"/>
        </w:rPr>
        <w:fldChar w:fldCharType="begin"/>
      </w:r>
      <w:r w:rsidRPr="00E24734">
        <w:rPr>
          <w:rFonts w:asciiTheme="minorHAnsi" w:hAnsiTheme="minorHAnsi" w:cstheme="majorBidi"/>
          <w:b/>
          <w:bCs/>
          <w:iCs/>
          <w:sz w:val="22"/>
          <w:rtl/>
          <w:lang w:bidi="fa-IR"/>
        </w:rPr>
        <w:instrText xml:space="preserve"> </w:instrText>
      </w:r>
      <w:r w:rsidRPr="00E24734">
        <w:rPr>
          <w:rFonts w:asciiTheme="minorHAnsi" w:hAnsiTheme="minorHAnsi" w:cstheme="majorBidi"/>
          <w:b/>
          <w:bCs/>
          <w:iCs/>
          <w:sz w:val="22"/>
          <w:lang w:bidi="fa-IR"/>
        </w:rPr>
        <w:instrText>ADDIN EN.REFLIST</w:instrText>
      </w:r>
      <w:r w:rsidRPr="00E24734">
        <w:rPr>
          <w:rFonts w:asciiTheme="minorHAnsi" w:hAnsiTheme="minorHAnsi" w:cstheme="majorBidi"/>
          <w:b/>
          <w:bCs/>
          <w:iCs/>
          <w:sz w:val="22"/>
          <w:rtl/>
          <w:lang w:bidi="fa-IR"/>
        </w:rPr>
        <w:instrText xml:space="preserve"> </w:instrText>
      </w:r>
      <w:r w:rsidRPr="00E24734">
        <w:rPr>
          <w:rFonts w:asciiTheme="minorHAnsi" w:hAnsiTheme="minorHAnsi" w:cstheme="majorBidi"/>
          <w:b/>
          <w:bCs/>
          <w:iCs/>
          <w:sz w:val="22"/>
          <w:rtl/>
          <w:lang w:bidi="fa-IR"/>
        </w:rPr>
        <w:fldChar w:fldCharType="separate"/>
      </w:r>
      <w:bookmarkStart w:id="1" w:name="_ENREF_1"/>
      <w:r w:rsidRPr="00E24734">
        <w:rPr>
          <w:rFonts w:asciiTheme="minorHAnsi" w:hAnsiTheme="minorHAnsi" w:cstheme="majorBidi"/>
          <w:sz w:val="22"/>
        </w:rPr>
        <w:t>[1]</w:t>
      </w:r>
      <w:r w:rsidRPr="00E24734">
        <w:rPr>
          <w:rFonts w:asciiTheme="minorHAnsi" w:hAnsiTheme="minorHAnsi" w:cstheme="majorBidi"/>
          <w:sz w:val="22"/>
          <w:rtl/>
        </w:rPr>
        <w:tab/>
      </w:r>
      <w:r w:rsidRPr="00E24734">
        <w:rPr>
          <w:rFonts w:asciiTheme="minorHAnsi" w:hAnsiTheme="minorHAnsi" w:cstheme="majorBidi"/>
          <w:sz w:val="22"/>
        </w:rPr>
        <w:t>Charlez, P. A.; (1997); "</w:t>
      </w:r>
      <w:r w:rsidRPr="00E24734">
        <w:rPr>
          <w:rFonts w:asciiTheme="minorHAnsi" w:hAnsiTheme="minorHAnsi" w:cstheme="majorBidi"/>
          <w:i/>
          <w:sz w:val="22"/>
        </w:rPr>
        <w:t>Rock mechanics: petroleum applications"</w:t>
      </w:r>
      <w:r w:rsidRPr="00E24734">
        <w:rPr>
          <w:rFonts w:asciiTheme="minorHAnsi" w:hAnsiTheme="minorHAnsi" w:cstheme="majorBidi"/>
          <w:sz w:val="22"/>
        </w:rPr>
        <w:t>, Editions Technip</w:t>
      </w:r>
      <w:r w:rsidRPr="00E24734">
        <w:rPr>
          <w:rFonts w:asciiTheme="minorHAnsi" w:hAnsiTheme="minorHAnsi" w:cstheme="majorBidi"/>
          <w:sz w:val="22"/>
          <w:rtl/>
        </w:rPr>
        <w:t>.</w:t>
      </w:r>
      <w:bookmarkEnd w:id="1"/>
    </w:p>
    <w:p w:rsidR="00D35C89" w:rsidRDefault="00DB67A7" w:rsidP="00D35C89">
      <w:pPr>
        <w:pStyle w:val="EndNoteBibliography"/>
        <w:spacing w:after="200" w:line="276" w:lineRule="auto"/>
        <w:ind w:hanging="720"/>
        <w:jc w:val="both"/>
        <w:rPr>
          <w:rFonts w:asciiTheme="minorHAnsi" w:hAnsiTheme="minorHAnsi" w:cstheme="majorBidi"/>
          <w:sz w:val="22"/>
        </w:rPr>
      </w:pPr>
      <w:bookmarkStart w:id="2" w:name="_ENREF_2"/>
      <w:r w:rsidRPr="00E24734">
        <w:rPr>
          <w:rFonts w:asciiTheme="minorHAnsi" w:hAnsiTheme="minorHAnsi" w:cstheme="majorBidi"/>
          <w:sz w:val="22"/>
        </w:rPr>
        <w:t>[2]</w:t>
      </w:r>
      <w:r w:rsidRPr="00E24734">
        <w:rPr>
          <w:rFonts w:asciiTheme="minorHAnsi" w:hAnsiTheme="minorHAnsi" w:cstheme="majorBidi"/>
          <w:sz w:val="22"/>
          <w:rtl/>
        </w:rPr>
        <w:tab/>
      </w:r>
      <w:r w:rsidRPr="00E24734">
        <w:rPr>
          <w:rFonts w:asciiTheme="minorHAnsi" w:hAnsiTheme="minorHAnsi" w:cstheme="majorBidi"/>
          <w:sz w:val="22"/>
        </w:rPr>
        <w:t>Timoshenko, S., Timoshenko, S. and Goodier, J.; (1951); "</w:t>
      </w:r>
      <w:r w:rsidRPr="00E24734">
        <w:rPr>
          <w:rFonts w:asciiTheme="minorHAnsi" w:hAnsiTheme="minorHAnsi" w:cstheme="majorBidi"/>
          <w:i/>
          <w:sz w:val="22"/>
        </w:rPr>
        <w:t>Theory of Elasticity"</w:t>
      </w:r>
      <w:r w:rsidRPr="00E24734">
        <w:rPr>
          <w:rFonts w:asciiTheme="minorHAnsi" w:hAnsiTheme="minorHAnsi" w:cstheme="majorBidi"/>
          <w:sz w:val="22"/>
        </w:rPr>
        <w:t>, McGraw-Hill book Company</w:t>
      </w:r>
      <w:r w:rsidRPr="00E24734">
        <w:rPr>
          <w:rFonts w:asciiTheme="minorHAnsi" w:hAnsiTheme="minorHAnsi" w:cstheme="majorBidi"/>
          <w:sz w:val="22"/>
          <w:rtl/>
        </w:rPr>
        <w:t>.</w:t>
      </w:r>
      <w:bookmarkStart w:id="3" w:name="_ENREF_3"/>
      <w:bookmarkEnd w:id="2"/>
    </w:p>
    <w:p w:rsidR="00DB67A7" w:rsidRPr="00E24734" w:rsidRDefault="00D35C89" w:rsidP="00D35C89">
      <w:pPr>
        <w:pStyle w:val="EndNoteBibliography"/>
        <w:spacing w:after="200" w:line="276" w:lineRule="auto"/>
        <w:ind w:hanging="720"/>
        <w:jc w:val="both"/>
        <w:rPr>
          <w:rFonts w:asciiTheme="minorHAnsi" w:hAnsiTheme="minorHAnsi" w:cstheme="majorBidi"/>
          <w:sz w:val="22"/>
          <w:rtl/>
        </w:rPr>
      </w:pPr>
      <w:r w:rsidRPr="00E24734">
        <w:rPr>
          <w:rFonts w:asciiTheme="minorHAnsi" w:hAnsiTheme="minorHAnsi" w:cstheme="majorBidi"/>
          <w:sz w:val="22"/>
        </w:rPr>
        <w:t xml:space="preserve"> </w:t>
      </w:r>
      <w:r w:rsidR="00DB67A7" w:rsidRPr="00E24734">
        <w:rPr>
          <w:rFonts w:asciiTheme="minorHAnsi" w:hAnsiTheme="minorHAnsi" w:cstheme="majorBidi"/>
          <w:sz w:val="22"/>
        </w:rPr>
        <w:t>[3]</w:t>
      </w:r>
      <w:r w:rsidR="00DB67A7" w:rsidRPr="00E24734">
        <w:rPr>
          <w:rFonts w:asciiTheme="minorHAnsi" w:hAnsiTheme="minorHAnsi" w:cstheme="majorBidi"/>
          <w:sz w:val="22"/>
          <w:rtl/>
        </w:rPr>
        <w:tab/>
      </w:r>
      <w:r w:rsidR="00DB67A7" w:rsidRPr="00E24734">
        <w:rPr>
          <w:rFonts w:asciiTheme="minorHAnsi" w:hAnsiTheme="minorHAnsi" w:cstheme="majorBidi"/>
          <w:sz w:val="22"/>
        </w:rPr>
        <w:t>Soliman, M.; (1990); "</w:t>
      </w:r>
      <w:r w:rsidR="00DB67A7" w:rsidRPr="00E24734">
        <w:rPr>
          <w:rFonts w:asciiTheme="minorHAnsi" w:hAnsiTheme="minorHAnsi" w:cstheme="majorBidi"/>
          <w:i/>
          <w:iCs/>
          <w:sz w:val="22"/>
        </w:rPr>
        <w:t>Interpretation of pressure behavior of fractured, deviated, and horizontal wells</w:t>
      </w:r>
      <w:r w:rsidR="00DB67A7" w:rsidRPr="00E24734">
        <w:rPr>
          <w:rFonts w:asciiTheme="minorHAnsi" w:hAnsiTheme="minorHAnsi" w:cstheme="majorBidi"/>
          <w:sz w:val="22"/>
        </w:rPr>
        <w:t>", SPE Latin America Petroleum Engineering Conference, Society of Petroleum Engineers</w:t>
      </w:r>
      <w:r w:rsidR="00DB67A7" w:rsidRPr="00E24734">
        <w:rPr>
          <w:rFonts w:asciiTheme="minorHAnsi" w:hAnsiTheme="minorHAnsi" w:cstheme="majorBidi"/>
          <w:sz w:val="22"/>
          <w:rtl/>
        </w:rPr>
        <w:t>.</w:t>
      </w:r>
      <w:bookmarkEnd w:id="3"/>
    </w:p>
    <w:p w:rsidR="00A86B7C" w:rsidRDefault="00A86B7C" w:rsidP="00D35C89">
      <w:pPr>
        <w:pStyle w:val="EndNoteBibliography"/>
        <w:spacing w:after="200" w:line="276" w:lineRule="auto"/>
        <w:jc w:val="both"/>
        <w:rPr>
          <w:rFonts w:asciiTheme="minorHAnsi" w:hAnsiTheme="minorHAnsi" w:cstheme="majorBidi"/>
          <w:sz w:val="22"/>
        </w:rPr>
      </w:pPr>
      <w:bookmarkStart w:id="4" w:name="_ENREF_4"/>
    </w:p>
    <w:p w:rsidR="00C751F0" w:rsidRDefault="00DB67A7" w:rsidP="001B4C98">
      <w:pPr>
        <w:pStyle w:val="EndNoteBibliography"/>
        <w:spacing w:after="200" w:line="276" w:lineRule="auto"/>
        <w:ind w:hanging="720"/>
        <w:jc w:val="both"/>
        <w:rPr>
          <w:rFonts w:asciiTheme="minorHAnsi" w:hAnsiTheme="minorHAnsi" w:cstheme="majorBidi"/>
          <w:sz w:val="22"/>
          <w:rtl/>
        </w:rPr>
      </w:pPr>
      <w:r w:rsidRPr="00E24734">
        <w:rPr>
          <w:rFonts w:asciiTheme="minorHAnsi" w:hAnsiTheme="minorHAnsi" w:cstheme="majorBidi"/>
          <w:sz w:val="22"/>
        </w:rPr>
        <w:t>[4]</w:t>
      </w:r>
      <w:r w:rsidRPr="00E24734">
        <w:rPr>
          <w:rFonts w:asciiTheme="minorHAnsi" w:hAnsiTheme="minorHAnsi" w:cstheme="majorBidi"/>
          <w:sz w:val="22"/>
          <w:rtl/>
        </w:rPr>
        <w:tab/>
      </w:r>
      <w:r w:rsidRPr="00E24734">
        <w:rPr>
          <w:rFonts w:asciiTheme="minorHAnsi" w:hAnsiTheme="minorHAnsi" w:cstheme="majorBidi"/>
          <w:sz w:val="22"/>
        </w:rPr>
        <w:t>Kim, C. and Abass, H.; (</w:t>
      </w:r>
      <w:r w:rsidR="00D17921">
        <w:rPr>
          <w:rFonts w:asciiTheme="minorHAnsi" w:hAnsiTheme="minorHAnsi" w:cstheme="majorBidi"/>
          <w:sz w:val="22"/>
        </w:rPr>
        <w:t>1991</w:t>
      </w:r>
      <w:r w:rsidRPr="00E24734">
        <w:rPr>
          <w:rFonts w:asciiTheme="minorHAnsi" w:hAnsiTheme="minorHAnsi" w:cstheme="majorBidi"/>
          <w:sz w:val="22"/>
        </w:rPr>
        <w:t>); "</w:t>
      </w:r>
      <w:r w:rsidRPr="00E24734">
        <w:rPr>
          <w:rFonts w:asciiTheme="minorHAnsi" w:hAnsiTheme="minorHAnsi" w:cstheme="majorBidi"/>
          <w:i/>
          <w:iCs/>
          <w:sz w:val="22"/>
        </w:rPr>
        <w:t>Hydraulic fracture initiation from horizontal wellbores: laboratory experiments</w:t>
      </w:r>
      <w:r w:rsidRPr="00E24734">
        <w:rPr>
          <w:rFonts w:asciiTheme="minorHAnsi" w:hAnsiTheme="minorHAnsi" w:cstheme="majorBidi"/>
          <w:sz w:val="22"/>
        </w:rPr>
        <w:t>", The 32nd US Symposium on Rock Mechanics (USRMS), American Rock Mechanics Association</w:t>
      </w:r>
      <w:r w:rsidRPr="00E24734">
        <w:rPr>
          <w:rFonts w:asciiTheme="minorHAnsi" w:hAnsiTheme="minorHAnsi" w:cstheme="majorBidi"/>
          <w:sz w:val="22"/>
          <w:rtl/>
        </w:rPr>
        <w:t>.</w:t>
      </w:r>
      <w:bookmarkStart w:id="5" w:name="_ENREF_5"/>
      <w:bookmarkEnd w:id="4"/>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r w:rsidRPr="00E24734">
        <w:rPr>
          <w:rFonts w:asciiTheme="minorHAnsi" w:hAnsiTheme="minorHAnsi" w:cstheme="majorBidi"/>
          <w:sz w:val="22"/>
        </w:rPr>
        <w:t>[5]</w:t>
      </w:r>
      <w:r w:rsidRPr="00E24734">
        <w:rPr>
          <w:rFonts w:asciiTheme="minorHAnsi" w:hAnsiTheme="minorHAnsi" w:cstheme="majorBidi"/>
          <w:sz w:val="22"/>
          <w:rtl/>
        </w:rPr>
        <w:tab/>
      </w:r>
      <w:r w:rsidRPr="00E24734">
        <w:rPr>
          <w:rFonts w:asciiTheme="minorHAnsi" w:hAnsiTheme="minorHAnsi" w:cstheme="majorBidi"/>
          <w:sz w:val="22"/>
        </w:rPr>
        <w:t>De Pater, C., Weijers, L., Savic, M., Wolf, K., Van den Hoek, P. and Barr, D.; (1994); "</w:t>
      </w:r>
      <w:r w:rsidRPr="00E24734">
        <w:rPr>
          <w:rFonts w:asciiTheme="minorHAnsi" w:hAnsiTheme="minorHAnsi" w:cstheme="majorBidi"/>
          <w:i/>
          <w:iCs/>
          <w:sz w:val="22"/>
        </w:rPr>
        <w:t>Experimental study of nonlinear effects in hydraulic fracture propagation (includes associated papers 29225 and 29687)</w:t>
      </w:r>
      <w:r w:rsidRPr="00E24734">
        <w:rPr>
          <w:rFonts w:asciiTheme="minorHAnsi" w:hAnsiTheme="minorHAnsi" w:cstheme="majorBidi"/>
          <w:sz w:val="22"/>
        </w:rPr>
        <w:t xml:space="preserve">", </w:t>
      </w:r>
      <w:r w:rsidRPr="00E24734">
        <w:rPr>
          <w:rFonts w:asciiTheme="minorHAnsi" w:hAnsiTheme="minorHAnsi" w:cstheme="majorBidi"/>
          <w:i/>
          <w:sz w:val="22"/>
        </w:rPr>
        <w:t>SPE Production &amp; Facilities</w:t>
      </w:r>
      <w:r w:rsidRPr="00E24734">
        <w:rPr>
          <w:rFonts w:asciiTheme="minorHAnsi" w:hAnsiTheme="minorHAnsi" w:cstheme="majorBidi"/>
          <w:sz w:val="22"/>
        </w:rPr>
        <w:t>, 9 (04), pp. 239-246</w:t>
      </w:r>
      <w:r w:rsidRPr="00E24734">
        <w:rPr>
          <w:rFonts w:asciiTheme="minorHAnsi" w:hAnsiTheme="minorHAnsi" w:cstheme="majorBidi"/>
          <w:sz w:val="22"/>
          <w:rtl/>
        </w:rPr>
        <w:t>.</w:t>
      </w:r>
      <w:bookmarkEnd w:id="5"/>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bookmarkStart w:id="6" w:name="_ENREF_6"/>
      <w:r w:rsidRPr="00E24734">
        <w:rPr>
          <w:rFonts w:asciiTheme="minorHAnsi" w:hAnsiTheme="minorHAnsi" w:cstheme="majorBidi"/>
          <w:sz w:val="22"/>
        </w:rPr>
        <w:t>[6]</w:t>
      </w:r>
      <w:r w:rsidRPr="00E24734">
        <w:rPr>
          <w:rFonts w:asciiTheme="minorHAnsi" w:hAnsiTheme="minorHAnsi" w:cstheme="majorBidi"/>
          <w:sz w:val="22"/>
          <w:rtl/>
        </w:rPr>
        <w:tab/>
      </w:r>
      <w:r w:rsidRPr="00E24734">
        <w:rPr>
          <w:rFonts w:asciiTheme="minorHAnsi" w:hAnsiTheme="minorHAnsi" w:cstheme="majorBidi"/>
          <w:sz w:val="22"/>
        </w:rPr>
        <w:t>Nejati, H. R. and Moosavi, S. A.; (2016); "</w:t>
      </w:r>
      <w:r w:rsidRPr="00E24734">
        <w:rPr>
          <w:rFonts w:asciiTheme="minorHAnsi" w:hAnsiTheme="minorHAnsi" w:cstheme="majorBidi"/>
          <w:i/>
          <w:iCs/>
          <w:sz w:val="22"/>
        </w:rPr>
        <w:t>A new brittleness index for estimation of rock fracture toughness</w:t>
      </w:r>
      <w:r w:rsidRPr="00E24734">
        <w:rPr>
          <w:rFonts w:asciiTheme="minorHAnsi" w:hAnsiTheme="minorHAnsi" w:cstheme="majorBidi"/>
          <w:sz w:val="22"/>
        </w:rPr>
        <w:t xml:space="preserve">", </w:t>
      </w:r>
      <w:r w:rsidRPr="00E24734">
        <w:rPr>
          <w:rFonts w:asciiTheme="minorHAnsi" w:hAnsiTheme="minorHAnsi" w:cstheme="majorBidi"/>
          <w:i/>
          <w:sz w:val="22"/>
        </w:rPr>
        <w:t>Journal of Mining and Environment</w:t>
      </w:r>
      <w:r w:rsidRPr="00E24734">
        <w:rPr>
          <w:rFonts w:asciiTheme="minorHAnsi" w:hAnsiTheme="minorHAnsi" w:cstheme="majorBidi"/>
          <w:sz w:val="22"/>
          <w:rtl/>
        </w:rPr>
        <w:t>.</w:t>
      </w:r>
      <w:bookmarkEnd w:id="6"/>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bookmarkStart w:id="7" w:name="_ENREF_7"/>
      <w:r w:rsidRPr="00E24734">
        <w:rPr>
          <w:rFonts w:asciiTheme="minorHAnsi" w:hAnsiTheme="minorHAnsi" w:cstheme="majorBidi"/>
          <w:sz w:val="22"/>
        </w:rPr>
        <w:t>[7]</w:t>
      </w:r>
      <w:r w:rsidRPr="00E24734">
        <w:rPr>
          <w:rFonts w:asciiTheme="minorHAnsi" w:hAnsiTheme="minorHAnsi" w:cstheme="majorBidi"/>
          <w:sz w:val="22"/>
          <w:rtl/>
        </w:rPr>
        <w:tab/>
      </w:r>
      <w:r w:rsidRPr="00E24734">
        <w:rPr>
          <w:rFonts w:asciiTheme="minorHAnsi" w:hAnsiTheme="minorHAnsi" w:cstheme="majorBidi"/>
          <w:sz w:val="22"/>
        </w:rPr>
        <w:t>Nazir, R., Momeni, E., Jahed Armaghani, D. and Mohd Amin, M.; (2013); "</w:t>
      </w:r>
      <w:r w:rsidRPr="00E24734">
        <w:rPr>
          <w:rFonts w:asciiTheme="minorHAnsi" w:hAnsiTheme="minorHAnsi" w:cstheme="majorBidi"/>
          <w:i/>
          <w:iCs/>
          <w:sz w:val="22"/>
        </w:rPr>
        <w:t>Correlation between unconfined compressive strength and indirect tensile strength of limestone rock samples</w:t>
      </w:r>
      <w:r w:rsidRPr="00E24734">
        <w:rPr>
          <w:rFonts w:asciiTheme="minorHAnsi" w:hAnsiTheme="minorHAnsi" w:cstheme="majorBidi"/>
          <w:sz w:val="22"/>
        </w:rPr>
        <w:t xml:space="preserve">", </w:t>
      </w:r>
      <w:r w:rsidRPr="00E24734">
        <w:rPr>
          <w:rFonts w:asciiTheme="minorHAnsi" w:hAnsiTheme="minorHAnsi" w:cstheme="majorBidi"/>
          <w:i/>
          <w:sz w:val="22"/>
        </w:rPr>
        <w:t>Electr J Geotech Eng</w:t>
      </w:r>
      <w:r w:rsidRPr="00E24734">
        <w:rPr>
          <w:rFonts w:asciiTheme="minorHAnsi" w:hAnsiTheme="minorHAnsi" w:cstheme="majorBidi"/>
          <w:sz w:val="22"/>
        </w:rPr>
        <w:t>, 18, pp. 1737-1746</w:t>
      </w:r>
      <w:r w:rsidRPr="00E24734">
        <w:rPr>
          <w:rFonts w:asciiTheme="minorHAnsi" w:hAnsiTheme="minorHAnsi" w:cstheme="majorBidi"/>
          <w:sz w:val="22"/>
          <w:rtl/>
        </w:rPr>
        <w:t>.</w:t>
      </w:r>
      <w:bookmarkEnd w:id="7"/>
    </w:p>
    <w:p w:rsidR="00DB67A7" w:rsidRDefault="00DB67A7" w:rsidP="00D35C89">
      <w:pPr>
        <w:pStyle w:val="EndNoteBibliography"/>
        <w:spacing w:after="200" w:line="276" w:lineRule="auto"/>
        <w:ind w:hanging="720"/>
        <w:jc w:val="both"/>
        <w:rPr>
          <w:rFonts w:asciiTheme="minorHAnsi" w:hAnsiTheme="minorHAnsi" w:cstheme="majorBidi"/>
          <w:sz w:val="22"/>
        </w:rPr>
      </w:pPr>
      <w:bookmarkStart w:id="8" w:name="_ENREF_8"/>
      <w:r w:rsidRPr="00E24734">
        <w:rPr>
          <w:rFonts w:asciiTheme="minorHAnsi" w:hAnsiTheme="minorHAnsi" w:cstheme="majorBidi"/>
          <w:sz w:val="22"/>
        </w:rPr>
        <w:t>[8]</w:t>
      </w:r>
      <w:r w:rsidRPr="00E24734">
        <w:rPr>
          <w:rFonts w:asciiTheme="minorHAnsi" w:hAnsiTheme="minorHAnsi" w:cstheme="majorBidi"/>
          <w:sz w:val="22"/>
          <w:rtl/>
        </w:rPr>
        <w:tab/>
      </w:r>
      <w:r w:rsidRPr="00E24734">
        <w:rPr>
          <w:rFonts w:asciiTheme="minorHAnsi" w:hAnsiTheme="minorHAnsi" w:cstheme="majorBidi"/>
          <w:sz w:val="22"/>
        </w:rPr>
        <w:t>Wang, Z.; (2000); "</w:t>
      </w:r>
      <w:r w:rsidRPr="00E24734">
        <w:rPr>
          <w:rFonts w:asciiTheme="minorHAnsi" w:hAnsiTheme="minorHAnsi" w:cstheme="majorBidi"/>
          <w:i/>
          <w:iCs/>
          <w:sz w:val="22"/>
        </w:rPr>
        <w:t>The Gassmann equation revisited: Comparing laboratory data with Gassmann’s predictions</w:t>
      </w:r>
      <w:r w:rsidRPr="00E24734">
        <w:rPr>
          <w:rFonts w:asciiTheme="minorHAnsi" w:hAnsiTheme="minorHAnsi" w:cstheme="majorBidi"/>
          <w:sz w:val="22"/>
        </w:rPr>
        <w:t xml:space="preserve">", </w:t>
      </w:r>
      <w:r w:rsidRPr="00E24734">
        <w:rPr>
          <w:rFonts w:asciiTheme="minorHAnsi" w:hAnsiTheme="minorHAnsi" w:cstheme="majorBidi"/>
          <w:i/>
          <w:sz w:val="22"/>
        </w:rPr>
        <w:t>Seismic and acoustic velocities in reservoir rocks</w:t>
      </w:r>
      <w:r w:rsidRPr="00E24734">
        <w:rPr>
          <w:rFonts w:asciiTheme="minorHAnsi" w:hAnsiTheme="minorHAnsi" w:cstheme="majorBidi"/>
          <w:sz w:val="22"/>
        </w:rPr>
        <w:t>, 3, pp. 8-23</w:t>
      </w:r>
      <w:r w:rsidRPr="00E24734">
        <w:rPr>
          <w:rFonts w:asciiTheme="minorHAnsi" w:hAnsiTheme="minorHAnsi" w:cstheme="majorBidi"/>
          <w:sz w:val="22"/>
          <w:rtl/>
        </w:rPr>
        <w:t>.</w:t>
      </w:r>
      <w:bookmarkEnd w:id="8"/>
    </w:p>
    <w:p w:rsidR="00DB67A7" w:rsidRPr="00E24734" w:rsidRDefault="00DB67A7" w:rsidP="00D35C89">
      <w:pPr>
        <w:pStyle w:val="EndNoteBibliography"/>
        <w:spacing w:after="200" w:line="276" w:lineRule="auto"/>
        <w:ind w:hanging="709"/>
        <w:jc w:val="both"/>
        <w:rPr>
          <w:rFonts w:asciiTheme="minorHAnsi" w:hAnsiTheme="minorHAnsi" w:cstheme="majorBidi"/>
          <w:sz w:val="22"/>
          <w:rtl/>
        </w:rPr>
      </w:pPr>
      <w:bookmarkStart w:id="9" w:name="_ENREF_9"/>
      <w:r w:rsidRPr="00E24734">
        <w:rPr>
          <w:rFonts w:asciiTheme="minorHAnsi" w:hAnsiTheme="minorHAnsi" w:cstheme="majorBidi"/>
          <w:sz w:val="22"/>
        </w:rPr>
        <w:t>[9]</w:t>
      </w:r>
      <w:r w:rsidRPr="00E24734">
        <w:rPr>
          <w:rFonts w:asciiTheme="minorHAnsi" w:hAnsiTheme="minorHAnsi" w:cstheme="majorBidi"/>
          <w:sz w:val="22"/>
          <w:rtl/>
        </w:rPr>
        <w:tab/>
      </w:r>
      <w:r w:rsidRPr="00E24734">
        <w:rPr>
          <w:rFonts w:asciiTheme="minorHAnsi" w:hAnsiTheme="minorHAnsi" w:cstheme="majorBidi"/>
          <w:sz w:val="22"/>
        </w:rPr>
        <w:t>Fei, W., Huiyuan, B., Jun, Y. and Yonghao, Z.; (2000); "</w:t>
      </w:r>
      <w:r w:rsidRPr="00E24734">
        <w:rPr>
          <w:rFonts w:asciiTheme="minorHAnsi" w:hAnsiTheme="minorHAnsi" w:cstheme="majorBidi"/>
          <w:i/>
          <w:iCs/>
          <w:sz w:val="22"/>
        </w:rPr>
        <w:t>Correlatio</w:t>
      </w:r>
      <w:r w:rsidR="00F73A9C" w:rsidRPr="00E24734">
        <w:rPr>
          <w:rFonts w:asciiTheme="minorHAnsi" w:hAnsiTheme="minorHAnsi" w:cstheme="majorBidi"/>
          <w:i/>
          <w:iCs/>
          <w:sz w:val="22"/>
        </w:rPr>
        <w:t xml:space="preserve">n of Dynamic and Static Elastic </w:t>
      </w:r>
      <w:r w:rsidRPr="00E24734">
        <w:rPr>
          <w:rFonts w:asciiTheme="minorHAnsi" w:hAnsiTheme="minorHAnsi" w:cstheme="majorBidi"/>
          <w:i/>
          <w:iCs/>
          <w:sz w:val="22"/>
        </w:rPr>
        <w:t>Parameters of Rock</w:t>
      </w:r>
      <w:r w:rsidRPr="00E24734">
        <w:rPr>
          <w:rFonts w:asciiTheme="minorHAnsi" w:hAnsiTheme="minorHAnsi" w:cstheme="majorBidi"/>
          <w:sz w:val="22"/>
          <w:rtl/>
        </w:rPr>
        <w:t>".</w:t>
      </w:r>
      <w:bookmarkEnd w:id="9"/>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bookmarkStart w:id="10" w:name="_ENREF_10"/>
      <w:r w:rsidRPr="00E24734">
        <w:rPr>
          <w:rFonts w:asciiTheme="minorHAnsi" w:hAnsiTheme="minorHAnsi" w:cstheme="majorBidi"/>
          <w:sz w:val="22"/>
        </w:rPr>
        <w:t>[10]</w:t>
      </w:r>
      <w:r w:rsidRPr="00E24734">
        <w:rPr>
          <w:rFonts w:asciiTheme="minorHAnsi" w:hAnsiTheme="minorHAnsi" w:cstheme="majorBidi"/>
          <w:sz w:val="22"/>
          <w:rtl/>
        </w:rPr>
        <w:tab/>
      </w:r>
      <w:r w:rsidRPr="00E24734">
        <w:rPr>
          <w:rFonts w:asciiTheme="minorHAnsi" w:hAnsiTheme="minorHAnsi" w:cstheme="majorBidi"/>
          <w:sz w:val="22"/>
        </w:rPr>
        <w:t>Guéguen, Y. and Palciauskas, V.; (1994); "</w:t>
      </w:r>
      <w:r w:rsidRPr="00E24734">
        <w:rPr>
          <w:rFonts w:asciiTheme="minorHAnsi" w:hAnsiTheme="minorHAnsi" w:cstheme="majorBidi"/>
          <w:i/>
          <w:sz w:val="22"/>
        </w:rPr>
        <w:t>Introduction to the physics of rocks"</w:t>
      </w:r>
      <w:r w:rsidRPr="00E24734">
        <w:rPr>
          <w:rFonts w:asciiTheme="minorHAnsi" w:hAnsiTheme="minorHAnsi" w:cstheme="majorBidi"/>
          <w:sz w:val="22"/>
        </w:rPr>
        <w:t>, Princeton University Press</w:t>
      </w:r>
      <w:r w:rsidRPr="00E24734">
        <w:rPr>
          <w:rFonts w:asciiTheme="minorHAnsi" w:hAnsiTheme="minorHAnsi" w:cstheme="majorBidi"/>
          <w:sz w:val="22"/>
          <w:rtl/>
        </w:rPr>
        <w:t>.</w:t>
      </w:r>
      <w:bookmarkEnd w:id="10"/>
    </w:p>
    <w:p w:rsidR="00DB67A7" w:rsidRPr="00E24734" w:rsidRDefault="00DB67A7" w:rsidP="00D35C89">
      <w:pPr>
        <w:pStyle w:val="EndNoteBibliography"/>
        <w:spacing w:after="200" w:line="276" w:lineRule="auto"/>
        <w:jc w:val="both"/>
        <w:rPr>
          <w:rFonts w:asciiTheme="minorHAnsi" w:hAnsiTheme="minorHAnsi" w:cstheme="majorBidi"/>
          <w:sz w:val="22"/>
          <w:rtl/>
        </w:rPr>
      </w:pPr>
      <w:bookmarkStart w:id="11" w:name="_ENREF_11"/>
      <w:r w:rsidRPr="00E24734">
        <w:rPr>
          <w:rFonts w:asciiTheme="minorHAnsi" w:hAnsiTheme="minorHAnsi" w:cstheme="majorBidi"/>
          <w:sz w:val="22"/>
        </w:rPr>
        <w:t>[11]</w:t>
      </w:r>
      <w:r w:rsidRPr="00E24734">
        <w:rPr>
          <w:rFonts w:asciiTheme="minorHAnsi" w:hAnsiTheme="minorHAnsi" w:cstheme="majorBidi"/>
          <w:sz w:val="22"/>
          <w:rtl/>
        </w:rPr>
        <w:tab/>
      </w:r>
      <w:r w:rsidRPr="00E24734">
        <w:rPr>
          <w:rFonts w:asciiTheme="minorHAnsi" w:hAnsiTheme="minorHAnsi" w:cstheme="majorBidi"/>
          <w:sz w:val="22"/>
        </w:rPr>
        <w:t>Zoback, M. D. and Zoback, M. L; (1989); "</w:t>
      </w:r>
      <w:r w:rsidRPr="00E24734">
        <w:rPr>
          <w:rFonts w:asciiTheme="minorHAnsi" w:hAnsiTheme="minorHAnsi" w:cstheme="majorBidi"/>
          <w:i/>
          <w:sz w:val="22"/>
        </w:rPr>
        <w:t>Geophysics"</w:t>
      </w:r>
      <w:r w:rsidRPr="00E24734">
        <w:rPr>
          <w:rFonts w:asciiTheme="minorHAnsi" w:hAnsiTheme="minorHAnsi" w:cstheme="majorBidi"/>
          <w:sz w:val="22"/>
        </w:rPr>
        <w:t>, pp. 1221-1232.</w:t>
      </w:r>
      <w:r w:rsidRPr="00E24734">
        <w:rPr>
          <w:rFonts w:asciiTheme="minorHAnsi" w:hAnsiTheme="minorHAnsi" w:cstheme="majorBidi"/>
          <w:sz w:val="22"/>
          <w:rtl/>
        </w:rPr>
        <w:t xml:space="preserve"> </w:t>
      </w:r>
      <w:bookmarkEnd w:id="11"/>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bookmarkStart w:id="12" w:name="_ENREF_12"/>
      <w:r w:rsidRPr="00E24734">
        <w:rPr>
          <w:rFonts w:asciiTheme="minorHAnsi" w:hAnsiTheme="minorHAnsi" w:cstheme="majorBidi"/>
          <w:sz w:val="22"/>
        </w:rPr>
        <w:t>[12]</w:t>
      </w:r>
      <w:r w:rsidRPr="00E24734">
        <w:rPr>
          <w:rFonts w:asciiTheme="minorHAnsi" w:hAnsiTheme="minorHAnsi" w:cstheme="majorBidi"/>
          <w:sz w:val="22"/>
          <w:rtl/>
        </w:rPr>
        <w:tab/>
      </w:r>
      <w:r w:rsidRPr="00E24734">
        <w:rPr>
          <w:rFonts w:asciiTheme="minorHAnsi" w:hAnsiTheme="minorHAnsi" w:cstheme="majorBidi"/>
          <w:sz w:val="22"/>
        </w:rPr>
        <w:t>Marji, M. F., Hosseini-Nasab, H. and Kohsary, A. H</w:t>
      </w:r>
      <w:r w:rsidRPr="00E24734">
        <w:rPr>
          <w:rFonts w:asciiTheme="minorHAnsi" w:hAnsiTheme="minorHAnsi" w:cstheme="majorBidi"/>
          <w:sz w:val="22"/>
          <w:rtl/>
        </w:rPr>
        <w:t>.</w:t>
      </w:r>
      <w:r w:rsidRPr="00E24734">
        <w:rPr>
          <w:rFonts w:asciiTheme="minorHAnsi" w:hAnsiTheme="minorHAnsi" w:cstheme="majorBidi"/>
          <w:sz w:val="22"/>
        </w:rPr>
        <w:t xml:space="preserve">; (2007); </w:t>
      </w:r>
      <w:r w:rsidRPr="00E24734">
        <w:rPr>
          <w:rFonts w:asciiTheme="minorHAnsi" w:hAnsiTheme="minorHAnsi" w:cstheme="majorBidi"/>
          <w:sz w:val="22"/>
          <w:rtl/>
        </w:rPr>
        <w:t>"</w:t>
      </w:r>
      <w:r w:rsidRPr="00E24734">
        <w:rPr>
          <w:rFonts w:asciiTheme="minorHAnsi" w:hAnsiTheme="minorHAnsi" w:cstheme="majorBidi"/>
          <w:i/>
          <w:iCs/>
          <w:sz w:val="22"/>
        </w:rPr>
        <w:t>A new cubic element formulation of the displacement discontinuity method using three special crack tip elements for crack analysis</w:t>
      </w:r>
      <w:r w:rsidRPr="00E24734">
        <w:rPr>
          <w:rFonts w:asciiTheme="minorHAnsi" w:hAnsiTheme="minorHAnsi" w:cstheme="majorBidi"/>
          <w:sz w:val="22"/>
        </w:rPr>
        <w:t xml:space="preserve">", </w:t>
      </w:r>
      <w:r w:rsidRPr="00E24734">
        <w:rPr>
          <w:rFonts w:asciiTheme="minorHAnsi" w:hAnsiTheme="minorHAnsi" w:cstheme="majorBidi"/>
          <w:i/>
          <w:sz w:val="22"/>
        </w:rPr>
        <w:t>JP J. Solids Struct</w:t>
      </w:r>
      <w:r w:rsidRPr="00E24734">
        <w:rPr>
          <w:rFonts w:asciiTheme="minorHAnsi" w:hAnsiTheme="minorHAnsi" w:cstheme="majorBidi"/>
          <w:sz w:val="22"/>
        </w:rPr>
        <w:t>, 1 (1), pp. 61-91</w:t>
      </w:r>
      <w:r w:rsidRPr="00E24734">
        <w:rPr>
          <w:rFonts w:asciiTheme="minorHAnsi" w:hAnsiTheme="minorHAnsi" w:cstheme="majorBidi"/>
          <w:sz w:val="22"/>
          <w:rtl/>
        </w:rPr>
        <w:t>.</w:t>
      </w:r>
      <w:bookmarkEnd w:id="12"/>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bookmarkStart w:id="13" w:name="_ENREF_13"/>
      <w:r w:rsidRPr="00E24734">
        <w:rPr>
          <w:rFonts w:asciiTheme="minorHAnsi" w:hAnsiTheme="minorHAnsi" w:cstheme="majorBidi"/>
          <w:sz w:val="22"/>
        </w:rPr>
        <w:t>[13]</w:t>
      </w:r>
      <w:r w:rsidRPr="00E24734">
        <w:rPr>
          <w:rFonts w:asciiTheme="minorHAnsi" w:hAnsiTheme="minorHAnsi" w:cstheme="majorBidi"/>
          <w:sz w:val="22"/>
          <w:rtl/>
        </w:rPr>
        <w:tab/>
      </w:r>
      <w:r w:rsidRPr="00E24734">
        <w:rPr>
          <w:rFonts w:asciiTheme="minorHAnsi" w:hAnsiTheme="minorHAnsi" w:cstheme="majorBidi"/>
          <w:sz w:val="22"/>
        </w:rPr>
        <w:t>Ayatollahi, M., Mirsayar, M. and Nejati, M.; (2010); "</w:t>
      </w:r>
      <w:r w:rsidRPr="00E24734">
        <w:rPr>
          <w:rFonts w:asciiTheme="minorHAnsi" w:hAnsiTheme="minorHAnsi" w:cstheme="majorBidi"/>
          <w:i/>
          <w:iCs/>
          <w:sz w:val="22"/>
        </w:rPr>
        <w:t>Evaluation of first non-singular stress term in bi-material notches</w:t>
      </w:r>
      <w:r w:rsidRPr="00E24734">
        <w:rPr>
          <w:rFonts w:asciiTheme="minorHAnsi" w:hAnsiTheme="minorHAnsi" w:cstheme="majorBidi"/>
          <w:sz w:val="22"/>
        </w:rPr>
        <w:t xml:space="preserve">", </w:t>
      </w:r>
      <w:r w:rsidRPr="00E24734">
        <w:rPr>
          <w:rFonts w:asciiTheme="minorHAnsi" w:hAnsiTheme="minorHAnsi" w:cstheme="majorBidi"/>
          <w:i/>
          <w:sz w:val="22"/>
        </w:rPr>
        <w:t>Computational Materials Science</w:t>
      </w:r>
      <w:r w:rsidRPr="00E24734">
        <w:rPr>
          <w:rFonts w:asciiTheme="minorHAnsi" w:hAnsiTheme="minorHAnsi" w:cstheme="majorBidi"/>
          <w:sz w:val="22"/>
        </w:rPr>
        <w:t>, 50 (2), pp. 752-760</w:t>
      </w:r>
      <w:r w:rsidRPr="00E24734">
        <w:rPr>
          <w:rFonts w:asciiTheme="minorHAnsi" w:hAnsiTheme="minorHAnsi" w:cstheme="majorBidi"/>
          <w:sz w:val="22"/>
          <w:rtl/>
        </w:rPr>
        <w:t>.</w:t>
      </w:r>
      <w:bookmarkEnd w:id="13"/>
    </w:p>
    <w:p w:rsidR="00DB67A7" w:rsidRPr="00E24734" w:rsidRDefault="00DB67A7" w:rsidP="00D35C89">
      <w:pPr>
        <w:pStyle w:val="EndNoteBibliography"/>
        <w:spacing w:after="200" w:line="276" w:lineRule="auto"/>
        <w:ind w:hanging="720"/>
        <w:jc w:val="both"/>
        <w:rPr>
          <w:rFonts w:asciiTheme="minorHAnsi" w:hAnsiTheme="minorHAnsi" w:cstheme="majorBidi"/>
          <w:sz w:val="22"/>
          <w:rtl/>
        </w:rPr>
      </w:pPr>
      <w:bookmarkStart w:id="14" w:name="_ENREF_14"/>
      <w:r w:rsidRPr="00E24734">
        <w:rPr>
          <w:rFonts w:asciiTheme="minorHAnsi" w:hAnsiTheme="minorHAnsi" w:cstheme="majorBidi"/>
          <w:sz w:val="22"/>
        </w:rPr>
        <w:t>[14]</w:t>
      </w:r>
      <w:r w:rsidRPr="00E24734">
        <w:rPr>
          <w:rFonts w:asciiTheme="minorHAnsi" w:hAnsiTheme="minorHAnsi" w:cstheme="majorBidi"/>
          <w:sz w:val="22"/>
          <w:rtl/>
        </w:rPr>
        <w:tab/>
      </w:r>
      <w:r w:rsidRPr="00E24734">
        <w:rPr>
          <w:rFonts w:asciiTheme="minorHAnsi" w:hAnsiTheme="minorHAnsi" w:cstheme="majorBidi"/>
          <w:sz w:val="22"/>
        </w:rPr>
        <w:t>Ayatollahi, M. and Aliha, M.; (2007); "</w:t>
      </w:r>
      <w:r w:rsidRPr="00E24734">
        <w:rPr>
          <w:rFonts w:asciiTheme="minorHAnsi" w:hAnsiTheme="minorHAnsi" w:cstheme="majorBidi"/>
          <w:i/>
          <w:iCs/>
          <w:sz w:val="22"/>
        </w:rPr>
        <w:t>Wide range data for crack tip parameters in two disc-type specimens under mixed mode</w:t>
      </w:r>
      <w:r w:rsidRPr="00E24734">
        <w:rPr>
          <w:rFonts w:asciiTheme="minorHAnsi" w:hAnsiTheme="minorHAnsi" w:cstheme="majorBidi"/>
          <w:sz w:val="22"/>
        </w:rPr>
        <w:t xml:space="preserve"> </w:t>
      </w:r>
      <w:r w:rsidRPr="00E24734">
        <w:rPr>
          <w:rFonts w:asciiTheme="minorHAnsi" w:hAnsiTheme="minorHAnsi" w:cstheme="majorBidi"/>
          <w:i/>
          <w:iCs/>
          <w:sz w:val="22"/>
        </w:rPr>
        <w:t>loading</w:t>
      </w:r>
      <w:r w:rsidRPr="00E24734">
        <w:rPr>
          <w:rFonts w:asciiTheme="minorHAnsi" w:hAnsiTheme="minorHAnsi" w:cstheme="majorBidi"/>
          <w:sz w:val="22"/>
        </w:rPr>
        <w:t xml:space="preserve">", </w:t>
      </w:r>
      <w:r w:rsidRPr="00E24734">
        <w:rPr>
          <w:rFonts w:asciiTheme="minorHAnsi" w:hAnsiTheme="minorHAnsi" w:cstheme="majorBidi"/>
          <w:i/>
          <w:sz w:val="22"/>
        </w:rPr>
        <w:t>Computational materials science</w:t>
      </w:r>
      <w:r w:rsidRPr="00E24734">
        <w:rPr>
          <w:rFonts w:asciiTheme="minorHAnsi" w:hAnsiTheme="minorHAnsi" w:cstheme="majorBidi"/>
          <w:sz w:val="22"/>
        </w:rPr>
        <w:t>, 38 (4), pp. 660-670</w:t>
      </w:r>
      <w:r w:rsidRPr="00E24734">
        <w:rPr>
          <w:rFonts w:asciiTheme="minorHAnsi" w:hAnsiTheme="minorHAnsi" w:cstheme="majorBidi"/>
          <w:sz w:val="22"/>
          <w:rtl/>
        </w:rPr>
        <w:t>.</w:t>
      </w:r>
      <w:bookmarkEnd w:id="14"/>
    </w:p>
    <w:p w:rsidR="00C0558E" w:rsidRPr="003A5A51" w:rsidRDefault="00DB67A7" w:rsidP="00D35C89">
      <w:pPr>
        <w:pStyle w:val="EndNoteBibliography"/>
        <w:spacing w:after="200" w:line="276" w:lineRule="auto"/>
        <w:jc w:val="both"/>
        <w:rPr>
          <w:rFonts w:asciiTheme="majorBidi" w:hAnsiTheme="majorBidi" w:cstheme="majorBidi"/>
          <w:b/>
          <w:bCs/>
          <w:i/>
          <w:iCs/>
          <w:sz w:val="22"/>
          <w:rtl/>
          <w:lang w:bidi="fa-IR"/>
        </w:rPr>
      </w:pPr>
      <w:r w:rsidRPr="00E24734">
        <w:rPr>
          <w:rFonts w:asciiTheme="minorHAnsi" w:hAnsiTheme="minorHAnsi" w:cstheme="majorBidi"/>
          <w:b/>
          <w:bCs/>
          <w:i/>
          <w:iCs/>
          <w:sz w:val="22"/>
          <w:rtl/>
          <w:lang w:bidi="fa-IR"/>
        </w:rPr>
        <w:fldChar w:fldCharType="end"/>
      </w:r>
    </w:p>
    <w:p w:rsidR="00C0558E" w:rsidRDefault="00C0558E" w:rsidP="009206ED">
      <w:pPr>
        <w:pStyle w:val="EndNoteBibliography"/>
        <w:spacing w:after="0"/>
        <w:ind w:left="709" w:hanging="720"/>
        <w:jc w:val="both"/>
        <w:rPr>
          <w:rFonts w:asciiTheme="majorBidi" w:hAnsiTheme="majorBidi" w:cstheme="majorBidi"/>
          <w:b/>
          <w:bCs/>
          <w:i/>
          <w:iCs/>
          <w:sz w:val="16"/>
          <w:szCs w:val="16"/>
          <w:lang w:bidi="fa-IR"/>
        </w:rPr>
      </w:pPr>
    </w:p>
    <w:p w:rsidR="00C0558E" w:rsidRDefault="00C0558E" w:rsidP="009206ED">
      <w:pPr>
        <w:pStyle w:val="EndNoteBibliography"/>
        <w:spacing w:after="0"/>
        <w:ind w:left="709" w:hanging="720"/>
        <w:jc w:val="both"/>
        <w:rPr>
          <w:rFonts w:asciiTheme="majorBidi" w:hAnsiTheme="majorBidi" w:cstheme="majorBidi"/>
          <w:b/>
          <w:bCs/>
          <w:i/>
          <w:iCs/>
          <w:sz w:val="16"/>
          <w:szCs w:val="16"/>
          <w:lang w:bidi="fa-IR"/>
        </w:rPr>
      </w:pPr>
    </w:p>
    <w:sectPr w:rsidR="00C0558E" w:rsidSect="006811F6">
      <w:headerReference w:type="default" r:id="rId13"/>
      <w:footerReference w:type="default" r:id="rId14"/>
      <w:footnotePr>
        <w:pos w:val="beneathText"/>
      </w:footnotePr>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485" w:rsidRDefault="000F2485" w:rsidP="0080180B">
      <w:pPr>
        <w:spacing w:after="0" w:line="240" w:lineRule="auto"/>
      </w:pPr>
      <w:r>
        <w:separator/>
      </w:r>
    </w:p>
  </w:endnote>
  <w:endnote w:type="continuationSeparator" w:id="0">
    <w:p w:rsidR="000F2485" w:rsidRDefault="000F2485" w:rsidP="0080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52133"/>
      <w:docPartObj>
        <w:docPartGallery w:val="Page Numbers (Bottom of Page)"/>
        <w:docPartUnique/>
      </w:docPartObj>
    </w:sdtPr>
    <w:sdtEndPr>
      <w:rPr>
        <w:noProof/>
      </w:rPr>
    </w:sdtEndPr>
    <w:sdtContent>
      <w:p w:rsidR="002C141A" w:rsidRPr="00F90281" w:rsidRDefault="002C141A">
        <w:pPr>
          <w:pStyle w:val="Footer"/>
          <w:jc w:val="center"/>
        </w:pPr>
        <w:r w:rsidRPr="00F90281">
          <w:fldChar w:fldCharType="begin"/>
        </w:r>
        <w:r w:rsidRPr="00F90281">
          <w:instrText xml:space="preserve"> PAGE   \* MERGEFORMAT </w:instrText>
        </w:r>
        <w:r w:rsidRPr="00F90281">
          <w:fldChar w:fldCharType="separate"/>
        </w:r>
        <w:r w:rsidR="002774EC">
          <w:rPr>
            <w:noProof/>
          </w:rPr>
          <w:t>9</w:t>
        </w:r>
        <w:r w:rsidRPr="00F90281">
          <w:rPr>
            <w:noProof/>
          </w:rPr>
          <w:fldChar w:fldCharType="end"/>
        </w:r>
      </w:p>
    </w:sdtContent>
  </w:sdt>
  <w:p w:rsidR="002C141A" w:rsidRDefault="002C141A" w:rsidP="00280D1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485" w:rsidRDefault="000F2485" w:rsidP="0080180B">
      <w:pPr>
        <w:spacing w:after="0" w:line="240" w:lineRule="auto"/>
      </w:pPr>
      <w:r>
        <w:separator/>
      </w:r>
    </w:p>
  </w:footnote>
  <w:footnote w:type="continuationSeparator" w:id="0">
    <w:p w:rsidR="000F2485" w:rsidRDefault="000F2485" w:rsidP="0080180B">
      <w:pPr>
        <w:spacing w:after="0" w:line="240" w:lineRule="auto"/>
      </w:pPr>
      <w:r>
        <w:continuationSeparator/>
      </w:r>
    </w:p>
  </w:footnote>
  <w:footnote w:id="1">
    <w:p w:rsidR="002C141A" w:rsidRDefault="002C141A" w:rsidP="006F40CE">
      <w:pPr>
        <w:pStyle w:val="FootnoteText"/>
        <w:bidi/>
        <w:rPr>
          <w:rtl/>
          <w:lang w:bidi="fa-IR"/>
        </w:rPr>
      </w:pPr>
      <w:r>
        <w:rPr>
          <w:rStyle w:val="FootnoteReference"/>
        </w:rPr>
        <w:footnoteRef/>
      </w:r>
      <w:r>
        <w:t xml:space="preserve"> </w:t>
      </w:r>
      <w:r>
        <w:rPr>
          <w:rFonts w:hint="cs"/>
          <w:rtl/>
          <w:lang w:bidi="fa-IR"/>
        </w:rPr>
        <w:t xml:space="preserve"> </w:t>
      </w:r>
      <w:r w:rsidRPr="00843F09">
        <w:rPr>
          <w:rFonts w:asciiTheme="majorBidi" w:hAnsiTheme="majorBidi" w:cstheme="majorBidi" w:hint="cs"/>
          <w:rtl/>
          <w:lang w:bidi="fa-IR"/>
        </w:rPr>
        <w:t xml:space="preserve">مخفف </w:t>
      </w:r>
      <w:r w:rsidRPr="00A61917">
        <w:rPr>
          <w:rFonts w:asciiTheme="majorBidi" w:hAnsiTheme="majorBidi" w:cstheme="majorBidi"/>
          <w:sz w:val="22"/>
          <w:szCs w:val="22"/>
          <w:lang w:bidi="fa-IR"/>
        </w:rPr>
        <w:t>Number of Measured Data</w:t>
      </w:r>
      <w:r w:rsidRPr="00843F09">
        <w:rPr>
          <w:rFonts w:asciiTheme="majorBidi" w:hAnsiTheme="majorBidi" w:cstheme="majorBidi" w:hint="cs"/>
          <w:rtl/>
          <w:lang w:bidi="fa-IR"/>
        </w:rPr>
        <w:t xml:space="preserve"> می باشد. این نماد نشان دهنده ی تع</w:t>
      </w:r>
      <w:r>
        <w:rPr>
          <w:rFonts w:asciiTheme="majorBidi" w:hAnsiTheme="majorBidi" w:cstheme="majorBidi" w:hint="cs"/>
          <w:rtl/>
          <w:lang w:bidi="fa-IR"/>
        </w:rPr>
        <w:t>داد داده های ثبت شده در هر بازه‌</w:t>
      </w:r>
      <w:r w:rsidRPr="00843F09">
        <w:rPr>
          <w:rFonts w:asciiTheme="majorBidi" w:hAnsiTheme="majorBidi" w:cstheme="majorBidi" w:hint="cs"/>
          <w:rtl/>
          <w:lang w:bidi="fa-IR"/>
        </w:rPr>
        <w:t>ی عمقی است به طوری</w:t>
      </w:r>
      <w:r>
        <w:rPr>
          <w:rFonts w:asciiTheme="majorBidi" w:hAnsiTheme="majorBidi" w:cstheme="majorBidi" w:hint="cs"/>
          <w:rtl/>
          <w:lang w:bidi="fa-IR"/>
        </w:rPr>
        <w:t xml:space="preserve">‌ </w:t>
      </w:r>
      <w:r w:rsidRPr="00843F09">
        <w:rPr>
          <w:rFonts w:asciiTheme="majorBidi" w:hAnsiTheme="majorBidi" w:cstheme="majorBidi" w:hint="cs"/>
          <w:rtl/>
          <w:lang w:bidi="fa-IR"/>
        </w:rPr>
        <w:t>که در آن بازه پیوستگی خواص زئومکانیکی حفظ شده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1A" w:rsidRDefault="002C141A" w:rsidP="00641503">
    <w:pPr>
      <w:pStyle w:val="Header"/>
      <w:jc w:val="center"/>
    </w:pPr>
    <w:r>
      <w:rPr>
        <w:rFonts w:cs="B Zar"/>
        <w:noProof/>
        <w:sz w:val="26"/>
        <w:szCs w:val="26"/>
        <w:rtl/>
      </w:rPr>
      <w:drawing>
        <wp:anchor distT="0" distB="0" distL="114300" distR="114300" simplePos="0" relativeHeight="251659264" behindDoc="0" locked="0" layoutInCell="1" allowOverlap="1" wp14:anchorId="6724D71C" wp14:editId="0B5D2D3C">
          <wp:simplePos x="0" y="0"/>
          <wp:positionH relativeFrom="column">
            <wp:posOffset>-894945</wp:posOffset>
          </wp:positionH>
          <wp:positionV relativeFrom="paragraph">
            <wp:posOffset>-428490</wp:posOffset>
          </wp:positionV>
          <wp:extent cx="7544435" cy="14446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ED15F6"/>
    <w:multiLevelType w:val="hybridMultilevel"/>
    <w:tmpl w:val="C25E1C4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7C0172F9"/>
    <w:multiLevelType w:val="hybridMultilevel"/>
    <w:tmpl w:val="5616E354"/>
    <w:lvl w:ilvl="0" w:tplc="7C3EFC1C">
      <w:start w:val="1"/>
      <w:numFmt w:val="decimal"/>
      <w:lvlText w:val="%1."/>
      <w:lvlJc w:val="left"/>
      <w:pPr>
        <w:ind w:left="644" w:hanging="360"/>
      </w:pPr>
      <w:rPr>
        <w:rFonts w:ascii="Tahoma" w:hAnsi="Tahom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ut&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w9552ptde52dcewxr652sahz5xptzftp2sd&quot;&gt;My EndNote Library&lt;record-ids&gt;&lt;item&gt;79&lt;/item&gt;&lt;item&gt;81&lt;/item&gt;&lt;item&gt;90&lt;/item&gt;&lt;item&gt;104&lt;/item&gt;&lt;item&gt;109&lt;/item&gt;&lt;item&gt;111&lt;/item&gt;&lt;item&gt;112&lt;/item&gt;&lt;item&gt;115&lt;/item&gt;&lt;item&gt;130&lt;/item&gt;&lt;item&gt;138&lt;/item&gt;&lt;item&gt;140&lt;/item&gt;&lt;item&gt;145&lt;/item&gt;&lt;item&gt;159&lt;/item&gt;&lt;item&gt;162&lt;/item&gt;&lt;/record-ids&gt;&lt;/item&gt;&lt;/Libraries&gt;"/>
  </w:docVars>
  <w:rsids>
    <w:rsidRoot w:val="007F70B2"/>
    <w:rsid w:val="00005375"/>
    <w:rsid w:val="00010261"/>
    <w:rsid w:val="00012971"/>
    <w:rsid w:val="00016A0B"/>
    <w:rsid w:val="000257A4"/>
    <w:rsid w:val="00030135"/>
    <w:rsid w:val="00030638"/>
    <w:rsid w:val="000331DD"/>
    <w:rsid w:val="000335D3"/>
    <w:rsid w:val="000365A6"/>
    <w:rsid w:val="00036CDE"/>
    <w:rsid w:val="00040568"/>
    <w:rsid w:val="00042437"/>
    <w:rsid w:val="0004298A"/>
    <w:rsid w:val="000440C5"/>
    <w:rsid w:val="0005431D"/>
    <w:rsid w:val="00063624"/>
    <w:rsid w:val="00064C2D"/>
    <w:rsid w:val="00065419"/>
    <w:rsid w:val="00072478"/>
    <w:rsid w:val="000929C2"/>
    <w:rsid w:val="00092E15"/>
    <w:rsid w:val="000B04C6"/>
    <w:rsid w:val="000B1E51"/>
    <w:rsid w:val="000B2B49"/>
    <w:rsid w:val="000B2EA6"/>
    <w:rsid w:val="000C7B69"/>
    <w:rsid w:val="000D4F56"/>
    <w:rsid w:val="000D69E4"/>
    <w:rsid w:val="000E3C70"/>
    <w:rsid w:val="000E5B45"/>
    <w:rsid w:val="000F2485"/>
    <w:rsid w:val="00101F4A"/>
    <w:rsid w:val="001030E8"/>
    <w:rsid w:val="00104141"/>
    <w:rsid w:val="00105DD8"/>
    <w:rsid w:val="00115DCC"/>
    <w:rsid w:val="00120168"/>
    <w:rsid w:val="0012777B"/>
    <w:rsid w:val="00133BC9"/>
    <w:rsid w:val="00146158"/>
    <w:rsid w:val="00165ABE"/>
    <w:rsid w:val="00173E6F"/>
    <w:rsid w:val="00173F72"/>
    <w:rsid w:val="00176703"/>
    <w:rsid w:val="00182F59"/>
    <w:rsid w:val="001900CC"/>
    <w:rsid w:val="00190FAA"/>
    <w:rsid w:val="0019114A"/>
    <w:rsid w:val="001957EB"/>
    <w:rsid w:val="00197F4D"/>
    <w:rsid w:val="001B4C98"/>
    <w:rsid w:val="001C57D3"/>
    <w:rsid w:val="001E11B1"/>
    <w:rsid w:val="001E2C50"/>
    <w:rsid w:val="001E3C17"/>
    <w:rsid w:val="001E6545"/>
    <w:rsid w:val="001E7A03"/>
    <w:rsid w:val="001F085A"/>
    <w:rsid w:val="001F0CC1"/>
    <w:rsid w:val="001F378C"/>
    <w:rsid w:val="001F4C5F"/>
    <w:rsid w:val="002007EC"/>
    <w:rsid w:val="00206A6A"/>
    <w:rsid w:val="002100A4"/>
    <w:rsid w:val="00216B66"/>
    <w:rsid w:val="00217E20"/>
    <w:rsid w:val="0022488E"/>
    <w:rsid w:val="002265CC"/>
    <w:rsid w:val="00233734"/>
    <w:rsid w:val="00233E19"/>
    <w:rsid w:val="0023542C"/>
    <w:rsid w:val="00240DDB"/>
    <w:rsid w:val="00251EDE"/>
    <w:rsid w:val="00265727"/>
    <w:rsid w:val="002659FE"/>
    <w:rsid w:val="002774EC"/>
    <w:rsid w:val="00280D16"/>
    <w:rsid w:val="00285DCA"/>
    <w:rsid w:val="002872B6"/>
    <w:rsid w:val="00293B21"/>
    <w:rsid w:val="002958E9"/>
    <w:rsid w:val="002A354D"/>
    <w:rsid w:val="002A7CDD"/>
    <w:rsid w:val="002B1470"/>
    <w:rsid w:val="002B51C3"/>
    <w:rsid w:val="002B5356"/>
    <w:rsid w:val="002C141A"/>
    <w:rsid w:val="002C706A"/>
    <w:rsid w:val="002D6C05"/>
    <w:rsid w:val="002D6C4C"/>
    <w:rsid w:val="002F07CB"/>
    <w:rsid w:val="002F1390"/>
    <w:rsid w:val="002F5858"/>
    <w:rsid w:val="0030132A"/>
    <w:rsid w:val="003040C3"/>
    <w:rsid w:val="0030457D"/>
    <w:rsid w:val="00307FB3"/>
    <w:rsid w:val="0031126A"/>
    <w:rsid w:val="003213DF"/>
    <w:rsid w:val="00321A66"/>
    <w:rsid w:val="003248F5"/>
    <w:rsid w:val="003313CA"/>
    <w:rsid w:val="00351659"/>
    <w:rsid w:val="0035251A"/>
    <w:rsid w:val="00356DCC"/>
    <w:rsid w:val="00363250"/>
    <w:rsid w:val="00366D78"/>
    <w:rsid w:val="00384ADB"/>
    <w:rsid w:val="003870A3"/>
    <w:rsid w:val="003900E9"/>
    <w:rsid w:val="003910AC"/>
    <w:rsid w:val="003914EF"/>
    <w:rsid w:val="00394BA9"/>
    <w:rsid w:val="003A5A51"/>
    <w:rsid w:val="003B2293"/>
    <w:rsid w:val="003B232D"/>
    <w:rsid w:val="003B71C2"/>
    <w:rsid w:val="003C449B"/>
    <w:rsid w:val="003C757E"/>
    <w:rsid w:val="003C7CA2"/>
    <w:rsid w:val="003D1EA1"/>
    <w:rsid w:val="003D5E1A"/>
    <w:rsid w:val="003D6313"/>
    <w:rsid w:val="003D656B"/>
    <w:rsid w:val="003E0E97"/>
    <w:rsid w:val="003E61B4"/>
    <w:rsid w:val="003E6928"/>
    <w:rsid w:val="003F32AC"/>
    <w:rsid w:val="003F48C1"/>
    <w:rsid w:val="00403114"/>
    <w:rsid w:val="0040449A"/>
    <w:rsid w:val="00411B35"/>
    <w:rsid w:val="00412E9E"/>
    <w:rsid w:val="00413235"/>
    <w:rsid w:val="00415507"/>
    <w:rsid w:val="00424860"/>
    <w:rsid w:val="00435C51"/>
    <w:rsid w:val="00440022"/>
    <w:rsid w:val="004430CB"/>
    <w:rsid w:val="0044639D"/>
    <w:rsid w:val="0045081D"/>
    <w:rsid w:val="00450B85"/>
    <w:rsid w:val="0046178F"/>
    <w:rsid w:val="00474A08"/>
    <w:rsid w:val="00477379"/>
    <w:rsid w:val="0048097A"/>
    <w:rsid w:val="00480A13"/>
    <w:rsid w:val="004909CB"/>
    <w:rsid w:val="00490BCB"/>
    <w:rsid w:val="004942BE"/>
    <w:rsid w:val="0049745B"/>
    <w:rsid w:val="004A60E9"/>
    <w:rsid w:val="004B21DF"/>
    <w:rsid w:val="004B53AD"/>
    <w:rsid w:val="004C1459"/>
    <w:rsid w:val="004C2BF8"/>
    <w:rsid w:val="004D0DFD"/>
    <w:rsid w:val="004D1504"/>
    <w:rsid w:val="004E05F0"/>
    <w:rsid w:val="004E0F48"/>
    <w:rsid w:val="004E3B42"/>
    <w:rsid w:val="004F0D2E"/>
    <w:rsid w:val="004F459B"/>
    <w:rsid w:val="005003BB"/>
    <w:rsid w:val="00505689"/>
    <w:rsid w:val="00510739"/>
    <w:rsid w:val="005307AE"/>
    <w:rsid w:val="00543298"/>
    <w:rsid w:val="00552BC4"/>
    <w:rsid w:val="00553FE7"/>
    <w:rsid w:val="0056026A"/>
    <w:rsid w:val="00566DE4"/>
    <w:rsid w:val="005716A7"/>
    <w:rsid w:val="00574F71"/>
    <w:rsid w:val="00580AF0"/>
    <w:rsid w:val="0058225E"/>
    <w:rsid w:val="005857F9"/>
    <w:rsid w:val="005863C9"/>
    <w:rsid w:val="00590C9A"/>
    <w:rsid w:val="005B1C5E"/>
    <w:rsid w:val="005B7047"/>
    <w:rsid w:val="005C115A"/>
    <w:rsid w:val="005C3374"/>
    <w:rsid w:val="005C4195"/>
    <w:rsid w:val="005C52A6"/>
    <w:rsid w:val="005C5F31"/>
    <w:rsid w:val="005C62FF"/>
    <w:rsid w:val="005C65E9"/>
    <w:rsid w:val="005C67C4"/>
    <w:rsid w:val="005D324E"/>
    <w:rsid w:val="005D610D"/>
    <w:rsid w:val="005D6B54"/>
    <w:rsid w:val="005E03F5"/>
    <w:rsid w:val="005E31FB"/>
    <w:rsid w:val="005F4281"/>
    <w:rsid w:val="00601CAD"/>
    <w:rsid w:val="00604420"/>
    <w:rsid w:val="00611ACB"/>
    <w:rsid w:val="00613241"/>
    <w:rsid w:val="00615596"/>
    <w:rsid w:val="00630DDF"/>
    <w:rsid w:val="00632C1C"/>
    <w:rsid w:val="00635ABD"/>
    <w:rsid w:val="00641503"/>
    <w:rsid w:val="00644654"/>
    <w:rsid w:val="00645002"/>
    <w:rsid w:val="00654CB8"/>
    <w:rsid w:val="0065630E"/>
    <w:rsid w:val="006642C8"/>
    <w:rsid w:val="006655DF"/>
    <w:rsid w:val="00665D4D"/>
    <w:rsid w:val="00677018"/>
    <w:rsid w:val="0067761B"/>
    <w:rsid w:val="00677789"/>
    <w:rsid w:val="006811F6"/>
    <w:rsid w:val="00684813"/>
    <w:rsid w:val="00684D8D"/>
    <w:rsid w:val="00697A2E"/>
    <w:rsid w:val="006A176F"/>
    <w:rsid w:val="006A276B"/>
    <w:rsid w:val="006B02B2"/>
    <w:rsid w:val="006C7C13"/>
    <w:rsid w:val="006C7DD3"/>
    <w:rsid w:val="006D4ECC"/>
    <w:rsid w:val="006D5C13"/>
    <w:rsid w:val="006D7A4D"/>
    <w:rsid w:val="006E1063"/>
    <w:rsid w:val="006E4E2D"/>
    <w:rsid w:val="006E7F67"/>
    <w:rsid w:val="006F00EA"/>
    <w:rsid w:val="006F2EB9"/>
    <w:rsid w:val="006F40CE"/>
    <w:rsid w:val="00704188"/>
    <w:rsid w:val="00715168"/>
    <w:rsid w:val="00716617"/>
    <w:rsid w:val="00716AF9"/>
    <w:rsid w:val="00720A82"/>
    <w:rsid w:val="00724E3A"/>
    <w:rsid w:val="00736D90"/>
    <w:rsid w:val="00744A4D"/>
    <w:rsid w:val="007531C4"/>
    <w:rsid w:val="007702E9"/>
    <w:rsid w:val="007712AF"/>
    <w:rsid w:val="00771F2C"/>
    <w:rsid w:val="00773C1B"/>
    <w:rsid w:val="007A1A53"/>
    <w:rsid w:val="007A4EEB"/>
    <w:rsid w:val="007B5E97"/>
    <w:rsid w:val="007C08A1"/>
    <w:rsid w:val="007C1465"/>
    <w:rsid w:val="007D3E5D"/>
    <w:rsid w:val="007D400F"/>
    <w:rsid w:val="007E0F1C"/>
    <w:rsid w:val="007F07DA"/>
    <w:rsid w:val="007F1B64"/>
    <w:rsid w:val="007F70B2"/>
    <w:rsid w:val="00801733"/>
    <w:rsid w:val="0080180B"/>
    <w:rsid w:val="00802CCC"/>
    <w:rsid w:val="00806F18"/>
    <w:rsid w:val="0081428A"/>
    <w:rsid w:val="00814EBB"/>
    <w:rsid w:val="008157FD"/>
    <w:rsid w:val="0081590D"/>
    <w:rsid w:val="00816426"/>
    <w:rsid w:val="008176A6"/>
    <w:rsid w:val="0082422A"/>
    <w:rsid w:val="008252C3"/>
    <w:rsid w:val="00830FB8"/>
    <w:rsid w:val="00831DAE"/>
    <w:rsid w:val="00831EDE"/>
    <w:rsid w:val="008362A2"/>
    <w:rsid w:val="008363E3"/>
    <w:rsid w:val="008428F7"/>
    <w:rsid w:val="00843F09"/>
    <w:rsid w:val="008459DC"/>
    <w:rsid w:val="008712C0"/>
    <w:rsid w:val="008731FC"/>
    <w:rsid w:val="00877382"/>
    <w:rsid w:val="00882F89"/>
    <w:rsid w:val="00883E7E"/>
    <w:rsid w:val="008877C5"/>
    <w:rsid w:val="008A56CF"/>
    <w:rsid w:val="008B1555"/>
    <w:rsid w:val="008C4583"/>
    <w:rsid w:val="008C7294"/>
    <w:rsid w:val="008D0516"/>
    <w:rsid w:val="008D1B1F"/>
    <w:rsid w:val="008D22EE"/>
    <w:rsid w:val="008D3E7D"/>
    <w:rsid w:val="008D6A07"/>
    <w:rsid w:val="008D7BA8"/>
    <w:rsid w:val="008E06CD"/>
    <w:rsid w:val="008E7851"/>
    <w:rsid w:val="008F1409"/>
    <w:rsid w:val="008F250D"/>
    <w:rsid w:val="008F2B59"/>
    <w:rsid w:val="008F3D3C"/>
    <w:rsid w:val="00904833"/>
    <w:rsid w:val="00905E33"/>
    <w:rsid w:val="00906E41"/>
    <w:rsid w:val="009102DA"/>
    <w:rsid w:val="00910AB8"/>
    <w:rsid w:val="00911C22"/>
    <w:rsid w:val="009206ED"/>
    <w:rsid w:val="00921858"/>
    <w:rsid w:val="00930690"/>
    <w:rsid w:val="00931606"/>
    <w:rsid w:val="00935F65"/>
    <w:rsid w:val="00944785"/>
    <w:rsid w:val="009472E5"/>
    <w:rsid w:val="00960BE4"/>
    <w:rsid w:val="00961080"/>
    <w:rsid w:val="00973FBC"/>
    <w:rsid w:val="0098527B"/>
    <w:rsid w:val="009A04C5"/>
    <w:rsid w:val="009A3F07"/>
    <w:rsid w:val="009A456A"/>
    <w:rsid w:val="009C2BC1"/>
    <w:rsid w:val="009C5B8C"/>
    <w:rsid w:val="009D22D3"/>
    <w:rsid w:val="009D589F"/>
    <w:rsid w:val="009D69DA"/>
    <w:rsid w:val="009D7DB9"/>
    <w:rsid w:val="009E0CE2"/>
    <w:rsid w:val="009E5199"/>
    <w:rsid w:val="009E6324"/>
    <w:rsid w:val="009E738C"/>
    <w:rsid w:val="009E793B"/>
    <w:rsid w:val="009F297B"/>
    <w:rsid w:val="009F7DCC"/>
    <w:rsid w:val="00A04D12"/>
    <w:rsid w:val="00A11351"/>
    <w:rsid w:val="00A1193B"/>
    <w:rsid w:val="00A27267"/>
    <w:rsid w:val="00A27F5A"/>
    <w:rsid w:val="00A31C25"/>
    <w:rsid w:val="00A44B1D"/>
    <w:rsid w:val="00A607B6"/>
    <w:rsid w:val="00A61917"/>
    <w:rsid w:val="00A670DE"/>
    <w:rsid w:val="00A672B7"/>
    <w:rsid w:val="00A72D49"/>
    <w:rsid w:val="00A72FEC"/>
    <w:rsid w:val="00A82630"/>
    <w:rsid w:val="00A836BE"/>
    <w:rsid w:val="00A86B7C"/>
    <w:rsid w:val="00A9511A"/>
    <w:rsid w:val="00AB12A8"/>
    <w:rsid w:val="00AB1408"/>
    <w:rsid w:val="00AB23BF"/>
    <w:rsid w:val="00AB4717"/>
    <w:rsid w:val="00AD3C9A"/>
    <w:rsid w:val="00AD6CB9"/>
    <w:rsid w:val="00AE1EC1"/>
    <w:rsid w:val="00AE3930"/>
    <w:rsid w:val="00AE7F3D"/>
    <w:rsid w:val="00AF2E80"/>
    <w:rsid w:val="00AF38C2"/>
    <w:rsid w:val="00B017CC"/>
    <w:rsid w:val="00B01AB9"/>
    <w:rsid w:val="00B05215"/>
    <w:rsid w:val="00B06125"/>
    <w:rsid w:val="00B178E9"/>
    <w:rsid w:val="00B20499"/>
    <w:rsid w:val="00B26DA7"/>
    <w:rsid w:val="00B315CA"/>
    <w:rsid w:val="00B35E0E"/>
    <w:rsid w:val="00B36D21"/>
    <w:rsid w:val="00B402DF"/>
    <w:rsid w:val="00B50BAE"/>
    <w:rsid w:val="00B54B13"/>
    <w:rsid w:val="00B619BC"/>
    <w:rsid w:val="00B676A3"/>
    <w:rsid w:val="00B71D70"/>
    <w:rsid w:val="00B7289C"/>
    <w:rsid w:val="00B75C90"/>
    <w:rsid w:val="00B76E2F"/>
    <w:rsid w:val="00B857E6"/>
    <w:rsid w:val="00B91190"/>
    <w:rsid w:val="00BA0F55"/>
    <w:rsid w:val="00BA1C3D"/>
    <w:rsid w:val="00BA25E1"/>
    <w:rsid w:val="00BB525D"/>
    <w:rsid w:val="00BB6ACB"/>
    <w:rsid w:val="00BC6A66"/>
    <w:rsid w:val="00BD27E4"/>
    <w:rsid w:val="00BD4B33"/>
    <w:rsid w:val="00BE05D6"/>
    <w:rsid w:val="00BF00F5"/>
    <w:rsid w:val="00BF37CF"/>
    <w:rsid w:val="00BF6962"/>
    <w:rsid w:val="00BF744B"/>
    <w:rsid w:val="00C00540"/>
    <w:rsid w:val="00C0121C"/>
    <w:rsid w:val="00C0259C"/>
    <w:rsid w:val="00C027F1"/>
    <w:rsid w:val="00C0558E"/>
    <w:rsid w:val="00C07665"/>
    <w:rsid w:val="00C103C7"/>
    <w:rsid w:val="00C141BD"/>
    <w:rsid w:val="00C337F4"/>
    <w:rsid w:val="00C44049"/>
    <w:rsid w:val="00C47E6C"/>
    <w:rsid w:val="00C53260"/>
    <w:rsid w:val="00C55CA5"/>
    <w:rsid w:val="00C56A75"/>
    <w:rsid w:val="00C63989"/>
    <w:rsid w:val="00C63DE8"/>
    <w:rsid w:val="00C6668F"/>
    <w:rsid w:val="00C669E1"/>
    <w:rsid w:val="00C751F0"/>
    <w:rsid w:val="00C81BF8"/>
    <w:rsid w:val="00C84BEB"/>
    <w:rsid w:val="00C87084"/>
    <w:rsid w:val="00C90DA5"/>
    <w:rsid w:val="00C93B1B"/>
    <w:rsid w:val="00CA2F58"/>
    <w:rsid w:val="00CA4240"/>
    <w:rsid w:val="00CA5C0C"/>
    <w:rsid w:val="00CB0264"/>
    <w:rsid w:val="00CB5909"/>
    <w:rsid w:val="00CC6DCE"/>
    <w:rsid w:val="00CD356D"/>
    <w:rsid w:val="00CD4D07"/>
    <w:rsid w:val="00CE27DD"/>
    <w:rsid w:val="00CE42A1"/>
    <w:rsid w:val="00CE468A"/>
    <w:rsid w:val="00CE79BF"/>
    <w:rsid w:val="00CF368D"/>
    <w:rsid w:val="00CF44B3"/>
    <w:rsid w:val="00D0751A"/>
    <w:rsid w:val="00D17921"/>
    <w:rsid w:val="00D210DA"/>
    <w:rsid w:val="00D31460"/>
    <w:rsid w:val="00D35C89"/>
    <w:rsid w:val="00D43D94"/>
    <w:rsid w:val="00D451ED"/>
    <w:rsid w:val="00D45222"/>
    <w:rsid w:val="00D45AA9"/>
    <w:rsid w:val="00D46C13"/>
    <w:rsid w:val="00D52313"/>
    <w:rsid w:val="00D763D5"/>
    <w:rsid w:val="00D83283"/>
    <w:rsid w:val="00D837C5"/>
    <w:rsid w:val="00D85724"/>
    <w:rsid w:val="00D86DCF"/>
    <w:rsid w:val="00D92024"/>
    <w:rsid w:val="00D93DCB"/>
    <w:rsid w:val="00D95C11"/>
    <w:rsid w:val="00DA0264"/>
    <w:rsid w:val="00DA2746"/>
    <w:rsid w:val="00DA344C"/>
    <w:rsid w:val="00DA4F47"/>
    <w:rsid w:val="00DA5BFC"/>
    <w:rsid w:val="00DB051B"/>
    <w:rsid w:val="00DB1685"/>
    <w:rsid w:val="00DB18AD"/>
    <w:rsid w:val="00DB46B7"/>
    <w:rsid w:val="00DB67A7"/>
    <w:rsid w:val="00DC5FD2"/>
    <w:rsid w:val="00DD26C6"/>
    <w:rsid w:val="00DD26E0"/>
    <w:rsid w:val="00DD28BA"/>
    <w:rsid w:val="00DD4A87"/>
    <w:rsid w:val="00DD5BF7"/>
    <w:rsid w:val="00DD7E65"/>
    <w:rsid w:val="00DE5EF6"/>
    <w:rsid w:val="00DE7845"/>
    <w:rsid w:val="00E021E1"/>
    <w:rsid w:val="00E05C7B"/>
    <w:rsid w:val="00E101D5"/>
    <w:rsid w:val="00E1240A"/>
    <w:rsid w:val="00E13052"/>
    <w:rsid w:val="00E24734"/>
    <w:rsid w:val="00E25A1D"/>
    <w:rsid w:val="00E26B1F"/>
    <w:rsid w:val="00E4107C"/>
    <w:rsid w:val="00E41AEA"/>
    <w:rsid w:val="00E44685"/>
    <w:rsid w:val="00E46BB2"/>
    <w:rsid w:val="00E5375D"/>
    <w:rsid w:val="00E56FB8"/>
    <w:rsid w:val="00E601E0"/>
    <w:rsid w:val="00E60E8E"/>
    <w:rsid w:val="00E66BA5"/>
    <w:rsid w:val="00E70354"/>
    <w:rsid w:val="00E70502"/>
    <w:rsid w:val="00E738D3"/>
    <w:rsid w:val="00E750C9"/>
    <w:rsid w:val="00E85BC2"/>
    <w:rsid w:val="00E85FF5"/>
    <w:rsid w:val="00E87B19"/>
    <w:rsid w:val="00E90FA8"/>
    <w:rsid w:val="00E911F2"/>
    <w:rsid w:val="00E93A9B"/>
    <w:rsid w:val="00EA2818"/>
    <w:rsid w:val="00EB3588"/>
    <w:rsid w:val="00EB41B8"/>
    <w:rsid w:val="00EC3AAF"/>
    <w:rsid w:val="00EC5713"/>
    <w:rsid w:val="00EC640D"/>
    <w:rsid w:val="00EC6463"/>
    <w:rsid w:val="00ED7426"/>
    <w:rsid w:val="00EE1E8D"/>
    <w:rsid w:val="00EE5EEE"/>
    <w:rsid w:val="00F00C28"/>
    <w:rsid w:val="00F16102"/>
    <w:rsid w:val="00F173C9"/>
    <w:rsid w:val="00F31E8C"/>
    <w:rsid w:val="00F32F73"/>
    <w:rsid w:val="00F3624F"/>
    <w:rsid w:val="00F36CC9"/>
    <w:rsid w:val="00F4479E"/>
    <w:rsid w:val="00F44C65"/>
    <w:rsid w:val="00F5118D"/>
    <w:rsid w:val="00F56454"/>
    <w:rsid w:val="00F623EC"/>
    <w:rsid w:val="00F6279E"/>
    <w:rsid w:val="00F66577"/>
    <w:rsid w:val="00F66F83"/>
    <w:rsid w:val="00F71992"/>
    <w:rsid w:val="00F73714"/>
    <w:rsid w:val="00F73A9C"/>
    <w:rsid w:val="00F75A81"/>
    <w:rsid w:val="00F75B33"/>
    <w:rsid w:val="00F75FFA"/>
    <w:rsid w:val="00F77B60"/>
    <w:rsid w:val="00F8136C"/>
    <w:rsid w:val="00F82B02"/>
    <w:rsid w:val="00F841B1"/>
    <w:rsid w:val="00F90281"/>
    <w:rsid w:val="00F913EE"/>
    <w:rsid w:val="00F96A42"/>
    <w:rsid w:val="00FA1C0B"/>
    <w:rsid w:val="00FA7C47"/>
    <w:rsid w:val="00FC229F"/>
    <w:rsid w:val="00FC3972"/>
    <w:rsid w:val="00FD1145"/>
    <w:rsid w:val="00FD2792"/>
    <w:rsid w:val="00FD4179"/>
    <w:rsid w:val="00FD5D66"/>
    <w:rsid w:val="00FE35D1"/>
    <w:rsid w:val="00FE4C4B"/>
    <w:rsid w:val="00FE5BF8"/>
    <w:rsid w:val="00FF4C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366F4E-A280-4AEC-9E9A-6D9353EF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4E2D"/>
    <w:pPr>
      <w:keepNext/>
      <w:keepLines/>
      <w:bidi/>
      <w:spacing w:before="240" w:after="0"/>
      <w:outlineLvl w:val="0"/>
    </w:pPr>
    <w:rPr>
      <w:rFonts w:asciiTheme="majorHAnsi" w:eastAsiaTheme="majorEastAsia" w:hAnsiTheme="majorHAnsi" w:cstheme="majorBidi"/>
      <w:color w:val="2E74B5" w:themeColor="accent1" w:themeShade="BF"/>
      <w:sz w:val="32"/>
      <w:szCs w:val="3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C11"/>
    <w:pPr>
      <w:ind w:left="720"/>
      <w:contextualSpacing/>
    </w:pPr>
  </w:style>
  <w:style w:type="character" w:styleId="PlaceholderText">
    <w:name w:val="Placeholder Text"/>
    <w:basedOn w:val="DefaultParagraphFont"/>
    <w:uiPriority w:val="99"/>
    <w:semiHidden/>
    <w:rsid w:val="00036CDE"/>
    <w:rPr>
      <w:color w:val="808080"/>
    </w:rPr>
  </w:style>
  <w:style w:type="paragraph" w:styleId="Caption">
    <w:name w:val="caption"/>
    <w:basedOn w:val="Normal"/>
    <w:next w:val="Normal"/>
    <w:uiPriority w:val="35"/>
    <w:unhideWhenUsed/>
    <w:qFormat/>
    <w:rsid w:val="0054329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E4E2D"/>
    <w:rPr>
      <w:rFonts w:asciiTheme="majorHAnsi" w:eastAsiaTheme="majorEastAsia" w:hAnsiTheme="majorHAnsi" w:cstheme="majorBidi"/>
      <w:color w:val="2E74B5" w:themeColor="accent1" w:themeShade="BF"/>
      <w:sz w:val="32"/>
      <w:szCs w:val="32"/>
      <w:lang w:bidi="fa-IR"/>
    </w:rPr>
  </w:style>
  <w:style w:type="table" w:styleId="TableGrid">
    <w:name w:val="Table Grid"/>
    <w:basedOn w:val="TableNormal"/>
    <w:uiPriority w:val="39"/>
    <w:rsid w:val="0080180B"/>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0180B"/>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80180B"/>
    <w:rPr>
      <w:rFonts w:ascii="Calibri" w:eastAsia="Times New Roman" w:hAnsi="Calibri" w:cs="Times New Roman"/>
      <w:sz w:val="20"/>
      <w:szCs w:val="20"/>
    </w:rPr>
  </w:style>
  <w:style w:type="character" w:styleId="FootnoteReference">
    <w:name w:val="footnote reference"/>
    <w:uiPriority w:val="99"/>
    <w:semiHidden/>
    <w:unhideWhenUsed/>
    <w:rsid w:val="0080180B"/>
    <w:rPr>
      <w:vertAlign w:val="superscript"/>
    </w:rPr>
  </w:style>
  <w:style w:type="paragraph" w:styleId="Header">
    <w:name w:val="header"/>
    <w:basedOn w:val="Normal"/>
    <w:link w:val="HeaderChar"/>
    <w:uiPriority w:val="99"/>
    <w:unhideWhenUsed/>
    <w:rsid w:val="00B315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5CA"/>
  </w:style>
  <w:style w:type="paragraph" w:styleId="Footer">
    <w:name w:val="footer"/>
    <w:basedOn w:val="Normal"/>
    <w:link w:val="FooterChar"/>
    <w:uiPriority w:val="99"/>
    <w:unhideWhenUsed/>
    <w:rsid w:val="00B315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5CA"/>
  </w:style>
  <w:style w:type="character" w:styleId="Hyperlink">
    <w:name w:val="Hyperlink"/>
    <w:basedOn w:val="DefaultParagraphFont"/>
    <w:uiPriority w:val="99"/>
    <w:unhideWhenUsed/>
    <w:rsid w:val="00FC229F"/>
    <w:rPr>
      <w:color w:val="0563C1" w:themeColor="hyperlink"/>
      <w:u w:val="single"/>
    </w:rPr>
  </w:style>
  <w:style w:type="paragraph" w:customStyle="1" w:styleId="EndNoteBibliographyTitle">
    <w:name w:val="EndNote Bibliography Title"/>
    <w:basedOn w:val="Normal"/>
    <w:link w:val="EndNoteBibliographyTitleChar"/>
    <w:rsid w:val="00307FB3"/>
    <w:pPr>
      <w:spacing w:after="0"/>
      <w:jc w:val="center"/>
    </w:pPr>
    <w:rPr>
      <w:rFonts w:ascii="Calibri" w:hAnsi="Calibri"/>
      <w:noProof/>
      <w:sz w:val="18"/>
    </w:rPr>
  </w:style>
  <w:style w:type="character" w:customStyle="1" w:styleId="EndNoteBibliographyTitleChar">
    <w:name w:val="EndNote Bibliography Title Char"/>
    <w:basedOn w:val="DefaultParagraphFont"/>
    <w:link w:val="EndNoteBibliographyTitle"/>
    <w:rsid w:val="00307FB3"/>
    <w:rPr>
      <w:rFonts w:ascii="Calibri" w:hAnsi="Calibri"/>
      <w:noProof/>
      <w:sz w:val="18"/>
    </w:rPr>
  </w:style>
  <w:style w:type="paragraph" w:customStyle="1" w:styleId="EndNoteBibliography">
    <w:name w:val="EndNote Bibliography"/>
    <w:basedOn w:val="Normal"/>
    <w:link w:val="EndNoteBibliographyChar"/>
    <w:rsid w:val="00307FB3"/>
    <w:pPr>
      <w:spacing w:line="240" w:lineRule="auto"/>
      <w:jc w:val="center"/>
    </w:pPr>
    <w:rPr>
      <w:rFonts w:ascii="Calibri" w:hAnsi="Calibri"/>
      <w:noProof/>
      <w:sz w:val="18"/>
    </w:rPr>
  </w:style>
  <w:style w:type="character" w:customStyle="1" w:styleId="EndNoteBibliographyChar">
    <w:name w:val="EndNote Bibliography Char"/>
    <w:basedOn w:val="DefaultParagraphFont"/>
    <w:link w:val="EndNoteBibliography"/>
    <w:rsid w:val="00307FB3"/>
    <w:rPr>
      <w:rFonts w:ascii="Calibri" w:hAnsi="Calibr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D:\thessis\excel%20final\SIF_Ti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ya%20Computer\Desktop\Book10000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23976382756582"/>
          <c:y val="0.11698333566292379"/>
          <c:w val="0.68050948158803648"/>
          <c:h val="0.65937135020752169"/>
        </c:manualLayout>
      </c:layout>
      <c:scatterChart>
        <c:scatterStyle val="lineMarker"/>
        <c:varyColors val="0"/>
        <c:ser>
          <c:idx val="0"/>
          <c:order val="0"/>
          <c:tx>
            <c:v>C1</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xVal>
            <c:numRef>
              <c:f>Sheet1!$D$3:$D$13</c:f>
              <c:numCache>
                <c:formatCode>General</c:formatCode>
                <c:ptCount val="11"/>
                <c:pt idx="0">
                  <c:v>0.01</c:v>
                </c:pt>
                <c:pt idx="1">
                  <c:v>0.02</c:v>
                </c:pt>
                <c:pt idx="2">
                  <c:v>3.5000000000000003E-2</c:v>
                </c:pt>
                <c:pt idx="3">
                  <c:v>5.7500000000000002E-2</c:v>
                </c:pt>
                <c:pt idx="4">
                  <c:v>9.1249999999999998E-2</c:v>
                </c:pt>
                <c:pt idx="5">
                  <c:v>0.141875</c:v>
                </c:pt>
                <c:pt idx="6">
                  <c:v>0.21781200000000001</c:v>
                </c:pt>
                <c:pt idx="7">
                  <c:v>0.33171899999999999</c:v>
                </c:pt>
                <c:pt idx="8">
                  <c:v>0.50257799999999997</c:v>
                </c:pt>
                <c:pt idx="9">
                  <c:v>0.75886699999999996</c:v>
                </c:pt>
                <c:pt idx="10">
                  <c:v>1</c:v>
                </c:pt>
              </c:numCache>
            </c:numRef>
          </c:xVal>
          <c:yVal>
            <c:numRef>
              <c:f>Sheet1!$E$3:$E$13</c:f>
              <c:numCache>
                <c:formatCode>0.00E+00</c:formatCode>
                <c:ptCount val="11"/>
                <c:pt idx="0">
                  <c:v>2487670</c:v>
                </c:pt>
                <c:pt idx="1">
                  <c:v>2282180</c:v>
                </c:pt>
                <c:pt idx="2">
                  <c:v>2258330</c:v>
                </c:pt>
                <c:pt idx="3">
                  <c:v>2235100</c:v>
                </c:pt>
                <c:pt idx="4">
                  <c:v>2200600</c:v>
                </c:pt>
                <c:pt idx="5">
                  <c:v>2149020</c:v>
                </c:pt>
                <c:pt idx="6">
                  <c:v>2071960</c:v>
                </c:pt>
                <c:pt idx="7">
                  <c:v>1957100</c:v>
                </c:pt>
                <c:pt idx="8">
                  <c:v>1786420</c:v>
                </c:pt>
                <c:pt idx="9">
                  <c:v>1534020</c:v>
                </c:pt>
                <c:pt idx="10">
                  <c:v>1300510</c:v>
                </c:pt>
              </c:numCache>
            </c:numRef>
          </c:yVal>
          <c:smooth val="0"/>
        </c:ser>
        <c:ser>
          <c:idx val="1"/>
          <c:order val="1"/>
          <c:tx>
            <c:v>C2</c:v>
          </c:tx>
          <c:spPr>
            <a:ln w="25400" cap="rnd">
              <a:no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trendline>
            <c:spPr>
              <a:ln w="9525" cap="rnd">
                <a:solidFill>
                  <a:schemeClr val="accent2"/>
                </a:solidFill>
              </a:ln>
              <a:effectLst/>
            </c:spPr>
            <c:trendlineType val="linear"/>
            <c:dispRSqr val="0"/>
            <c:dispEq val="0"/>
          </c:trendline>
          <c:xVal>
            <c:numRef>
              <c:f>Sheet1!$D$3:$D$13</c:f>
              <c:numCache>
                <c:formatCode>General</c:formatCode>
                <c:ptCount val="11"/>
                <c:pt idx="0">
                  <c:v>0.01</c:v>
                </c:pt>
                <c:pt idx="1">
                  <c:v>0.02</c:v>
                </c:pt>
                <c:pt idx="2">
                  <c:v>3.5000000000000003E-2</c:v>
                </c:pt>
                <c:pt idx="3">
                  <c:v>5.7500000000000002E-2</c:v>
                </c:pt>
                <c:pt idx="4">
                  <c:v>9.1249999999999998E-2</c:v>
                </c:pt>
                <c:pt idx="5">
                  <c:v>0.141875</c:v>
                </c:pt>
                <c:pt idx="6">
                  <c:v>0.21781200000000001</c:v>
                </c:pt>
                <c:pt idx="7">
                  <c:v>0.33171899999999999</c:v>
                </c:pt>
                <c:pt idx="8">
                  <c:v>0.50257799999999997</c:v>
                </c:pt>
                <c:pt idx="9">
                  <c:v>0.75886699999999996</c:v>
                </c:pt>
                <c:pt idx="10">
                  <c:v>1</c:v>
                </c:pt>
              </c:numCache>
            </c:numRef>
          </c:xVal>
          <c:yVal>
            <c:numRef>
              <c:f>Sheet1!$F$3:$F$13</c:f>
              <c:numCache>
                <c:formatCode>0.00E+00</c:formatCode>
                <c:ptCount val="11"/>
                <c:pt idx="0">
                  <c:v>2518980</c:v>
                </c:pt>
                <c:pt idx="1">
                  <c:v>2317550</c:v>
                </c:pt>
                <c:pt idx="2">
                  <c:v>2298780</c:v>
                </c:pt>
                <c:pt idx="3">
                  <c:v>2282970</c:v>
                </c:pt>
                <c:pt idx="4">
                  <c:v>2259630</c:v>
                </c:pt>
                <c:pt idx="5">
                  <c:v>2224800</c:v>
                </c:pt>
                <c:pt idx="6">
                  <c:v>2172890</c:v>
                </c:pt>
                <c:pt idx="7">
                  <c:v>2095830</c:v>
                </c:pt>
                <c:pt idx="8">
                  <c:v>1981990</c:v>
                </c:pt>
                <c:pt idx="9">
                  <c:v>1915200</c:v>
                </c:pt>
                <c:pt idx="10">
                  <c:v>1802630</c:v>
                </c:pt>
              </c:numCache>
            </c:numRef>
          </c:yVal>
          <c:smooth val="0"/>
        </c:ser>
        <c:ser>
          <c:idx val="2"/>
          <c:order val="2"/>
          <c:tx>
            <c:v>C3</c:v>
          </c:tx>
          <c:spPr>
            <a:ln w="25400" cap="rnd">
              <a:no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trendline>
            <c:spPr>
              <a:ln w="9525" cap="rnd">
                <a:solidFill>
                  <a:schemeClr val="accent3"/>
                </a:solidFill>
              </a:ln>
              <a:effectLst/>
            </c:spPr>
            <c:trendlineType val="linear"/>
            <c:dispRSqr val="0"/>
            <c:dispEq val="0"/>
          </c:trendline>
          <c:xVal>
            <c:numRef>
              <c:f>Sheet1!$D$3:$D$13</c:f>
              <c:numCache>
                <c:formatCode>General</c:formatCode>
                <c:ptCount val="11"/>
                <c:pt idx="0">
                  <c:v>0.01</c:v>
                </c:pt>
                <c:pt idx="1">
                  <c:v>0.02</c:v>
                </c:pt>
                <c:pt idx="2">
                  <c:v>3.5000000000000003E-2</c:v>
                </c:pt>
                <c:pt idx="3">
                  <c:v>5.7500000000000002E-2</c:v>
                </c:pt>
                <c:pt idx="4">
                  <c:v>9.1249999999999998E-2</c:v>
                </c:pt>
                <c:pt idx="5">
                  <c:v>0.141875</c:v>
                </c:pt>
                <c:pt idx="6">
                  <c:v>0.21781200000000001</c:v>
                </c:pt>
                <c:pt idx="7">
                  <c:v>0.33171899999999999</c:v>
                </c:pt>
                <c:pt idx="8">
                  <c:v>0.50257799999999997</c:v>
                </c:pt>
                <c:pt idx="9">
                  <c:v>0.75886699999999996</c:v>
                </c:pt>
                <c:pt idx="10">
                  <c:v>1</c:v>
                </c:pt>
              </c:numCache>
            </c:numRef>
          </c:xVal>
          <c:yVal>
            <c:numRef>
              <c:f>Sheet1!$G$3:$G$13</c:f>
              <c:numCache>
                <c:formatCode>0.00E+00</c:formatCode>
                <c:ptCount val="11"/>
                <c:pt idx="0">
                  <c:v>2537550</c:v>
                </c:pt>
                <c:pt idx="1">
                  <c:v>2336030</c:v>
                </c:pt>
                <c:pt idx="2">
                  <c:v>2319320</c:v>
                </c:pt>
                <c:pt idx="3">
                  <c:v>2306450</c:v>
                </c:pt>
                <c:pt idx="4">
                  <c:v>2287520</c:v>
                </c:pt>
                <c:pt idx="5">
                  <c:v>2259290</c:v>
                </c:pt>
                <c:pt idx="6">
                  <c:v>2217300</c:v>
                </c:pt>
                <c:pt idx="7">
                  <c:v>2155080</c:v>
                </c:pt>
                <c:pt idx="8">
                  <c:v>2063510</c:v>
                </c:pt>
                <c:pt idx="9">
                  <c:v>1930070</c:v>
                </c:pt>
                <c:pt idx="10">
                  <c:v>1808850</c:v>
                </c:pt>
              </c:numCache>
            </c:numRef>
          </c:yVal>
          <c:smooth val="0"/>
        </c:ser>
        <c:ser>
          <c:idx val="3"/>
          <c:order val="3"/>
          <c:tx>
            <c:v>C4</c:v>
          </c:tx>
          <c:spPr>
            <a:ln w="25400" cap="rnd">
              <a:no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trendline>
            <c:spPr>
              <a:ln w="9525" cap="rnd">
                <a:solidFill>
                  <a:schemeClr val="accent4"/>
                </a:solidFill>
              </a:ln>
              <a:effectLst/>
            </c:spPr>
            <c:trendlineType val="linear"/>
            <c:dispRSqr val="0"/>
            <c:dispEq val="0"/>
          </c:trendline>
          <c:xVal>
            <c:numRef>
              <c:f>Sheet1!$D$3:$D$13</c:f>
              <c:numCache>
                <c:formatCode>General</c:formatCode>
                <c:ptCount val="11"/>
                <c:pt idx="0">
                  <c:v>0.01</c:v>
                </c:pt>
                <c:pt idx="1">
                  <c:v>0.02</c:v>
                </c:pt>
                <c:pt idx="2">
                  <c:v>3.5000000000000003E-2</c:v>
                </c:pt>
                <c:pt idx="3">
                  <c:v>5.7500000000000002E-2</c:v>
                </c:pt>
                <c:pt idx="4">
                  <c:v>9.1249999999999998E-2</c:v>
                </c:pt>
                <c:pt idx="5">
                  <c:v>0.141875</c:v>
                </c:pt>
                <c:pt idx="6">
                  <c:v>0.21781200000000001</c:v>
                </c:pt>
                <c:pt idx="7">
                  <c:v>0.33171899999999999</c:v>
                </c:pt>
                <c:pt idx="8">
                  <c:v>0.50257799999999997</c:v>
                </c:pt>
                <c:pt idx="9">
                  <c:v>0.75886699999999996</c:v>
                </c:pt>
                <c:pt idx="10">
                  <c:v>1</c:v>
                </c:pt>
              </c:numCache>
            </c:numRef>
          </c:xVal>
          <c:yVal>
            <c:numRef>
              <c:f>Sheet1!$H$3:$H$13</c:f>
              <c:numCache>
                <c:formatCode>0.00E+00</c:formatCode>
                <c:ptCount val="11"/>
                <c:pt idx="0">
                  <c:v>2542360</c:v>
                </c:pt>
                <c:pt idx="1">
                  <c:v>2338890</c:v>
                </c:pt>
                <c:pt idx="2">
                  <c:v>2322490</c:v>
                </c:pt>
                <c:pt idx="3">
                  <c:v>2309870</c:v>
                </c:pt>
                <c:pt idx="4">
                  <c:v>2291320</c:v>
                </c:pt>
                <c:pt idx="5">
                  <c:v>2263640</c:v>
                </c:pt>
                <c:pt idx="6">
                  <c:v>2222460</c:v>
                </c:pt>
                <c:pt idx="7">
                  <c:v>2161450</c:v>
                </c:pt>
                <c:pt idx="8">
                  <c:v>2071640</c:v>
                </c:pt>
                <c:pt idx="9">
                  <c:v>1940720</c:v>
                </c:pt>
                <c:pt idx="10">
                  <c:v>1811750</c:v>
                </c:pt>
              </c:numCache>
            </c:numRef>
          </c:yVal>
          <c:smooth val="0"/>
        </c:ser>
        <c:ser>
          <c:idx val="4"/>
          <c:order val="4"/>
          <c:tx>
            <c:v>C5</c:v>
          </c:tx>
          <c:spPr>
            <a:ln w="25400" cap="rnd">
              <a:no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trendline>
            <c:spPr>
              <a:ln w="9525" cap="rnd">
                <a:solidFill>
                  <a:schemeClr val="accent5"/>
                </a:solidFill>
              </a:ln>
              <a:effectLst/>
            </c:spPr>
            <c:trendlineType val="linear"/>
            <c:dispRSqr val="0"/>
            <c:dispEq val="0"/>
          </c:trendline>
          <c:xVal>
            <c:numRef>
              <c:f>Sheet1!$D$3:$D$13</c:f>
              <c:numCache>
                <c:formatCode>General</c:formatCode>
                <c:ptCount val="11"/>
                <c:pt idx="0">
                  <c:v>0.01</c:v>
                </c:pt>
                <c:pt idx="1">
                  <c:v>0.02</c:v>
                </c:pt>
                <c:pt idx="2">
                  <c:v>3.5000000000000003E-2</c:v>
                </c:pt>
                <c:pt idx="3">
                  <c:v>5.7500000000000002E-2</c:v>
                </c:pt>
                <c:pt idx="4">
                  <c:v>9.1249999999999998E-2</c:v>
                </c:pt>
                <c:pt idx="5">
                  <c:v>0.141875</c:v>
                </c:pt>
                <c:pt idx="6">
                  <c:v>0.21781200000000001</c:v>
                </c:pt>
                <c:pt idx="7">
                  <c:v>0.33171899999999999</c:v>
                </c:pt>
                <c:pt idx="8">
                  <c:v>0.50257799999999997</c:v>
                </c:pt>
                <c:pt idx="9">
                  <c:v>0.75886699999999996</c:v>
                </c:pt>
                <c:pt idx="10">
                  <c:v>1</c:v>
                </c:pt>
              </c:numCache>
            </c:numRef>
          </c:xVal>
          <c:yVal>
            <c:numRef>
              <c:f>Sheet1!$I$3:$I$13</c:f>
              <c:numCache>
                <c:formatCode>0.00E+00</c:formatCode>
                <c:ptCount val="11"/>
                <c:pt idx="0">
                  <c:v>2536370</c:v>
                </c:pt>
                <c:pt idx="1">
                  <c:v>2331300</c:v>
                </c:pt>
                <c:pt idx="2">
                  <c:v>2314540</c:v>
                </c:pt>
                <c:pt idx="3">
                  <c:v>2301040</c:v>
                </c:pt>
                <c:pt idx="4">
                  <c:v>2281170</c:v>
                </c:pt>
                <c:pt idx="5">
                  <c:v>2251510</c:v>
                </c:pt>
                <c:pt idx="6">
                  <c:v>2207350</c:v>
                </c:pt>
                <c:pt idx="7">
                  <c:v>2141880</c:v>
                </c:pt>
                <c:pt idx="8">
                  <c:v>2045360</c:v>
                </c:pt>
                <c:pt idx="9">
                  <c:v>1904390</c:v>
                </c:pt>
                <c:pt idx="10">
                  <c:v>1795950</c:v>
                </c:pt>
              </c:numCache>
            </c:numRef>
          </c:yVal>
          <c:smooth val="0"/>
        </c:ser>
        <c:dLbls>
          <c:showLegendKey val="0"/>
          <c:showVal val="0"/>
          <c:showCatName val="0"/>
          <c:showSerName val="0"/>
          <c:showPercent val="0"/>
          <c:showBubbleSize val="0"/>
        </c:dLbls>
        <c:axId val="1410870784"/>
        <c:axId val="1410878400"/>
      </c:scatterChart>
      <c:valAx>
        <c:axId val="141087078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time (s)</a:t>
                </a:r>
              </a:p>
            </c:rich>
          </c:tx>
          <c:layout>
            <c:manualLayout>
              <c:xMode val="edge"/>
              <c:yMode val="edge"/>
              <c:x val="0.51041629369523867"/>
              <c:y val="0.8632293454667647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878400"/>
        <c:crosses val="autoZero"/>
        <c:crossBetween val="midCat"/>
      </c:valAx>
      <c:valAx>
        <c:axId val="1410878400"/>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stress intensity factor (Pa.m</a:t>
                </a:r>
                <a:r>
                  <a:rPr lang="en-US" sz="1100" baseline="30000">
                    <a:solidFill>
                      <a:schemeClr val="tx1"/>
                    </a:solidFill>
                    <a:latin typeface="Times New Roman" panose="02020603050405020304" pitchFamily="18" charset="0"/>
                    <a:cs typeface="Times New Roman" panose="02020603050405020304" pitchFamily="18" charset="0"/>
                  </a:rPr>
                  <a:t>0.5</a:t>
                </a:r>
                <a:r>
                  <a:rPr lang="en-US" sz="110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9.5373420543432615E-3"/>
              <c:y val="9.3353951047429953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870784"/>
        <c:crosses val="autoZero"/>
        <c:crossBetween val="midCat"/>
      </c:valAx>
      <c:spPr>
        <a:noFill/>
        <a:ln w="19050">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8871751031121105"/>
          <c:y val="0.27627190693382347"/>
          <c:w val="6.1427093511121328E-2"/>
          <c:h val="0.39622086219965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1000193742673"/>
          <c:y val="3.2236426809073918E-2"/>
          <c:w val="0.79536660827999406"/>
          <c:h val="0.83946628769501208"/>
        </c:manualLayout>
      </c:layout>
      <c:scatterChart>
        <c:scatterStyle val="lineMarker"/>
        <c:varyColors val="0"/>
        <c:ser>
          <c:idx val="0"/>
          <c:order val="0"/>
          <c:tx>
            <c:v>d1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ysClr val="windowText" lastClr="000000"/>
                </a:solidFill>
                <a:prstDash val="solid"/>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Sheet1!$G$35:$G$44</c:f>
              <c:numCache>
                <c:formatCode>General</c:formatCode>
                <c:ptCount val="10"/>
                <c:pt idx="0">
                  <c:v>117.93380000000001</c:v>
                </c:pt>
                <c:pt idx="1">
                  <c:v>116.6782</c:v>
                </c:pt>
                <c:pt idx="2">
                  <c:v>115.42427000000001</c:v>
                </c:pt>
                <c:pt idx="3">
                  <c:v>114.1671</c:v>
                </c:pt>
                <c:pt idx="4">
                  <c:v>112.9115</c:v>
                </c:pt>
                <c:pt idx="5">
                  <c:v>111.65600000000001</c:v>
                </c:pt>
                <c:pt idx="6">
                  <c:v>110.4004</c:v>
                </c:pt>
                <c:pt idx="7">
                  <c:v>109.1448</c:v>
                </c:pt>
                <c:pt idx="8">
                  <c:v>107.8892</c:v>
                </c:pt>
                <c:pt idx="9">
                  <c:v>106.6337</c:v>
                </c:pt>
              </c:numCache>
            </c:numRef>
          </c:yVal>
          <c:smooth val="0"/>
        </c:ser>
        <c:ser>
          <c:idx val="1"/>
          <c:order val="1"/>
          <c:tx>
            <c:v>d2</c:v>
          </c:tx>
          <c:spPr>
            <a:ln w="19050" cap="rnd">
              <a:noFill/>
              <a:round/>
            </a:ln>
            <a:effectLst/>
          </c:spPr>
          <c:marker>
            <c:symbol val="circle"/>
            <c:size val="5"/>
            <c:spPr>
              <a:solidFill>
                <a:schemeClr val="accent2"/>
              </a:solidFill>
              <a:ln w="9525">
                <a:solidFill>
                  <a:schemeClr val="accent2"/>
                </a:solidFill>
              </a:ln>
              <a:effectLst/>
            </c:spPr>
          </c:marker>
          <c:trendline>
            <c:spPr>
              <a:ln w="28575" cap="rnd">
                <a:solidFill>
                  <a:sysClr val="windowText" lastClr="000000"/>
                </a:solidFill>
                <a:prstDash val="sysDot"/>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Sheet1!$H$35:$H$44</c:f>
              <c:numCache>
                <c:formatCode>General</c:formatCode>
                <c:ptCount val="10"/>
                <c:pt idx="0">
                  <c:v>120.9228</c:v>
                </c:pt>
                <c:pt idx="1">
                  <c:v>119.6939</c:v>
                </c:pt>
                <c:pt idx="2">
                  <c:v>118.4649</c:v>
                </c:pt>
                <c:pt idx="3">
                  <c:v>117.2359</c:v>
                </c:pt>
                <c:pt idx="4">
                  <c:v>116.00700000000001</c:v>
                </c:pt>
                <c:pt idx="5">
                  <c:v>114.77800000000001</c:v>
                </c:pt>
                <c:pt idx="6">
                  <c:v>113.54900000000001</c:v>
                </c:pt>
                <c:pt idx="7">
                  <c:v>112.3201</c:v>
                </c:pt>
                <c:pt idx="8">
                  <c:v>111.0911</c:v>
                </c:pt>
                <c:pt idx="9">
                  <c:v>109.8621</c:v>
                </c:pt>
              </c:numCache>
            </c:numRef>
          </c:yVal>
          <c:smooth val="0"/>
        </c:ser>
        <c:ser>
          <c:idx val="2"/>
          <c:order val="2"/>
          <c:tx>
            <c:v>d3</c:v>
          </c:tx>
          <c:spPr>
            <a:ln w="19050" cap="rnd">
              <a:noFill/>
              <a:round/>
            </a:ln>
            <a:effectLst/>
          </c:spPr>
          <c:marker>
            <c:symbol val="circle"/>
            <c:size val="5"/>
            <c:spPr>
              <a:solidFill>
                <a:schemeClr val="accent3"/>
              </a:solidFill>
              <a:ln w="9525">
                <a:solidFill>
                  <a:schemeClr val="accent3"/>
                </a:solidFill>
              </a:ln>
              <a:effectLst/>
            </c:spPr>
          </c:marker>
          <c:trendline>
            <c:spPr>
              <a:ln w="28575" cap="rnd">
                <a:solidFill>
                  <a:sysClr val="windowText" lastClr="000000"/>
                </a:solidFill>
                <a:prstDash val="sysDash"/>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Sheet1!$I$35:$I$44</c:f>
              <c:numCache>
                <c:formatCode>General</c:formatCode>
                <c:ptCount val="10"/>
                <c:pt idx="0">
                  <c:v>127.1255</c:v>
                </c:pt>
                <c:pt idx="1">
                  <c:v>123.31010000000001</c:v>
                </c:pt>
                <c:pt idx="2">
                  <c:v>122.08110000000001</c:v>
                </c:pt>
                <c:pt idx="3">
                  <c:v>120.852</c:v>
                </c:pt>
                <c:pt idx="4">
                  <c:v>119.6232</c:v>
                </c:pt>
                <c:pt idx="5">
                  <c:v>118.3942</c:v>
                </c:pt>
                <c:pt idx="6">
                  <c:v>117.1653</c:v>
                </c:pt>
                <c:pt idx="7">
                  <c:v>115.9363</c:v>
                </c:pt>
                <c:pt idx="8">
                  <c:v>114.7073</c:v>
                </c:pt>
                <c:pt idx="9">
                  <c:v>113.47839999999999</c:v>
                </c:pt>
              </c:numCache>
            </c:numRef>
          </c:yVal>
          <c:smooth val="0"/>
        </c:ser>
        <c:ser>
          <c:idx val="3"/>
          <c:order val="3"/>
          <c:tx>
            <c:v>d4</c:v>
          </c:tx>
          <c:spPr>
            <a:ln w="19050" cap="rnd">
              <a:noFill/>
              <a:round/>
            </a:ln>
            <a:effectLst/>
          </c:spPr>
          <c:marker>
            <c:symbol val="circle"/>
            <c:size val="5"/>
            <c:spPr>
              <a:solidFill>
                <a:schemeClr val="accent4"/>
              </a:solidFill>
              <a:ln w="9525">
                <a:solidFill>
                  <a:schemeClr val="accent4"/>
                </a:solidFill>
              </a:ln>
              <a:effectLst/>
            </c:spPr>
          </c:marker>
          <c:trendline>
            <c:spPr>
              <a:ln w="28575" cap="rnd">
                <a:solidFill>
                  <a:sysClr val="windowText" lastClr="000000"/>
                </a:solidFill>
                <a:prstDash val="dash"/>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Sheet1!$J$35:$J$44</c:f>
              <c:numCache>
                <c:formatCode>General</c:formatCode>
                <c:ptCount val="10"/>
                <c:pt idx="0">
                  <c:v>125.64230000000001</c:v>
                </c:pt>
                <c:pt idx="1">
                  <c:v>124.4269</c:v>
                </c:pt>
                <c:pt idx="2">
                  <c:v>123.2114</c:v>
                </c:pt>
                <c:pt idx="3">
                  <c:v>121.996</c:v>
                </c:pt>
                <c:pt idx="4">
                  <c:v>120.7805</c:v>
                </c:pt>
                <c:pt idx="5">
                  <c:v>119.5651</c:v>
                </c:pt>
                <c:pt idx="6">
                  <c:v>118.3496</c:v>
                </c:pt>
                <c:pt idx="7">
                  <c:v>117.1341</c:v>
                </c:pt>
                <c:pt idx="8">
                  <c:v>115.9187</c:v>
                </c:pt>
                <c:pt idx="9">
                  <c:v>114.7032</c:v>
                </c:pt>
              </c:numCache>
            </c:numRef>
          </c:yVal>
          <c:smooth val="0"/>
        </c:ser>
        <c:ser>
          <c:idx val="4"/>
          <c:order val="4"/>
          <c:tx>
            <c:v>d5</c:v>
          </c:tx>
          <c:spPr>
            <a:ln w="19050" cap="rnd">
              <a:noFill/>
              <a:round/>
            </a:ln>
            <a:effectLst/>
          </c:spPr>
          <c:marker>
            <c:symbol val="circle"/>
            <c:size val="5"/>
            <c:spPr>
              <a:solidFill>
                <a:schemeClr val="accent5"/>
              </a:solidFill>
              <a:ln w="9525">
                <a:solidFill>
                  <a:schemeClr val="accent5"/>
                </a:solidFill>
              </a:ln>
              <a:effectLst/>
            </c:spPr>
          </c:marker>
          <c:trendline>
            <c:spPr>
              <a:ln w="28575" cap="rnd">
                <a:solidFill>
                  <a:sysClr val="windowText" lastClr="000000"/>
                </a:solidFill>
                <a:prstDash val="dashDot"/>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Sheet1!$K$35:$K$44</c:f>
              <c:numCache>
                <c:formatCode>General</c:formatCode>
                <c:ptCount val="10"/>
                <c:pt idx="0">
                  <c:v>126.43680000000001</c:v>
                </c:pt>
                <c:pt idx="1">
                  <c:v>123.3516</c:v>
                </c:pt>
                <c:pt idx="2">
                  <c:v>122.1362</c:v>
                </c:pt>
                <c:pt idx="3">
                  <c:v>120.9207</c:v>
                </c:pt>
                <c:pt idx="4">
                  <c:v>119.70529999999999</c:v>
                </c:pt>
                <c:pt idx="5">
                  <c:v>118.4898</c:v>
                </c:pt>
                <c:pt idx="6">
                  <c:v>117.2744</c:v>
                </c:pt>
                <c:pt idx="7">
                  <c:v>116.05889999999999</c:v>
                </c:pt>
                <c:pt idx="8">
                  <c:v>114.84350000000001</c:v>
                </c:pt>
                <c:pt idx="9">
                  <c:v>113.628</c:v>
                </c:pt>
              </c:numCache>
            </c:numRef>
          </c:yVal>
          <c:smooth val="0"/>
        </c:ser>
        <c:ser>
          <c:idx val="5"/>
          <c:order val="5"/>
          <c:tx>
            <c:v>d6</c:v>
          </c:tx>
          <c:spPr>
            <a:ln w="19050" cap="rnd">
              <a:noFill/>
              <a:round/>
            </a:ln>
            <a:effectLst/>
          </c:spPr>
          <c:marker>
            <c:symbol val="circle"/>
            <c:size val="5"/>
            <c:spPr>
              <a:solidFill>
                <a:schemeClr val="accent6"/>
              </a:solidFill>
              <a:ln w="9525">
                <a:solidFill>
                  <a:schemeClr val="accent6"/>
                </a:solidFill>
              </a:ln>
              <a:effectLst/>
            </c:spPr>
          </c:marker>
          <c:trendline>
            <c:spPr>
              <a:ln w="28575" cap="rnd">
                <a:solidFill>
                  <a:sysClr val="windowText" lastClr="000000"/>
                </a:solidFill>
                <a:prstDash val="lgDash"/>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Sheet1!$L$35:$L$44</c:f>
              <c:numCache>
                <c:formatCode>General</c:formatCode>
                <c:ptCount val="10"/>
                <c:pt idx="0">
                  <c:v>140.92859999999999</c:v>
                </c:pt>
                <c:pt idx="1">
                  <c:v>139.57220000000001</c:v>
                </c:pt>
                <c:pt idx="2">
                  <c:v>138.2159</c:v>
                </c:pt>
                <c:pt idx="3">
                  <c:v>136.8595</c:v>
                </c:pt>
                <c:pt idx="4">
                  <c:v>135.50309999999999</c:v>
                </c:pt>
                <c:pt idx="5">
                  <c:v>134.14680000000001</c:v>
                </c:pt>
                <c:pt idx="6">
                  <c:v>132.79040000000001</c:v>
                </c:pt>
                <c:pt idx="7">
                  <c:v>131.434</c:v>
                </c:pt>
                <c:pt idx="8">
                  <c:v>130.07769999999999</c:v>
                </c:pt>
                <c:pt idx="9">
                  <c:v>128.72130000000001</c:v>
                </c:pt>
              </c:numCache>
            </c:numRef>
          </c:yVal>
          <c:smooth val="0"/>
        </c:ser>
        <c:ser>
          <c:idx val="6"/>
          <c:order val="6"/>
          <c:tx>
            <c:v>d7</c:v>
          </c:tx>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28575" cap="rnd">
                <a:solidFill>
                  <a:sysClr val="windowText" lastClr="000000"/>
                </a:solidFill>
                <a:prstDash val="lgDashDot"/>
              </a:ln>
              <a:effectLst/>
            </c:spPr>
            <c:trendlineType val="linear"/>
            <c:dispRSqr val="0"/>
            <c:dispEq val="0"/>
          </c:trendline>
          <c:xVal>
            <c:numRef>
              <c:f>Sheet1!$F$35:$F$44</c:f>
              <c:numCache>
                <c:formatCode>General</c:formatCode>
                <c:ptCount val="10"/>
                <c:pt idx="0">
                  <c:v>39</c:v>
                </c:pt>
                <c:pt idx="1">
                  <c:v>40</c:v>
                </c:pt>
                <c:pt idx="2">
                  <c:v>41</c:v>
                </c:pt>
                <c:pt idx="3">
                  <c:v>42</c:v>
                </c:pt>
                <c:pt idx="4">
                  <c:v>43</c:v>
                </c:pt>
                <c:pt idx="5">
                  <c:v>44</c:v>
                </c:pt>
                <c:pt idx="6">
                  <c:v>45</c:v>
                </c:pt>
                <c:pt idx="7">
                  <c:v>46</c:v>
                </c:pt>
                <c:pt idx="8">
                  <c:v>47</c:v>
                </c:pt>
                <c:pt idx="9">
                  <c:v>48</c:v>
                </c:pt>
              </c:numCache>
            </c:numRef>
          </c:xVal>
          <c:yVal>
            <c:numRef>
              <c:f>Sheet1!$M$37:$M$46</c:f>
              <c:numCache>
                <c:formatCode>General</c:formatCode>
                <c:ptCount val="10"/>
                <c:pt idx="0">
                  <c:v>141.27379999999999</c:v>
                </c:pt>
                <c:pt idx="1">
                  <c:v>140.7747</c:v>
                </c:pt>
                <c:pt idx="2">
                  <c:v>139.41829999999999</c:v>
                </c:pt>
                <c:pt idx="3">
                  <c:v>138.06190000000001</c:v>
                </c:pt>
                <c:pt idx="4">
                  <c:v>136.7056</c:v>
                </c:pt>
                <c:pt idx="5">
                  <c:v>135.3492</c:v>
                </c:pt>
                <c:pt idx="6">
                  <c:v>133.99279999999999</c:v>
                </c:pt>
                <c:pt idx="7">
                  <c:v>132.63650000000001</c:v>
                </c:pt>
                <c:pt idx="8">
                  <c:v>131.2801</c:v>
                </c:pt>
                <c:pt idx="9">
                  <c:v>129.9238</c:v>
                </c:pt>
              </c:numCache>
            </c:numRef>
          </c:yVal>
          <c:smooth val="0"/>
        </c:ser>
        <c:dLbls>
          <c:showLegendKey val="0"/>
          <c:showVal val="0"/>
          <c:showCatName val="0"/>
          <c:showSerName val="0"/>
          <c:showPercent val="0"/>
          <c:showBubbleSize val="0"/>
        </c:dLbls>
        <c:axId val="1410875136"/>
        <c:axId val="1410877312"/>
      </c:scatterChart>
      <c:valAx>
        <c:axId val="1410875136"/>
        <c:scaling>
          <c:orientation val="minMax"/>
          <c:min val="38"/>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pore pressure (MPa)</a:t>
                </a:r>
              </a:p>
            </c:rich>
          </c:tx>
          <c:layout>
            <c:manualLayout>
              <c:xMode val="edge"/>
              <c:yMode val="edge"/>
              <c:x val="0.36484947697546122"/>
              <c:y val="0.9442141996170884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410877312"/>
        <c:crosses val="autoZero"/>
        <c:crossBetween val="midCat"/>
      </c:valAx>
      <c:valAx>
        <c:axId val="1410877312"/>
        <c:scaling>
          <c:orientation val="minMax"/>
          <c:max val="145"/>
          <c:min val="10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breakdown</a:t>
                </a:r>
                <a:r>
                  <a:rPr lang="en-US" sz="1100" b="1" baseline="0">
                    <a:solidFill>
                      <a:sysClr val="windowText" lastClr="000000"/>
                    </a:solidFill>
                    <a:latin typeface="Times New Roman" panose="02020603050405020304" pitchFamily="18" charset="0"/>
                    <a:cs typeface="Times New Roman" panose="02020603050405020304" pitchFamily="18" charset="0"/>
                  </a:rPr>
                  <a:t> pressure (MPa)</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4721080862813147E-2"/>
              <c:y val="0.24357379937559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875136"/>
        <c:crosses val="autoZero"/>
        <c:crossBetween val="midCat"/>
      </c:valAx>
      <c:spPr>
        <a:noFill/>
        <a:ln w="19050">
          <a:solidFill>
            <a:sysClr val="windowText" lastClr="000000"/>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0.15844</cdr:x>
      <cdr:y>0.60164</cdr:y>
    </cdr:from>
    <cdr:to>
      <cdr:x>0.40978</cdr:x>
      <cdr:y>0.85834</cdr:y>
    </cdr:to>
    <cdr:pic>
      <cdr:nvPicPr>
        <cdr:cNvPr id="2"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9477" t="6299" r="16259" b="16825"/>
        <a:stretch xmlns:a="http://schemas.openxmlformats.org/drawingml/2006/main"/>
      </cdr:blipFill>
      <cdr:spPr>
        <a:xfrm xmlns:a="http://schemas.openxmlformats.org/drawingml/2006/main">
          <a:off x="725900" y="2188723"/>
          <a:ext cx="1151537" cy="93385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46804-5CAA-41E5-8C1E-F7A544789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3947</Words>
  <Characters>22501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Computer</dc:creator>
  <cp:keywords/>
  <dc:description/>
  <cp:lastModifiedBy>janatan</cp:lastModifiedBy>
  <cp:revision>18</cp:revision>
  <cp:lastPrinted>2016-11-22T12:59:00Z</cp:lastPrinted>
  <dcterms:created xsi:type="dcterms:W3CDTF">2016-11-22T06:19:00Z</dcterms:created>
  <dcterms:modified xsi:type="dcterms:W3CDTF">2016-11-22T13:00:00Z</dcterms:modified>
</cp:coreProperties>
</file>